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05363" w14:textId="6FDDAC68" w:rsidR="00091816" w:rsidRPr="009A3AA7" w:rsidRDefault="00091816" w:rsidP="00ED75EB">
      <w:pPr>
        <w:ind w:left="5040"/>
        <w:rPr>
          <w:sz w:val="28"/>
          <w:szCs w:val="28"/>
          <w:lang w:val="kk-KZ"/>
        </w:rPr>
      </w:pPr>
      <w:r w:rsidRPr="009A3AA7">
        <w:rPr>
          <w:sz w:val="28"/>
          <w:szCs w:val="28"/>
          <w:lang w:val="kk-KZ"/>
        </w:rPr>
        <w:t>«</w:t>
      </w:r>
      <w:r w:rsidRPr="009A3AA7">
        <w:rPr>
          <w:sz w:val="28"/>
          <w:szCs w:val="28"/>
        </w:rPr>
        <w:t>Электрондық қаржы орталығы</w:t>
      </w:r>
      <w:r w:rsidRPr="009A3AA7">
        <w:rPr>
          <w:sz w:val="28"/>
          <w:szCs w:val="28"/>
          <w:lang w:val="kk-KZ"/>
        </w:rPr>
        <w:t>»</w:t>
      </w:r>
    </w:p>
    <w:p w14:paraId="1C7F82D2" w14:textId="77777777" w:rsidR="00CA0A42" w:rsidRPr="009A3AA7" w:rsidRDefault="00091816" w:rsidP="00ED75EB">
      <w:pPr>
        <w:ind w:left="5040"/>
        <w:rPr>
          <w:sz w:val="28"/>
          <w:szCs w:val="28"/>
          <w:lang w:val="kk-KZ"/>
        </w:rPr>
      </w:pPr>
      <w:r w:rsidRPr="009A3AA7">
        <w:rPr>
          <w:sz w:val="28"/>
          <w:szCs w:val="28"/>
          <w:lang w:val="kk-KZ"/>
        </w:rPr>
        <w:t>акционерлік қоғамының</w:t>
      </w:r>
      <w:r w:rsidR="0070001E" w:rsidRPr="009A3AA7">
        <w:rPr>
          <w:sz w:val="28"/>
          <w:szCs w:val="28"/>
          <w:lang w:val="kk-KZ"/>
        </w:rPr>
        <w:t xml:space="preserve"> </w:t>
      </w:r>
    </w:p>
    <w:p w14:paraId="00C7644D" w14:textId="77777777" w:rsidR="00CA0A42" w:rsidRPr="009A3AA7" w:rsidRDefault="0070001E" w:rsidP="00ED75EB">
      <w:pPr>
        <w:ind w:left="5040"/>
        <w:rPr>
          <w:sz w:val="28"/>
          <w:szCs w:val="28"/>
          <w:lang w:val="kk-KZ"/>
        </w:rPr>
      </w:pPr>
      <w:r w:rsidRPr="009A3AA7">
        <w:rPr>
          <w:sz w:val="28"/>
          <w:szCs w:val="28"/>
          <w:lang w:val="kk-KZ"/>
        </w:rPr>
        <w:t xml:space="preserve">Басқарма шешімімен </w:t>
      </w:r>
    </w:p>
    <w:p w14:paraId="3F51973B" w14:textId="3EA5FC28" w:rsidR="00091816" w:rsidRPr="009A3AA7" w:rsidRDefault="00091816" w:rsidP="00ED75EB">
      <w:pPr>
        <w:ind w:left="5040"/>
        <w:rPr>
          <w:sz w:val="28"/>
          <w:szCs w:val="28"/>
          <w:lang w:val="kk-KZ"/>
        </w:rPr>
      </w:pPr>
      <w:r w:rsidRPr="009A3AA7">
        <w:rPr>
          <w:sz w:val="28"/>
          <w:szCs w:val="28"/>
          <w:lang w:val="kk-KZ"/>
        </w:rPr>
        <w:t xml:space="preserve">анықталған </w:t>
      </w:r>
    </w:p>
    <w:p w14:paraId="25C936D4" w14:textId="79F46519" w:rsidR="00091816" w:rsidRPr="009A3AA7" w:rsidRDefault="00091816" w:rsidP="00ED75EB">
      <w:pPr>
        <w:ind w:left="5040"/>
        <w:rPr>
          <w:sz w:val="28"/>
          <w:szCs w:val="28"/>
          <w:lang w:val="kk-KZ"/>
        </w:rPr>
      </w:pPr>
      <w:r w:rsidRPr="009A3AA7">
        <w:rPr>
          <w:sz w:val="28"/>
          <w:szCs w:val="28"/>
          <w:lang w:val="kk-KZ"/>
        </w:rPr>
        <w:t xml:space="preserve">2025 жыл </w:t>
      </w:r>
      <w:r w:rsidR="0070001E" w:rsidRPr="009A3AA7">
        <w:rPr>
          <w:sz w:val="28"/>
          <w:szCs w:val="28"/>
          <w:lang w:val="kk-KZ"/>
        </w:rPr>
        <w:t>«</w:t>
      </w:r>
      <w:r w:rsidR="00705A0B">
        <w:rPr>
          <w:sz w:val="28"/>
          <w:szCs w:val="28"/>
          <w:lang w:val="kk-KZ"/>
        </w:rPr>
        <w:t>08</w:t>
      </w:r>
      <w:r w:rsidR="0070001E" w:rsidRPr="009A3AA7">
        <w:rPr>
          <w:sz w:val="28"/>
          <w:szCs w:val="28"/>
          <w:lang w:val="kk-KZ"/>
        </w:rPr>
        <w:t>»</w:t>
      </w:r>
      <w:r w:rsidR="00705A0B">
        <w:rPr>
          <w:sz w:val="28"/>
          <w:szCs w:val="28"/>
          <w:lang w:val="kk-KZ"/>
        </w:rPr>
        <w:t xml:space="preserve"> қазандағы</w:t>
      </w:r>
      <w:r w:rsidRPr="009A3AA7">
        <w:rPr>
          <w:sz w:val="28"/>
          <w:szCs w:val="28"/>
          <w:lang w:val="kk-KZ"/>
        </w:rPr>
        <w:t xml:space="preserve"> </w:t>
      </w:r>
    </w:p>
    <w:p w14:paraId="047E2EA0" w14:textId="1FD6F68E" w:rsidR="00FE02D3" w:rsidRPr="009A3AA7" w:rsidRDefault="00091816" w:rsidP="00ED75EB">
      <w:pPr>
        <w:ind w:left="5040"/>
        <w:rPr>
          <w:b/>
          <w:sz w:val="32"/>
          <w:szCs w:val="32"/>
          <w:lang w:val="kk-KZ"/>
        </w:rPr>
      </w:pPr>
      <w:r w:rsidRPr="009A3AA7">
        <w:rPr>
          <w:sz w:val="28"/>
          <w:szCs w:val="28"/>
          <w:lang w:val="kk-KZ"/>
        </w:rPr>
        <w:t>(№</w:t>
      </w:r>
      <w:r w:rsidR="00705A0B">
        <w:rPr>
          <w:sz w:val="28"/>
          <w:szCs w:val="28"/>
          <w:lang w:val="kk-KZ"/>
        </w:rPr>
        <w:t xml:space="preserve">33 </w:t>
      </w:r>
      <w:r w:rsidRPr="009A3AA7">
        <w:rPr>
          <w:sz w:val="28"/>
          <w:szCs w:val="28"/>
          <w:lang w:val="kk-KZ"/>
        </w:rPr>
        <w:t>хаттама)</w:t>
      </w:r>
      <w:bookmarkStart w:id="0" w:name="_GoBack"/>
      <w:bookmarkEnd w:id="0"/>
    </w:p>
    <w:p w14:paraId="6526D73F" w14:textId="5F88F282" w:rsidR="001F425F" w:rsidRDefault="00091816" w:rsidP="00E02775">
      <w:pPr>
        <w:jc w:val="center"/>
        <w:rPr>
          <w:b/>
          <w:sz w:val="32"/>
          <w:szCs w:val="32"/>
          <w:lang w:val="kk-KZ"/>
        </w:rPr>
      </w:pPr>
      <w:r w:rsidRPr="009A3AA7">
        <w:rPr>
          <w:b/>
          <w:sz w:val="32"/>
          <w:szCs w:val="32"/>
          <w:lang w:val="kk-KZ"/>
        </w:rPr>
        <w:t xml:space="preserve"> </w:t>
      </w:r>
    </w:p>
    <w:p w14:paraId="23CC3EC5" w14:textId="77777777" w:rsidR="00490535" w:rsidRPr="009A3AA7" w:rsidRDefault="00490535" w:rsidP="00E02775">
      <w:pPr>
        <w:jc w:val="center"/>
        <w:rPr>
          <w:b/>
          <w:sz w:val="32"/>
          <w:szCs w:val="32"/>
          <w:lang w:val="kk-KZ"/>
        </w:rPr>
      </w:pPr>
    </w:p>
    <w:p w14:paraId="2EBA03B4" w14:textId="67600AE0" w:rsidR="00091816" w:rsidRPr="009A3AA7" w:rsidRDefault="00091816" w:rsidP="00091816">
      <w:pPr>
        <w:jc w:val="center"/>
        <w:rPr>
          <w:b/>
          <w:sz w:val="32"/>
          <w:szCs w:val="32"/>
          <w:lang w:val="kk-KZ"/>
        </w:rPr>
      </w:pPr>
      <w:r w:rsidRPr="009A3AA7">
        <w:rPr>
          <w:b/>
          <w:sz w:val="32"/>
          <w:szCs w:val="32"/>
          <w:lang w:val="kk-KZ"/>
        </w:rPr>
        <w:t xml:space="preserve">Электрондық дүкеннің деректерін біріктіруін қамтамасыз ету үшін электрондық сауда алаңдарына Талаптар </w:t>
      </w:r>
    </w:p>
    <w:p w14:paraId="73D98D1F" w14:textId="77777777" w:rsidR="001F425F" w:rsidRPr="009A3AA7" w:rsidRDefault="001F425F" w:rsidP="00E02775">
      <w:pPr>
        <w:jc w:val="center"/>
        <w:rPr>
          <w:b/>
          <w:sz w:val="26"/>
          <w:szCs w:val="26"/>
          <w:lang w:val="kk-KZ"/>
        </w:rPr>
      </w:pPr>
    </w:p>
    <w:p w14:paraId="776A5908" w14:textId="78A73889" w:rsidR="005053B5" w:rsidRPr="009A3AA7" w:rsidRDefault="005B6606" w:rsidP="005B6606">
      <w:pPr>
        <w:shd w:val="clear" w:color="auto" w:fill="FFFFFF"/>
        <w:ind w:firstLine="709"/>
        <w:jc w:val="center"/>
        <w:rPr>
          <w:b/>
          <w:sz w:val="28"/>
          <w:szCs w:val="28"/>
          <w:lang w:val="kk-KZ"/>
        </w:rPr>
      </w:pPr>
      <w:r w:rsidRPr="009A3AA7">
        <w:rPr>
          <w:b/>
          <w:sz w:val="28"/>
          <w:szCs w:val="28"/>
          <w:lang w:val="kk-KZ"/>
        </w:rPr>
        <w:t>1 тарау. Жалпы ережелер</w:t>
      </w:r>
    </w:p>
    <w:p w14:paraId="4230DD46" w14:textId="77777777" w:rsidR="005B6606" w:rsidRPr="009A3AA7" w:rsidRDefault="005B6606" w:rsidP="005053B5">
      <w:pPr>
        <w:shd w:val="clear" w:color="auto" w:fill="FFFFFF"/>
        <w:ind w:firstLine="709"/>
        <w:rPr>
          <w:sz w:val="28"/>
          <w:szCs w:val="28"/>
          <w:lang w:val="kk-KZ"/>
        </w:rPr>
      </w:pPr>
    </w:p>
    <w:p w14:paraId="570A178A" w14:textId="688E77D2" w:rsidR="00091816" w:rsidRPr="009A3AA7" w:rsidRDefault="00091816" w:rsidP="00F4271D">
      <w:pPr>
        <w:pStyle w:val="a"/>
        <w:numPr>
          <w:ilvl w:val="0"/>
          <w:numId w:val="9"/>
        </w:numPr>
        <w:tabs>
          <w:tab w:val="left" w:pos="993"/>
        </w:tabs>
        <w:ind w:left="0" w:firstLine="709"/>
        <w:jc w:val="both"/>
        <w:rPr>
          <w:b/>
          <w:sz w:val="32"/>
          <w:szCs w:val="32"/>
          <w:lang w:val="kk-KZ"/>
        </w:rPr>
      </w:pPr>
      <w:r w:rsidRPr="009A3AA7">
        <w:rPr>
          <w:lang w:val="kk-KZ"/>
        </w:rPr>
        <w:t xml:space="preserve">Осы </w:t>
      </w:r>
      <w:r w:rsidR="005B6606" w:rsidRPr="009A3AA7">
        <w:rPr>
          <w:lang w:val="kk-KZ"/>
        </w:rPr>
        <w:t>Электрондық дүкеннің деректерін біріктіруін қамтамасыз ету үшін электрондық сауда алаңдарына Талаптар</w:t>
      </w:r>
      <w:r w:rsidR="005B6606" w:rsidRPr="009A3AA7">
        <w:rPr>
          <w:b/>
          <w:sz w:val="32"/>
          <w:szCs w:val="32"/>
          <w:lang w:val="kk-KZ"/>
        </w:rPr>
        <w:t xml:space="preserve"> </w:t>
      </w:r>
      <w:r w:rsidR="00CA0A42" w:rsidRPr="009A3AA7">
        <w:rPr>
          <w:lang w:val="kk-KZ"/>
        </w:rPr>
        <w:t xml:space="preserve"> (бұдан әрі – Т</w:t>
      </w:r>
      <w:r w:rsidRPr="009A3AA7">
        <w:rPr>
          <w:lang w:val="kk-KZ"/>
        </w:rPr>
        <w:t xml:space="preserve">алаптар) </w:t>
      </w:r>
      <w:r w:rsidR="005B6606" w:rsidRPr="009A3AA7">
        <w:rPr>
          <w:lang w:val="kk-KZ"/>
        </w:rPr>
        <w:t>Қазақстан Республикасы «М</w:t>
      </w:r>
      <w:r w:rsidRPr="009A3AA7">
        <w:rPr>
          <w:lang w:val="kk-KZ"/>
        </w:rPr>
        <w:t>емлекеттік сатып алу туралы</w:t>
      </w:r>
      <w:r w:rsidR="005B6606" w:rsidRPr="009A3AA7">
        <w:rPr>
          <w:lang w:val="kk-KZ"/>
        </w:rPr>
        <w:t>»</w:t>
      </w:r>
      <w:r w:rsidRPr="009A3AA7">
        <w:rPr>
          <w:lang w:val="kk-KZ"/>
        </w:rPr>
        <w:t xml:space="preserve"> </w:t>
      </w:r>
      <w:r w:rsidR="005B6606" w:rsidRPr="009A3AA7">
        <w:rPr>
          <w:lang w:val="kk-KZ"/>
        </w:rPr>
        <w:t xml:space="preserve">Заңының 3-бабының 35) тармақшасына </w:t>
      </w:r>
      <w:r w:rsidRPr="009A3AA7">
        <w:rPr>
          <w:lang w:val="kk-KZ"/>
        </w:rPr>
        <w:t xml:space="preserve">(бұдан әрі – Заң), </w:t>
      </w:r>
      <w:r w:rsidR="005B6606" w:rsidRPr="009A3AA7">
        <w:rPr>
          <w:lang w:val="kk-KZ"/>
        </w:rPr>
        <w:t>Қазақстан Республикасының «</w:t>
      </w:r>
      <w:r w:rsidRPr="009A3AA7">
        <w:rPr>
          <w:lang w:val="kk-KZ"/>
        </w:rPr>
        <w:t>Ақпараттандыру туралы</w:t>
      </w:r>
      <w:r w:rsidR="005B6606" w:rsidRPr="009A3AA7">
        <w:rPr>
          <w:lang w:val="kk-KZ"/>
        </w:rPr>
        <w:t>» заңына, Қазақстан Республикасының «</w:t>
      </w:r>
      <w:r w:rsidRPr="009A3AA7">
        <w:rPr>
          <w:lang w:val="kk-KZ"/>
        </w:rPr>
        <w:t>Акционерлік қоғамдар туралы</w:t>
      </w:r>
      <w:r w:rsidR="005B6606" w:rsidRPr="009A3AA7">
        <w:rPr>
          <w:lang w:val="kk-KZ"/>
        </w:rPr>
        <w:t xml:space="preserve">» заңына, «Электрондық қаржы орталығы» </w:t>
      </w:r>
      <w:r w:rsidRPr="009A3AA7">
        <w:rPr>
          <w:lang w:val="kk-KZ"/>
        </w:rPr>
        <w:t>акционерлік қоғамның жарғысына сәйкес әзірленді (бұдан әрі – Қоғам) және электрондық дүкеннің тестілік сервистеріне және өнімді ортасына қосылу үшін электрондық сауда алаңдарына қойылатын талаптарды, сондай-ақ электрондық сауда алаңдарын электрондық дүкенге қосу тәртібін айқындайды.</w:t>
      </w:r>
    </w:p>
    <w:p w14:paraId="2DFB2803" w14:textId="0C16152D" w:rsidR="005B6606" w:rsidRPr="009A3AA7" w:rsidRDefault="005B6606" w:rsidP="00F4271D">
      <w:pPr>
        <w:pStyle w:val="a"/>
        <w:numPr>
          <w:ilvl w:val="0"/>
          <w:numId w:val="9"/>
        </w:numPr>
        <w:tabs>
          <w:tab w:val="left" w:pos="993"/>
        </w:tabs>
        <w:ind w:left="0" w:firstLine="709"/>
        <w:jc w:val="both"/>
        <w:rPr>
          <w:lang w:val="kk-KZ"/>
        </w:rPr>
      </w:pPr>
      <w:r w:rsidRPr="009A3AA7">
        <w:rPr>
          <w:lang w:val="kk-KZ"/>
        </w:rPr>
        <w:t>Электрондық дүкен арқылы мемлекеттік сатып алу жылдық көлемі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p w14:paraId="1E53A62B" w14:textId="512610CF" w:rsidR="005053B5" w:rsidRPr="009A3AA7" w:rsidRDefault="005B6606" w:rsidP="005B6606">
      <w:pPr>
        <w:shd w:val="clear" w:color="auto" w:fill="FFFFFF"/>
        <w:jc w:val="center"/>
        <w:rPr>
          <w:b/>
          <w:sz w:val="28"/>
          <w:szCs w:val="28"/>
        </w:rPr>
      </w:pPr>
      <w:r w:rsidRPr="009A3AA7">
        <w:rPr>
          <w:b/>
          <w:sz w:val="28"/>
          <w:szCs w:val="28"/>
        </w:rPr>
        <w:t>2 тарау. Анықтамалар мен қысқартулар</w:t>
      </w:r>
    </w:p>
    <w:p w14:paraId="3C5FA825" w14:textId="77777777" w:rsidR="005B6606" w:rsidRPr="009A3AA7" w:rsidRDefault="005B6606" w:rsidP="00C661E8">
      <w:pPr>
        <w:shd w:val="clear" w:color="auto" w:fill="FFFFFF"/>
        <w:jc w:val="both"/>
        <w:rPr>
          <w:b/>
          <w:sz w:val="26"/>
          <w:szCs w:val="26"/>
        </w:rPr>
      </w:pPr>
    </w:p>
    <w:p w14:paraId="6D6E61FC" w14:textId="7C0F6D0E" w:rsidR="005B6606" w:rsidRPr="009A3AA7" w:rsidRDefault="005B6606" w:rsidP="00F4271D">
      <w:pPr>
        <w:pStyle w:val="a"/>
        <w:numPr>
          <w:ilvl w:val="0"/>
          <w:numId w:val="9"/>
        </w:numPr>
        <w:pBdr>
          <w:top w:val="nil"/>
          <w:left w:val="nil"/>
          <w:bottom w:val="nil"/>
          <w:right w:val="nil"/>
          <w:between w:val="nil"/>
        </w:pBdr>
        <w:tabs>
          <w:tab w:val="left" w:pos="993"/>
        </w:tabs>
        <w:ind w:left="0" w:firstLine="709"/>
        <w:jc w:val="both"/>
        <w:rPr>
          <w:color w:val="000000"/>
        </w:rPr>
      </w:pPr>
      <w:r w:rsidRPr="009A3AA7">
        <w:t xml:space="preserve">Осы </w:t>
      </w:r>
      <w:r w:rsidRPr="009A3AA7">
        <w:rPr>
          <w:lang w:val="kk-KZ"/>
        </w:rPr>
        <w:t>Т</w:t>
      </w:r>
      <w:r w:rsidRPr="009A3AA7">
        <w:t>алаптарда мынадай негізгі анықтамалар мен қысқартулар пайдаланылады:</w:t>
      </w:r>
    </w:p>
    <w:p w14:paraId="064986F9" w14:textId="75D022E0" w:rsidR="005B6606" w:rsidRPr="009A3AA7" w:rsidRDefault="0070001E" w:rsidP="00F4271D">
      <w:pPr>
        <w:pStyle w:val="a"/>
        <w:numPr>
          <w:ilvl w:val="0"/>
          <w:numId w:val="4"/>
        </w:numPr>
        <w:pBdr>
          <w:top w:val="nil"/>
          <w:left w:val="nil"/>
          <w:bottom w:val="nil"/>
          <w:right w:val="nil"/>
          <w:between w:val="nil"/>
        </w:pBdr>
        <w:tabs>
          <w:tab w:val="left" w:pos="993"/>
        </w:tabs>
        <w:ind w:left="0" w:firstLine="709"/>
        <w:jc w:val="both"/>
        <w:rPr>
          <w:color w:val="000000"/>
        </w:rPr>
      </w:pPr>
      <w:r w:rsidRPr="009A3AA7">
        <w:rPr>
          <w:color w:val="000000"/>
          <w:lang w:val="kk-KZ"/>
        </w:rPr>
        <w:t>м</w:t>
      </w:r>
      <w:r w:rsidR="005B6606" w:rsidRPr="009A3AA7">
        <w:rPr>
          <w:color w:val="000000"/>
        </w:rPr>
        <w:t>емлекеттік сатып алу (бұдан әрі – М</w:t>
      </w:r>
      <w:r w:rsidR="00851E82" w:rsidRPr="009A3AA7">
        <w:rPr>
          <w:color w:val="000000"/>
          <w:lang w:val="kk-KZ"/>
        </w:rPr>
        <w:t>СА</w:t>
      </w:r>
      <w:r w:rsidR="005B6606" w:rsidRPr="009A3AA7">
        <w:rPr>
          <w:color w:val="000000"/>
        </w:rPr>
        <w:t xml:space="preserve">) – </w:t>
      </w:r>
      <w:r w:rsidR="00851E82" w:rsidRPr="009A3AA7">
        <w:rPr>
          <w:color w:val="000000"/>
        </w:rPr>
        <w:t xml:space="preserve">тапсырыс берушілердің Қазақстан Республикасының заңнамасына сәйкес </w:t>
      </w:r>
      <w:r w:rsidR="005B6606" w:rsidRPr="009A3AA7">
        <w:rPr>
          <w:color w:val="000000"/>
        </w:rPr>
        <w:t xml:space="preserve">білім беру инфрақұрылымын қолдау қорынан бөлінген ақшаны </w:t>
      </w:r>
      <w:r w:rsidR="00851E82" w:rsidRPr="009A3AA7">
        <w:rPr>
          <w:color w:val="000000"/>
        </w:rPr>
        <w:t xml:space="preserve">ішінара </w:t>
      </w:r>
      <w:r w:rsidR="005B6606" w:rsidRPr="009A3AA7">
        <w:rPr>
          <w:color w:val="000000"/>
        </w:rPr>
        <w:t>және (немесе) өз кірістерін бюджет қаражаты есебінен тауарларды, жұмыстарды, көрсетілетін қызметтерді толық сатып алуы;</w:t>
      </w:r>
    </w:p>
    <w:p w14:paraId="08E06FCE" w14:textId="4851567F" w:rsidR="00851E82" w:rsidRPr="009A3AA7" w:rsidRDefault="00851E82" w:rsidP="00F4271D">
      <w:pPr>
        <w:pStyle w:val="a"/>
        <w:numPr>
          <w:ilvl w:val="0"/>
          <w:numId w:val="4"/>
        </w:numPr>
        <w:pBdr>
          <w:top w:val="nil"/>
          <w:left w:val="nil"/>
          <w:bottom w:val="nil"/>
          <w:right w:val="nil"/>
          <w:between w:val="nil"/>
        </w:pBdr>
        <w:tabs>
          <w:tab w:val="left" w:pos="993"/>
        </w:tabs>
        <w:ind w:left="0" w:firstLine="709"/>
        <w:jc w:val="both"/>
        <w:rPr>
          <w:color w:val="000000"/>
        </w:rPr>
      </w:pPr>
      <w:r w:rsidRPr="009A3AA7">
        <w:t xml:space="preserve">мемлекеттік сатып алу саласындағы бірыңғай оператор (бұдан әрі – </w:t>
      </w:r>
      <w:r w:rsidRPr="009A3AA7">
        <w:rPr>
          <w:lang w:val="kk-KZ"/>
        </w:rPr>
        <w:t>Б</w:t>
      </w:r>
      <w:r w:rsidRPr="009A3AA7">
        <w:t>ірыңғай оператор) - мемлекет акцияларының (жарғылық капиталға қатысу үлестерінің) жалғыз меншік иесі болып табылатын, мемлекеттік сатып алу саласындағы уәкілетті орган айқындаған заңды тұлға (</w:t>
      </w:r>
      <w:r w:rsidRPr="009A3AA7">
        <w:rPr>
          <w:lang w:val="kk-KZ"/>
        </w:rPr>
        <w:t>«Э</w:t>
      </w:r>
      <w:r w:rsidRPr="009A3AA7">
        <w:t>лектрондық қаржы орталығы</w:t>
      </w:r>
      <w:r w:rsidRPr="009A3AA7">
        <w:rPr>
          <w:lang w:val="kk-KZ"/>
        </w:rPr>
        <w:t>»</w:t>
      </w:r>
      <w:r w:rsidRPr="009A3AA7">
        <w:t xml:space="preserve"> акционерлік қоғамы);</w:t>
      </w:r>
    </w:p>
    <w:p w14:paraId="0000000B" w14:textId="035EDDE8" w:rsidR="00661331" w:rsidRPr="009A3AA7" w:rsidRDefault="00851E82" w:rsidP="00F4271D">
      <w:pPr>
        <w:pStyle w:val="a"/>
        <w:numPr>
          <w:ilvl w:val="0"/>
          <w:numId w:val="4"/>
        </w:numPr>
        <w:pBdr>
          <w:top w:val="nil"/>
          <w:left w:val="nil"/>
          <w:bottom w:val="nil"/>
          <w:right w:val="nil"/>
          <w:between w:val="nil"/>
        </w:pBdr>
        <w:tabs>
          <w:tab w:val="left" w:pos="993"/>
        </w:tabs>
        <w:ind w:left="0" w:firstLine="709"/>
        <w:jc w:val="both"/>
        <w:rPr>
          <w:color w:val="000000"/>
        </w:rPr>
      </w:pPr>
      <w:r w:rsidRPr="009A3AA7">
        <w:rPr>
          <w:color w:val="000000"/>
        </w:rPr>
        <w:lastRenderedPageBreak/>
        <w:t>бірінші басшы</w:t>
      </w:r>
      <w:r w:rsidRPr="009A3AA7">
        <w:rPr>
          <w:color w:val="000000"/>
          <w:lang w:val="kk-KZ"/>
        </w:rPr>
        <w:t xml:space="preserve"> </w:t>
      </w:r>
      <w:r w:rsidRPr="009A3AA7">
        <w:rPr>
          <w:color w:val="000000"/>
        </w:rPr>
        <w:t>-</w:t>
      </w:r>
      <w:r w:rsidRPr="009A3AA7">
        <w:rPr>
          <w:color w:val="000000"/>
          <w:lang w:val="kk-KZ"/>
        </w:rPr>
        <w:t xml:space="preserve"> </w:t>
      </w:r>
      <w:r w:rsidRPr="009A3AA7">
        <w:rPr>
          <w:color w:val="000000"/>
        </w:rPr>
        <w:t xml:space="preserve">Қоғамның Басқарма төрағасы не оның міндетін атқарушы өзге де </w:t>
      </w:r>
      <w:r w:rsidRPr="009A3AA7">
        <w:rPr>
          <w:color w:val="000000"/>
          <w:lang w:val="kk-KZ"/>
        </w:rPr>
        <w:t>тұлға</w:t>
      </w:r>
      <w:r w:rsidR="00711C4B" w:rsidRPr="009A3AA7">
        <w:rPr>
          <w:color w:val="000000"/>
        </w:rPr>
        <w:t xml:space="preserve">; </w:t>
      </w:r>
    </w:p>
    <w:p w14:paraId="22D8CD87" w14:textId="64572569" w:rsidR="00851E82" w:rsidRPr="009A3AA7" w:rsidRDefault="00851E82" w:rsidP="00F4271D">
      <w:pPr>
        <w:pStyle w:val="a"/>
        <w:numPr>
          <w:ilvl w:val="0"/>
          <w:numId w:val="4"/>
        </w:numPr>
        <w:pBdr>
          <w:top w:val="nil"/>
          <w:left w:val="nil"/>
          <w:bottom w:val="nil"/>
          <w:right w:val="nil"/>
          <w:between w:val="nil"/>
        </w:pBdr>
        <w:tabs>
          <w:tab w:val="left" w:pos="993"/>
        </w:tabs>
        <w:ind w:left="0" w:firstLine="709"/>
        <w:jc w:val="both"/>
        <w:rPr>
          <w:color w:val="000000"/>
        </w:rPr>
      </w:pPr>
      <w:r w:rsidRPr="009A3AA7">
        <w:rPr>
          <w:color w:val="000000"/>
        </w:rPr>
        <w:t xml:space="preserve">сатып алудың бірыңғай платформасы (бұдан әрі – веб-портал) – </w:t>
      </w:r>
      <w:r w:rsidR="00721B9B" w:rsidRPr="009A3AA7">
        <w:rPr>
          <w:color w:val="000000"/>
        </w:rPr>
        <w:t>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Заңына сәйкес жүзеге асырылатын сатып алудың электрондық көрсетілетін қызметтеріне қол жеткiзудiң бірыңғай нүктесiн ұсынады;</w:t>
      </w:r>
    </w:p>
    <w:p w14:paraId="0C2C1A94" w14:textId="0ACEE17B" w:rsidR="00721B9B" w:rsidRPr="009A3AA7" w:rsidRDefault="00721B9B" w:rsidP="00F4271D">
      <w:pPr>
        <w:pStyle w:val="a"/>
        <w:numPr>
          <w:ilvl w:val="0"/>
          <w:numId w:val="4"/>
        </w:numPr>
        <w:pBdr>
          <w:top w:val="nil"/>
          <w:left w:val="nil"/>
          <w:bottom w:val="nil"/>
          <w:right w:val="nil"/>
          <w:between w:val="nil"/>
        </w:pBdr>
        <w:tabs>
          <w:tab w:val="left" w:pos="993"/>
        </w:tabs>
        <w:ind w:left="0" w:firstLine="709"/>
        <w:jc w:val="both"/>
        <w:rPr>
          <w:color w:val="000000"/>
        </w:rPr>
      </w:pPr>
      <w:r w:rsidRPr="009A3AA7">
        <w:rPr>
          <w:color w:val="000000"/>
        </w:rPr>
        <w:t xml:space="preserve">электрондық цифрлық қолтаңба (бұдан әрі – ЭЦҚ) - </w:t>
      </w:r>
      <w:r w:rsidR="00820BF2" w:rsidRPr="009A3AA7">
        <w:rPr>
          <w:color w:val="000000"/>
        </w:rPr>
        <w:t>электрондық цифрлық қолтаңба құралдарымен жасалған және электрондық құжаттың шынайылығын, оның тиесілігін және мазмұнының өзгермегенін растайтын электрондық цифрлық нышандар терімі</w:t>
      </w:r>
      <w:r w:rsidRPr="009A3AA7">
        <w:rPr>
          <w:color w:val="000000"/>
        </w:rPr>
        <w:t>;</w:t>
      </w:r>
    </w:p>
    <w:p w14:paraId="193ADD63" w14:textId="512D6C62" w:rsidR="00721B9B" w:rsidRPr="009A3AA7" w:rsidRDefault="00721B9B"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9A3AA7">
        <w:rPr>
          <w:color w:val="000000"/>
        </w:rPr>
        <w:t>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көп пайызы мемлекетке тиесiлi заңды тұлғалар және олармен үлестес заңды тұлғалар;</w:t>
      </w:r>
    </w:p>
    <w:p w14:paraId="3DD9BB70" w14:textId="5963F537" w:rsidR="001638A5" w:rsidRPr="009A3AA7" w:rsidRDefault="001638A5"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9A3AA7">
        <w:rPr>
          <w:color w:val="000000"/>
        </w:rPr>
        <w:t>әлеуетті өнім беруші –Заңда көзделген жағдайларда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кәсiпкерлiк қызмет субъектiсi болып табылмайтын жеке тұлға;</w:t>
      </w:r>
    </w:p>
    <w:p w14:paraId="0000000F" w14:textId="1585365B" w:rsidR="00661331" w:rsidRPr="009A3AA7" w:rsidRDefault="001638A5"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9A3AA7">
        <w:rPr>
          <w:color w:val="000000"/>
        </w:rPr>
        <w:t>электрондық тауарлар каталогы</w:t>
      </w:r>
      <w:r w:rsidRPr="009A3AA7">
        <w:rPr>
          <w:color w:val="000000"/>
          <w:lang w:val="kk-KZ"/>
        </w:rPr>
        <w:t xml:space="preserve"> (ЭТК)</w:t>
      </w:r>
      <w:r w:rsidRPr="009A3AA7">
        <w:rPr>
          <w:color w:val="000000"/>
        </w:rPr>
        <w:t>– мемлекеттік сатып алуды жүзеге асыру кезінде тауарлардың біріздендірілген сипаттамасын қалыптастыруға арналған веб-порталдың ақпараттық кіші жүйесі.</w:t>
      </w:r>
    </w:p>
    <w:p w14:paraId="4B6FAEB9" w14:textId="501C1220" w:rsidR="001638A5" w:rsidRPr="009A3AA7" w:rsidRDefault="001638A5"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9A3AA7">
        <w:rPr>
          <w:color w:val="000000"/>
        </w:rPr>
        <w:t xml:space="preserve">электрондық дүкен </w:t>
      </w:r>
      <w:r w:rsidRPr="009A3AA7">
        <w:rPr>
          <w:color w:val="000000"/>
          <w:lang w:val="kk-KZ"/>
        </w:rPr>
        <w:t>(Э</w:t>
      </w:r>
      <w:r w:rsidR="000278E5" w:rsidRPr="009A3AA7">
        <w:rPr>
          <w:color w:val="000000"/>
          <w:lang w:val="kk-KZ"/>
        </w:rPr>
        <w:t>Д</w:t>
      </w:r>
      <w:r w:rsidRPr="009A3AA7">
        <w:rPr>
          <w:color w:val="000000"/>
          <w:lang w:val="kk-KZ"/>
        </w:rPr>
        <w:t>) -</w:t>
      </w:r>
      <w:r w:rsidRPr="009A3AA7">
        <w:rPr>
          <w:color w:val="000000"/>
        </w:rPr>
        <w:t xml:space="preserve"> </w:t>
      </w:r>
      <w:r w:rsidRPr="009A3AA7">
        <w:rPr>
          <w:color w:val="000000"/>
          <w:lang w:val="kk-KZ"/>
        </w:rPr>
        <w:t>осы Т</w:t>
      </w:r>
      <w:r w:rsidRPr="009A3AA7">
        <w:rPr>
          <w:color w:val="000000"/>
        </w:rPr>
        <w:t>алаптарға сәйкес келетін электрондық сауда алаңдарында орналасқан деректерді агрегациялауды қамтамасыз ететін веб-порталдың кіші жүйесі</w:t>
      </w:r>
      <w:r w:rsidRPr="009A3AA7">
        <w:rPr>
          <w:color w:val="000000"/>
          <w:lang w:val="kk-KZ"/>
        </w:rPr>
        <w:t>;</w:t>
      </w:r>
    </w:p>
    <w:p w14:paraId="24CB8E8C" w14:textId="36B00B18" w:rsidR="00820BF2" w:rsidRPr="009A3AA7" w:rsidRDefault="00820BF2" w:rsidP="00F4271D">
      <w:pPr>
        <w:pStyle w:val="a"/>
        <w:numPr>
          <w:ilvl w:val="0"/>
          <w:numId w:val="4"/>
        </w:numPr>
        <w:tabs>
          <w:tab w:val="left" w:pos="993"/>
        </w:tabs>
        <w:ind w:left="0" w:firstLine="709"/>
        <w:jc w:val="both"/>
      </w:pPr>
      <w:r w:rsidRPr="009A3AA7">
        <w:rPr>
          <w:color w:val="000000"/>
        </w:rPr>
        <w:t>электрондық сауда алаңы</w:t>
      </w:r>
      <w:r w:rsidRPr="009A3AA7">
        <w:rPr>
          <w:color w:val="000000"/>
          <w:lang w:val="kk-KZ"/>
        </w:rPr>
        <w:t xml:space="preserve"> (бұдан әрі – ЭСА/сауда алаңы)</w:t>
      </w:r>
      <w:r w:rsidRPr="009A3AA7">
        <w:rPr>
          <w:color w:val="000000"/>
        </w:rPr>
        <w:t xml:space="preserve"> – уәкілетті органмен келісім бойынша бірыңғай оператор айқындайтын талаптарға сәйкес келетін, сатып алуға қатысушыларға электрондық дүкен арқылы веб-порталдың қызметтеріне қолжеткізуді ұсынатын мемлекеттік емес ақпараттық жүйе;</w:t>
      </w:r>
    </w:p>
    <w:p w14:paraId="726C09C1" w14:textId="777D9B72" w:rsidR="00820BF2" w:rsidRPr="009A3AA7" w:rsidRDefault="00820BF2" w:rsidP="00F4271D">
      <w:pPr>
        <w:pStyle w:val="a"/>
        <w:numPr>
          <w:ilvl w:val="0"/>
          <w:numId w:val="4"/>
        </w:numPr>
        <w:tabs>
          <w:tab w:val="left" w:pos="993"/>
        </w:tabs>
        <w:ind w:left="0" w:firstLine="709"/>
        <w:jc w:val="both"/>
      </w:pPr>
      <w:r w:rsidRPr="009A3AA7">
        <w:rPr>
          <w:color w:val="000000"/>
        </w:rPr>
        <w:t>жеке кабинет – мемлекеттік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автоматтандырылған жұмыс орны;</w:t>
      </w:r>
    </w:p>
    <w:p w14:paraId="59CC6FDF" w14:textId="14FBA5F1" w:rsidR="000F2EF3" w:rsidRPr="009A3AA7" w:rsidRDefault="000F2EF3" w:rsidP="00F4271D">
      <w:pPr>
        <w:pStyle w:val="a"/>
        <w:numPr>
          <w:ilvl w:val="0"/>
          <w:numId w:val="4"/>
        </w:numPr>
        <w:tabs>
          <w:tab w:val="left" w:pos="993"/>
        </w:tabs>
        <w:ind w:left="0" w:firstLine="709"/>
        <w:jc w:val="both"/>
      </w:pPr>
      <w:r w:rsidRPr="009A3AA7">
        <w:rPr>
          <w:color w:val="000000"/>
        </w:rPr>
        <w:lastRenderedPageBreak/>
        <w:t xml:space="preserve">пайдаланушы - электрондық сауда алаңында тіркеуден өткен </w:t>
      </w:r>
      <w:r w:rsidRPr="009A3AA7">
        <w:rPr>
          <w:color w:val="000000"/>
          <w:lang w:val="kk-KZ"/>
        </w:rPr>
        <w:t>т</w:t>
      </w:r>
      <w:r w:rsidRPr="009A3AA7">
        <w:rPr>
          <w:color w:val="000000"/>
        </w:rPr>
        <w:t xml:space="preserve">апсырыс берушінің немесе </w:t>
      </w:r>
      <w:r w:rsidRPr="009A3AA7">
        <w:rPr>
          <w:color w:val="000000"/>
          <w:lang w:val="kk-KZ"/>
        </w:rPr>
        <w:t>м</w:t>
      </w:r>
      <w:r w:rsidRPr="009A3AA7">
        <w:rPr>
          <w:color w:val="000000"/>
        </w:rPr>
        <w:t>емлекеттік сатып алудың әлеуетті өнім берушісінің өкілі;</w:t>
      </w:r>
    </w:p>
    <w:p w14:paraId="5A56DE2D" w14:textId="0585A425" w:rsidR="000F2EF3" w:rsidRPr="009A3AA7" w:rsidRDefault="000F2EF3" w:rsidP="00F4271D">
      <w:pPr>
        <w:pStyle w:val="a"/>
        <w:numPr>
          <w:ilvl w:val="0"/>
          <w:numId w:val="4"/>
        </w:numPr>
        <w:tabs>
          <w:tab w:val="left" w:pos="993"/>
        </w:tabs>
        <w:ind w:left="0" w:firstLine="709"/>
        <w:jc w:val="both"/>
      </w:pPr>
      <w:r w:rsidRPr="009A3AA7">
        <w:rPr>
          <w:color w:val="000000"/>
        </w:rPr>
        <w:t>екі факторлы аутентификация</w:t>
      </w:r>
      <w:r w:rsidRPr="009A3AA7">
        <w:rPr>
          <w:color w:val="000000"/>
          <w:lang w:val="kk-KZ"/>
        </w:rPr>
        <w:t xml:space="preserve"> </w:t>
      </w:r>
      <w:r w:rsidRPr="009A3AA7">
        <w:rPr>
          <w:color w:val="000000"/>
        </w:rPr>
        <w:t>-</w:t>
      </w:r>
      <w:r w:rsidRPr="009A3AA7">
        <w:rPr>
          <w:color w:val="000000"/>
          <w:lang w:val="kk-KZ"/>
        </w:rPr>
        <w:t xml:space="preserve"> </w:t>
      </w:r>
      <w:r w:rsidRPr="009A3AA7">
        <w:rPr>
          <w:color w:val="000000"/>
        </w:rPr>
        <w:t>қорғаудың неғұрлым жоғары деңгейін қамтамасыз ету үшін сервисте деректердің екі түрлі түрін ұсыну арқылы пайдаланушыны сәйкестендіру процесі;</w:t>
      </w:r>
    </w:p>
    <w:p w14:paraId="35101D4E" w14:textId="359EADFC" w:rsidR="000F2EF3" w:rsidRPr="009A3AA7" w:rsidRDefault="000F2EF3"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9A3AA7">
        <w:rPr>
          <w:color w:val="000000"/>
        </w:rPr>
        <w:t>сауда алаңының байланыс орталығы (бұдан әрі</w:t>
      </w:r>
      <w:r w:rsidRPr="009A3AA7">
        <w:rPr>
          <w:color w:val="000000"/>
          <w:lang w:val="kk-KZ"/>
        </w:rPr>
        <w:t xml:space="preserve"> </w:t>
      </w:r>
      <w:r w:rsidRPr="009A3AA7">
        <w:rPr>
          <w:color w:val="000000"/>
        </w:rPr>
        <w:t>-</w:t>
      </w:r>
      <w:r w:rsidRPr="009A3AA7">
        <w:rPr>
          <w:color w:val="000000"/>
          <w:lang w:val="kk-KZ"/>
        </w:rPr>
        <w:t xml:space="preserve"> Б</w:t>
      </w:r>
      <w:r w:rsidRPr="009A3AA7">
        <w:rPr>
          <w:color w:val="000000"/>
        </w:rPr>
        <w:t>айланыс орталығы) – пайдаланушылар мәселелері бойынша ақпараттық-анықтамалық қолдауды жүзеге асыратын сауда алаңының диспетчерлік қызметі;</w:t>
      </w:r>
    </w:p>
    <w:p w14:paraId="1E5E3E55" w14:textId="73695ED2" w:rsidR="000F2EF3" w:rsidRPr="009A3AA7" w:rsidRDefault="000F2EF3"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9A3AA7">
        <w:rPr>
          <w:color w:val="000000"/>
        </w:rPr>
        <w:t>инциденттің бірегей сәйкестендіргіші – пайдаланушылардың өтініштерін есепке алу жөніндегі ақпараттық жүйеге берілетін бірегей нөмір;</w:t>
      </w:r>
    </w:p>
    <w:p w14:paraId="6A522621" w14:textId="735E840B" w:rsidR="000F2EF3" w:rsidRPr="009A3AA7" w:rsidRDefault="000F2EF3"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9A3AA7">
        <w:t xml:space="preserve">электрондық сауда алаңының меншік иесі (бұдан әрі – </w:t>
      </w:r>
      <w:r w:rsidRPr="009A3AA7">
        <w:rPr>
          <w:lang w:val="kk-KZ"/>
        </w:rPr>
        <w:t>ЭСА</w:t>
      </w:r>
      <w:r w:rsidRPr="009A3AA7">
        <w:t xml:space="preserve"> меншік иесі</w:t>
      </w:r>
      <w:r w:rsidR="001E6F05" w:rsidRPr="001E6F05">
        <w:t>/</w:t>
      </w:r>
      <w:r w:rsidR="001E6F05" w:rsidRPr="009A3AA7">
        <w:t>сауда алаңының меншік иесі</w:t>
      </w:r>
      <w:r w:rsidRPr="009A3AA7">
        <w:t>) - Қазақстан Республикасының заңнамасында айқындалған шектерде және тәртіппен сауда алаңын иелену, пайдалану және оған билік ету құқықтарына ие жеке және заңды тұлға;</w:t>
      </w:r>
    </w:p>
    <w:p w14:paraId="00000018" w14:textId="17DA2696" w:rsidR="00661331" w:rsidRPr="009A3AA7" w:rsidRDefault="000F2EF3"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9A3AA7">
        <w:rPr>
          <w:color w:val="000000"/>
          <w:lang w:val="kk-KZ"/>
        </w:rPr>
        <w:t>Электрондық дүкеннің өнімді ортасы - тәжірибелік/өнеркәсіптік пайдалану үшін ақпаратты тиімді өңдеуге, сақтауға және беруге мүмкіндік беретін өзара байланысты компоненттердің (аппараттық-бағдарламалық кешен, бағдарламалық қамтамасыз ету, деректер) жиынтығын қамтитын электрондық дүкен жүйесі;</w:t>
      </w:r>
    </w:p>
    <w:p w14:paraId="27071479" w14:textId="44F8D4B6" w:rsidR="000F2EF3" w:rsidRPr="009A3AA7" w:rsidRDefault="000F2EF3"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9A3AA7">
        <w:rPr>
          <w:color w:val="000000"/>
        </w:rPr>
        <w:t>KZTIN-тауарды тіркеу туралы өтінім мақұлданғаннан кейін веб-порталда Э</w:t>
      </w:r>
      <w:r w:rsidR="004F5540" w:rsidRPr="009A3AA7">
        <w:rPr>
          <w:color w:val="000000"/>
          <w:lang w:val="kk-KZ"/>
        </w:rPr>
        <w:t>ТК</w:t>
      </w:r>
      <w:r w:rsidRPr="009A3AA7">
        <w:rPr>
          <w:color w:val="000000"/>
        </w:rPr>
        <w:t xml:space="preserve"> берілетін бірегей код;</w:t>
      </w:r>
    </w:p>
    <w:p w14:paraId="19051D37" w14:textId="45CA96EE" w:rsidR="004F5540" w:rsidRPr="009A3AA7" w:rsidRDefault="004F5540"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9A3AA7">
        <w:rPr>
          <w:color w:val="000000"/>
        </w:rPr>
        <w:t>жоспарлы-профилактикалық жұмыстар</w:t>
      </w:r>
      <w:r w:rsidRPr="009A3AA7">
        <w:rPr>
          <w:color w:val="000000"/>
          <w:lang w:val="kk-KZ"/>
        </w:rPr>
        <w:t xml:space="preserve"> </w:t>
      </w:r>
      <w:r w:rsidRPr="009A3AA7">
        <w:rPr>
          <w:color w:val="000000"/>
        </w:rPr>
        <w:t>-</w:t>
      </w:r>
      <w:r w:rsidRPr="009A3AA7">
        <w:rPr>
          <w:color w:val="000000"/>
          <w:lang w:val="kk-KZ"/>
        </w:rPr>
        <w:t xml:space="preserve"> </w:t>
      </w:r>
      <w:r w:rsidRPr="009A3AA7">
        <w:rPr>
          <w:color w:val="000000"/>
        </w:rPr>
        <w:t>бөлшектердің, механизмдердің, тораптардың және жабдықтардың мерзімінен бұрын тозуының алдын алуға, оны жұмыс жағдайында ұстауға бағытталған техникалық қызмет көрсетуді жүргізу процесі;</w:t>
      </w:r>
    </w:p>
    <w:p w14:paraId="52DF0C42" w14:textId="77777777" w:rsidR="004F5540" w:rsidRPr="009A3AA7" w:rsidRDefault="004F5540" w:rsidP="00F4271D">
      <w:pPr>
        <w:pStyle w:val="a"/>
        <w:numPr>
          <w:ilvl w:val="0"/>
          <w:numId w:val="4"/>
        </w:numPr>
        <w:pBdr>
          <w:top w:val="nil"/>
          <w:left w:val="nil"/>
          <w:bottom w:val="nil"/>
          <w:right w:val="nil"/>
          <w:between w:val="nil"/>
        </w:pBdr>
        <w:tabs>
          <w:tab w:val="left" w:pos="993"/>
        </w:tabs>
        <w:spacing w:after="0" w:line="240" w:lineRule="auto"/>
        <w:ind w:left="0" w:firstLine="709"/>
        <w:jc w:val="both"/>
      </w:pPr>
      <w:r w:rsidRPr="009A3AA7">
        <w:t xml:space="preserve"> </w:t>
      </w:r>
      <w:r w:rsidRPr="009A3AA7">
        <w:rPr>
          <w:lang w:val="kk-KZ"/>
        </w:rPr>
        <w:t>«</w:t>
      </w:r>
      <w:r w:rsidRPr="009A3AA7">
        <w:t>электрондық үкімет</w:t>
      </w:r>
      <w:r w:rsidRPr="009A3AA7">
        <w:rPr>
          <w:lang w:val="kk-KZ"/>
        </w:rPr>
        <w:t>»</w:t>
      </w:r>
      <w:r w:rsidRPr="009A3AA7">
        <w:t xml:space="preserve"> - мемлекеттік функцияларды автоматтандыруға және оңтайландыруға негізделген, сондай-ақ электрондық нысанда қызметтер көрсетуге арналған мемлекеттік органдардың өзара және жеке және заңды тұлғалармен ақпараттық өзара іс-қимыл жүйесі;</w:t>
      </w:r>
    </w:p>
    <w:p w14:paraId="151E41B1" w14:textId="02CAA6D9" w:rsidR="004F5540" w:rsidRPr="009A3AA7" w:rsidRDefault="004F5540" w:rsidP="00F4271D">
      <w:pPr>
        <w:pStyle w:val="a"/>
        <w:numPr>
          <w:ilvl w:val="0"/>
          <w:numId w:val="4"/>
        </w:numPr>
        <w:pBdr>
          <w:top w:val="nil"/>
          <w:left w:val="nil"/>
          <w:bottom w:val="nil"/>
          <w:right w:val="nil"/>
          <w:between w:val="nil"/>
        </w:pBdr>
        <w:tabs>
          <w:tab w:val="left" w:pos="993"/>
        </w:tabs>
        <w:spacing w:after="0" w:line="240" w:lineRule="auto"/>
        <w:ind w:left="0" w:firstLine="709"/>
        <w:jc w:val="both"/>
      </w:pPr>
      <w:r w:rsidRPr="009A3AA7">
        <w:t>электрондық үкіметтің сыртқы шлюзі (бұдан әрі – ЭҮ</w:t>
      </w:r>
      <w:r w:rsidRPr="009A3AA7">
        <w:rPr>
          <w:lang w:val="kk-KZ"/>
        </w:rPr>
        <w:t>С</w:t>
      </w:r>
      <w:r w:rsidRPr="009A3AA7">
        <w:t xml:space="preserve">Ш) - мемлекеттік органдардың бірыңғай көлік ортасындағы ақпараттық жүйелердің мемлекеттік органдардың бірыңғай көлік ортасынан тыс орналасқан ақпараттық жүйелермен өзара іс-қимылын қамтамасыз етуге арналған </w:t>
      </w:r>
      <w:r w:rsidRPr="009A3AA7">
        <w:rPr>
          <w:lang w:val="kk-KZ"/>
        </w:rPr>
        <w:t>«</w:t>
      </w:r>
      <w:r w:rsidRPr="009A3AA7">
        <w:t>электрондық үкімет</w:t>
      </w:r>
      <w:r w:rsidRPr="009A3AA7">
        <w:rPr>
          <w:lang w:val="kk-KZ"/>
        </w:rPr>
        <w:t>»</w:t>
      </w:r>
      <w:r w:rsidRPr="009A3AA7">
        <w:t xml:space="preserve"> шлюзінің кіші жүйесі;</w:t>
      </w:r>
    </w:p>
    <w:p w14:paraId="336F8855" w14:textId="5BB4F826" w:rsidR="004F5540" w:rsidRPr="009A3AA7" w:rsidRDefault="004F5540" w:rsidP="00F4271D">
      <w:pPr>
        <w:pStyle w:val="a"/>
        <w:numPr>
          <w:ilvl w:val="0"/>
          <w:numId w:val="4"/>
        </w:numPr>
        <w:pBdr>
          <w:top w:val="nil"/>
          <w:left w:val="nil"/>
          <w:bottom w:val="nil"/>
          <w:right w:val="nil"/>
          <w:between w:val="nil"/>
        </w:pBdr>
        <w:tabs>
          <w:tab w:val="left" w:pos="993"/>
        </w:tabs>
        <w:spacing w:after="0" w:line="240" w:lineRule="auto"/>
        <w:ind w:left="0" w:firstLine="709"/>
        <w:jc w:val="both"/>
      </w:pPr>
      <w:r w:rsidRPr="009A3AA7">
        <w:t>өтініш беруші</w:t>
      </w:r>
      <w:r w:rsidRPr="009A3AA7">
        <w:rPr>
          <w:lang w:val="kk-KZ"/>
        </w:rPr>
        <w:t xml:space="preserve"> </w:t>
      </w:r>
      <w:r w:rsidRPr="009A3AA7">
        <w:t>-</w:t>
      </w:r>
      <w:r w:rsidRPr="009A3AA7">
        <w:rPr>
          <w:lang w:val="kk-KZ"/>
        </w:rPr>
        <w:t xml:space="preserve"> </w:t>
      </w:r>
      <w:r w:rsidRPr="009A3AA7">
        <w:t xml:space="preserve">сауда алаңының меншік иесі болып табылатын, электрондық дүкеннің тестілік сервистеріне қосылуға өтініш, сондай-ақ осы </w:t>
      </w:r>
      <w:r w:rsidRPr="009A3AA7">
        <w:rPr>
          <w:lang w:val="kk-KZ"/>
        </w:rPr>
        <w:t>Т</w:t>
      </w:r>
      <w:r w:rsidRPr="009A3AA7">
        <w:t>алаптарға сәйкес электрондық дүкеннің өнімді ортасына қосылуға өтінім беретін жеке немесе заңды тұлға;</w:t>
      </w:r>
    </w:p>
    <w:p w14:paraId="121D2BBF" w14:textId="00007FF9" w:rsidR="00E304F5" w:rsidRPr="009A3AA7" w:rsidRDefault="004F5540" w:rsidP="00F4271D">
      <w:pPr>
        <w:pStyle w:val="a"/>
        <w:numPr>
          <w:ilvl w:val="0"/>
          <w:numId w:val="4"/>
        </w:numPr>
        <w:pBdr>
          <w:top w:val="nil"/>
          <w:left w:val="nil"/>
          <w:bottom w:val="nil"/>
          <w:right w:val="nil"/>
          <w:between w:val="nil"/>
        </w:pBdr>
        <w:tabs>
          <w:tab w:val="left" w:pos="993"/>
          <w:tab w:val="left" w:pos="1276"/>
        </w:tabs>
        <w:spacing w:after="0" w:line="240" w:lineRule="auto"/>
        <w:ind w:left="0" w:firstLine="709"/>
        <w:jc w:val="both"/>
        <w:rPr>
          <w:lang w:val="kk-KZ"/>
        </w:rPr>
      </w:pPr>
      <w:r w:rsidRPr="009A3AA7">
        <w:rPr>
          <w:color w:val="000000"/>
          <w:lang w:val="kk-KZ"/>
        </w:rPr>
        <w:t xml:space="preserve"> Тауарларға, жұмыстарға, көрсетілетін қызметтерге бағалар дерекқоры (бұдан әрі – бағалар дерекқоры) - сатып алудың бірыңғай платформасының бөлігі болып табылатын, баға ақпаратын автоматтандырылған жинау және талдау мүмкіндігін беретін ақпараттық кіші жүйе, бұл инфляцияны және медианалық бағаны қоса алғанда, экономикалық факторларды ескере отырып, тауарларға </w:t>
      </w:r>
      <w:r w:rsidRPr="009A3AA7">
        <w:rPr>
          <w:color w:val="000000"/>
          <w:lang w:val="kk-KZ"/>
        </w:rPr>
        <w:lastRenderedPageBreak/>
        <w:t>жоспарлы бағаны қалыптастыруға мүмкіндік береді, бұл бюджетті жоспарлауда дәлдік пен негізділікті арттырады.</w:t>
      </w:r>
    </w:p>
    <w:p w14:paraId="739C06A4" w14:textId="2807339E" w:rsidR="00B16CF2" w:rsidRPr="009A3AA7" w:rsidRDefault="00B16CF2" w:rsidP="00C661E8">
      <w:pPr>
        <w:shd w:val="clear" w:color="auto" w:fill="FFFFFF"/>
        <w:ind w:firstLine="709"/>
        <w:jc w:val="center"/>
        <w:rPr>
          <w:b/>
          <w:sz w:val="28"/>
          <w:szCs w:val="28"/>
          <w:lang w:val="kk-KZ"/>
        </w:rPr>
      </w:pPr>
    </w:p>
    <w:p w14:paraId="6528C9C8" w14:textId="77777777" w:rsidR="009A3AA7" w:rsidRPr="009A3AA7" w:rsidRDefault="009A3AA7" w:rsidP="004F5540">
      <w:pPr>
        <w:shd w:val="clear" w:color="auto" w:fill="FFFFFF"/>
        <w:ind w:firstLine="709"/>
        <w:jc w:val="center"/>
        <w:rPr>
          <w:b/>
          <w:sz w:val="28"/>
          <w:szCs w:val="28"/>
          <w:lang w:val="kk-KZ"/>
        </w:rPr>
      </w:pPr>
    </w:p>
    <w:p w14:paraId="00000024" w14:textId="52501454" w:rsidR="00661331" w:rsidRPr="009A3AA7" w:rsidRDefault="004F5540" w:rsidP="004F5540">
      <w:pPr>
        <w:shd w:val="clear" w:color="auto" w:fill="FFFFFF"/>
        <w:ind w:firstLine="709"/>
        <w:jc w:val="center"/>
        <w:rPr>
          <w:b/>
          <w:sz w:val="28"/>
          <w:szCs w:val="28"/>
          <w:lang w:val="kk-KZ"/>
        </w:rPr>
      </w:pPr>
      <w:r w:rsidRPr="009A3AA7">
        <w:rPr>
          <w:b/>
          <w:sz w:val="28"/>
          <w:szCs w:val="28"/>
          <w:lang w:val="kk-KZ"/>
        </w:rPr>
        <w:t>3-тарау. Комиссия құру және жұмыс істеу тәртібі</w:t>
      </w:r>
    </w:p>
    <w:p w14:paraId="6B13354D" w14:textId="77777777" w:rsidR="000278E5" w:rsidRPr="009A3AA7" w:rsidRDefault="000278E5" w:rsidP="004F5540">
      <w:pPr>
        <w:shd w:val="clear" w:color="auto" w:fill="FFFFFF"/>
        <w:ind w:firstLine="709"/>
        <w:jc w:val="center"/>
        <w:rPr>
          <w:sz w:val="28"/>
          <w:szCs w:val="28"/>
          <w:highlight w:val="yellow"/>
          <w:lang w:val="kk-KZ"/>
        </w:rPr>
      </w:pPr>
    </w:p>
    <w:p w14:paraId="653F47C1" w14:textId="6F4BBFD0" w:rsidR="004F5540" w:rsidRPr="009A3AA7" w:rsidRDefault="004F5540" w:rsidP="00F4271D">
      <w:pPr>
        <w:numPr>
          <w:ilvl w:val="0"/>
          <w:numId w:val="2"/>
        </w:numPr>
        <w:pBdr>
          <w:top w:val="nil"/>
          <w:left w:val="nil"/>
          <w:bottom w:val="nil"/>
          <w:right w:val="nil"/>
          <w:between w:val="nil"/>
        </w:pBdr>
        <w:shd w:val="clear" w:color="auto" w:fill="FFFFFF"/>
        <w:tabs>
          <w:tab w:val="left" w:pos="993"/>
        </w:tabs>
        <w:ind w:left="0" w:firstLine="709"/>
        <w:jc w:val="both"/>
        <w:rPr>
          <w:sz w:val="28"/>
          <w:szCs w:val="28"/>
          <w:lang w:val="kk-KZ"/>
        </w:rPr>
      </w:pPr>
      <w:r w:rsidRPr="009A3AA7">
        <w:rPr>
          <w:sz w:val="28"/>
          <w:szCs w:val="28"/>
          <w:lang w:val="kk-KZ"/>
        </w:rPr>
        <w:t>Сауда алаңын электрондық дүкенге қосу жөніндегі жұмыстарды ұйымдастыру мақсатында Бірыңғай оператор тұрақты жұмыс істейтін комиссия (бұдан әрі – Комиссия) құрады.</w:t>
      </w:r>
    </w:p>
    <w:p w14:paraId="480A74C4" w14:textId="034A9C1C" w:rsidR="004F5540" w:rsidRPr="009A3AA7" w:rsidRDefault="004F5540" w:rsidP="00F4271D">
      <w:pPr>
        <w:numPr>
          <w:ilvl w:val="0"/>
          <w:numId w:val="2"/>
        </w:numPr>
        <w:pBdr>
          <w:top w:val="nil"/>
          <w:left w:val="nil"/>
          <w:bottom w:val="nil"/>
          <w:right w:val="nil"/>
          <w:between w:val="nil"/>
        </w:pBdr>
        <w:shd w:val="clear" w:color="auto" w:fill="FFFFFF"/>
        <w:tabs>
          <w:tab w:val="left" w:pos="993"/>
        </w:tabs>
        <w:ind w:left="0" w:firstLine="709"/>
        <w:jc w:val="both"/>
        <w:rPr>
          <w:sz w:val="28"/>
          <w:szCs w:val="28"/>
        </w:rPr>
      </w:pPr>
      <w:r w:rsidRPr="009A3AA7">
        <w:rPr>
          <w:sz w:val="28"/>
          <w:szCs w:val="28"/>
          <w:lang w:val="kk-KZ"/>
        </w:rPr>
        <w:t xml:space="preserve">Комиссия алқалы орган болып табылады, оның құрамы бірінші басшының бұйрығымен бекітіледі. </w:t>
      </w:r>
      <w:r w:rsidRPr="009A3AA7">
        <w:rPr>
          <w:sz w:val="28"/>
          <w:szCs w:val="28"/>
        </w:rPr>
        <w:t xml:space="preserve">Комиссия тақ санды құрайды және кемінде 5 (бес) адамнан тұруы керек. Комиссияны Қоғамның лауазымды адамы болып табылатын Төраға басқарады, Комиссия құрамына </w:t>
      </w:r>
      <w:r w:rsidR="000278E5" w:rsidRPr="009A3AA7">
        <w:rPr>
          <w:sz w:val="28"/>
          <w:szCs w:val="28"/>
          <w:lang w:val="kk-KZ"/>
        </w:rPr>
        <w:t>Қ</w:t>
      </w:r>
      <w:r w:rsidRPr="009A3AA7">
        <w:rPr>
          <w:sz w:val="28"/>
          <w:szCs w:val="28"/>
        </w:rPr>
        <w:t xml:space="preserve">оғамның мүдделі құрылымдық бөлімшелерінің қызметкерлері және </w:t>
      </w:r>
      <w:r w:rsidR="000278E5" w:rsidRPr="009A3AA7">
        <w:rPr>
          <w:sz w:val="28"/>
          <w:szCs w:val="28"/>
          <w:lang w:val="kk-KZ"/>
        </w:rPr>
        <w:t>«</w:t>
      </w:r>
      <w:r w:rsidRPr="009A3AA7">
        <w:rPr>
          <w:sz w:val="28"/>
          <w:szCs w:val="28"/>
        </w:rPr>
        <w:t>Атамекен</w:t>
      </w:r>
      <w:r w:rsidR="000278E5" w:rsidRPr="009A3AA7">
        <w:rPr>
          <w:sz w:val="28"/>
          <w:szCs w:val="28"/>
          <w:lang w:val="kk-KZ"/>
        </w:rPr>
        <w:t>»</w:t>
      </w:r>
      <w:r w:rsidRPr="009A3AA7">
        <w:rPr>
          <w:sz w:val="28"/>
          <w:szCs w:val="28"/>
        </w:rPr>
        <w:t xml:space="preserve"> Ұлттық Кәсіпкерлер палатасының өкілі (келісім бойынша) кіреді. Комиссия құрамына мемлекеттік сатып алу саласындағы уәкілетті органның өкілдері шақырылуы мүмкін.</w:t>
      </w:r>
    </w:p>
    <w:p w14:paraId="2AD5DC39" w14:textId="744FDF89" w:rsidR="000278E5" w:rsidRPr="009A3AA7" w:rsidRDefault="000278E5" w:rsidP="00F4271D">
      <w:pPr>
        <w:numPr>
          <w:ilvl w:val="0"/>
          <w:numId w:val="2"/>
        </w:numPr>
        <w:pBdr>
          <w:top w:val="nil"/>
          <w:left w:val="nil"/>
          <w:bottom w:val="nil"/>
          <w:right w:val="nil"/>
          <w:between w:val="nil"/>
        </w:pBdr>
        <w:shd w:val="clear" w:color="auto" w:fill="FFFFFF"/>
        <w:tabs>
          <w:tab w:val="left" w:pos="993"/>
        </w:tabs>
        <w:ind w:left="0" w:firstLine="709"/>
        <w:jc w:val="both"/>
        <w:rPr>
          <w:sz w:val="28"/>
          <w:szCs w:val="28"/>
        </w:rPr>
      </w:pPr>
      <w:r w:rsidRPr="009A3AA7">
        <w:rPr>
          <w:sz w:val="28"/>
          <w:szCs w:val="28"/>
        </w:rPr>
        <w:t xml:space="preserve">Комиссияның жұмысын </w:t>
      </w:r>
      <w:r w:rsidRPr="009A3AA7">
        <w:rPr>
          <w:sz w:val="28"/>
          <w:szCs w:val="28"/>
          <w:lang w:val="kk-KZ"/>
        </w:rPr>
        <w:t>Б</w:t>
      </w:r>
      <w:r w:rsidRPr="009A3AA7">
        <w:rPr>
          <w:sz w:val="28"/>
          <w:szCs w:val="28"/>
        </w:rPr>
        <w:t>ірыңғай оператор ұйымдастырады. Қоғам істерінің номенклатурасына сәйкес күн тәртібін қалыптастырады, отырыстардың хаттамаларын ресімдейді, отырыстардың хаттамаларын және өзге де материалдарды істе сақтауды ұйымдастырады.</w:t>
      </w:r>
    </w:p>
    <w:p w14:paraId="51E84B5B" w14:textId="6C14FB36" w:rsidR="000278E5" w:rsidRPr="009A3AA7" w:rsidRDefault="000278E5" w:rsidP="00F4271D">
      <w:pPr>
        <w:pStyle w:val="a9"/>
        <w:numPr>
          <w:ilvl w:val="0"/>
          <w:numId w:val="2"/>
        </w:numPr>
        <w:tabs>
          <w:tab w:val="left" w:pos="1134"/>
        </w:tabs>
        <w:ind w:left="0" w:firstLine="709"/>
        <w:jc w:val="both"/>
        <w:rPr>
          <w:sz w:val="28"/>
          <w:szCs w:val="28"/>
        </w:rPr>
      </w:pPr>
      <w:r w:rsidRPr="009A3AA7">
        <w:rPr>
          <w:sz w:val="28"/>
          <w:szCs w:val="28"/>
        </w:rPr>
        <w:t>Комиссияның міндеттері:</w:t>
      </w:r>
    </w:p>
    <w:p w14:paraId="216FE148" w14:textId="77777777" w:rsidR="000278E5" w:rsidRPr="009A3AA7" w:rsidRDefault="000278E5" w:rsidP="00F4271D">
      <w:pPr>
        <w:pStyle w:val="a9"/>
        <w:numPr>
          <w:ilvl w:val="0"/>
          <w:numId w:val="11"/>
        </w:numPr>
        <w:tabs>
          <w:tab w:val="left" w:pos="1134"/>
        </w:tabs>
        <w:ind w:left="0" w:firstLine="709"/>
        <w:jc w:val="both"/>
        <w:rPr>
          <w:sz w:val="28"/>
          <w:szCs w:val="28"/>
        </w:rPr>
      </w:pPr>
      <w:r w:rsidRPr="009A3AA7">
        <w:rPr>
          <w:sz w:val="28"/>
          <w:szCs w:val="28"/>
        </w:rPr>
        <w:t>сауда алаңының осы талаптарға сәйкестігіне сынақтар жүргізу туралы шешім қабылдау;</w:t>
      </w:r>
    </w:p>
    <w:p w14:paraId="5C223A8E" w14:textId="3C8FF9C2" w:rsidR="000278E5" w:rsidRPr="009A3AA7" w:rsidRDefault="000278E5" w:rsidP="00F4271D">
      <w:pPr>
        <w:pStyle w:val="a9"/>
        <w:numPr>
          <w:ilvl w:val="0"/>
          <w:numId w:val="11"/>
        </w:numPr>
        <w:tabs>
          <w:tab w:val="left" w:pos="1134"/>
        </w:tabs>
        <w:ind w:left="0" w:firstLine="709"/>
        <w:jc w:val="both"/>
        <w:rPr>
          <w:sz w:val="28"/>
          <w:szCs w:val="28"/>
        </w:rPr>
      </w:pPr>
      <w:r w:rsidRPr="009A3AA7">
        <w:rPr>
          <w:sz w:val="28"/>
          <w:szCs w:val="28"/>
        </w:rPr>
        <w:t>сауда алаңдарын электрондық дүкенге қосу және электрондық дүкенге қосылған сауда алаңдарының тізіміне енгізу туралы шешім қабылдау;</w:t>
      </w:r>
    </w:p>
    <w:p w14:paraId="669C3DAF" w14:textId="045D8737" w:rsidR="000278E5" w:rsidRPr="009A3AA7" w:rsidRDefault="000278E5" w:rsidP="00F4271D">
      <w:pPr>
        <w:pStyle w:val="a9"/>
        <w:numPr>
          <w:ilvl w:val="0"/>
          <w:numId w:val="11"/>
        </w:numPr>
        <w:tabs>
          <w:tab w:val="left" w:pos="1134"/>
        </w:tabs>
        <w:ind w:left="0" w:firstLine="709"/>
        <w:jc w:val="both"/>
        <w:rPr>
          <w:sz w:val="28"/>
          <w:szCs w:val="28"/>
        </w:rPr>
      </w:pPr>
      <w:r w:rsidRPr="009A3AA7">
        <w:rPr>
          <w:sz w:val="28"/>
          <w:szCs w:val="28"/>
        </w:rPr>
        <w:t>міндетті түрде дәлелді жауап бере отырып, сауда алаңдарын электрондық дүкенге қосудан бас тарту туралы шешім қабылдау</w:t>
      </w:r>
      <w:r w:rsidR="00CE06AC" w:rsidRPr="009A3AA7">
        <w:rPr>
          <w:sz w:val="28"/>
          <w:szCs w:val="28"/>
          <w:lang w:val="kk-KZ"/>
        </w:rPr>
        <w:t xml:space="preserve"> болып табылады</w:t>
      </w:r>
      <w:r w:rsidRPr="009A3AA7">
        <w:rPr>
          <w:sz w:val="28"/>
          <w:szCs w:val="28"/>
        </w:rPr>
        <w:t>.</w:t>
      </w:r>
    </w:p>
    <w:p w14:paraId="156A56ED" w14:textId="1E8F2422" w:rsidR="000278E5" w:rsidRPr="009A3AA7" w:rsidRDefault="000278E5" w:rsidP="00F4271D">
      <w:pPr>
        <w:numPr>
          <w:ilvl w:val="0"/>
          <w:numId w:val="10"/>
        </w:numPr>
        <w:pBdr>
          <w:top w:val="nil"/>
          <w:left w:val="nil"/>
          <w:bottom w:val="nil"/>
          <w:right w:val="nil"/>
          <w:between w:val="nil"/>
        </w:pBdr>
        <w:shd w:val="clear" w:color="auto" w:fill="FFFFFF"/>
        <w:tabs>
          <w:tab w:val="left" w:pos="0"/>
          <w:tab w:val="left" w:pos="1134"/>
        </w:tabs>
        <w:ind w:left="0" w:firstLine="709"/>
        <w:jc w:val="both"/>
        <w:rPr>
          <w:sz w:val="28"/>
          <w:szCs w:val="28"/>
        </w:rPr>
      </w:pPr>
      <w:r w:rsidRPr="009A3AA7">
        <w:rPr>
          <w:sz w:val="28"/>
          <w:szCs w:val="28"/>
        </w:rPr>
        <w:t xml:space="preserve">Комиссия төрағасы болып </w:t>
      </w:r>
      <w:r w:rsidRPr="009A3AA7">
        <w:rPr>
          <w:sz w:val="28"/>
          <w:szCs w:val="28"/>
          <w:lang w:val="kk-KZ"/>
        </w:rPr>
        <w:t>б</w:t>
      </w:r>
      <w:r w:rsidRPr="009A3AA7">
        <w:rPr>
          <w:sz w:val="28"/>
          <w:szCs w:val="28"/>
        </w:rPr>
        <w:t xml:space="preserve">ірінші басшының орынбасарынан төмен емес </w:t>
      </w:r>
      <w:r w:rsidRPr="009A3AA7">
        <w:rPr>
          <w:sz w:val="28"/>
          <w:szCs w:val="28"/>
          <w:lang w:val="kk-KZ"/>
        </w:rPr>
        <w:t>тұлға</w:t>
      </w:r>
      <w:r w:rsidRPr="009A3AA7">
        <w:rPr>
          <w:sz w:val="28"/>
          <w:szCs w:val="28"/>
        </w:rPr>
        <w:t xml:space="preserve"> айқындалады. Комиссия төрағасы болмаған жағдайда</w:t>
      </w:r>
      <w:r w:rsidRPr="009A3AA7">
        <w:rPr>
          <w:sz w:val="28"/>
          <w:szCs w:val="28"/>
          <w:lang w:val="kk-KZ"/>
        </w:rPr>
        <w:t>,</w:t>
      </w:r>
      <w:r w:rsidRPr="009A3AA7">
        <w:rPr>
          <w:sz w:val="28"/>
          <w:szCs w:val="28"/>
        </w:rPr>
        <w:t xml:space="preserve"> оның функциялары оның міндетін атқарушы </w:t>
      </w:r>
      <w:r w:rsidRPr="009A3AA7">
        <w:rPr>
          <w:sz w:val="28"/>
          <w:szCs w:val="28"/>
          <w:lang w:val="kk-KZ"/>
        </w:rPr>
        <w:t>тұлғаға</w:t>
      </w:r>
      <w:r w:rsidRPr="009A3AA7">
        <w:rPr>
          <w:sz w:val="28"/>
          <w:szCs w:val="28"/>
        </w:rPr>
        <w:t xml:space="preserve"> жүктеледі.</w:t>
      </w:r>
    </w:p>
    <w:p w14:paraId="5BAE790C" w14:textId="3D66F56B" w:rsidR="007D3AFA" w:rsidRPr="009A3AA7" w:rsidRDefault="000278E5" w:rsidP="00F4271D">
      <w:pPr>
        <w:numPr>
          <w:ilvl w:val="0"/>
          <w:numId w:val="10"/>
        </w:numPr>
        <w:pBdr>
          <w:top w:val="nil"/>
          <w:left w:val="nil"/>
          <w:bottom w:val="nil"/>
          <w:right w:val="nil"/>
          <w:between w:val="nil"/>
        </w:pBdr>
        <w:shd w:val="clear" w:color="auto" w:fill="FFFFFF"/>
        <w:tabs>
          <w:tab w:val="left" w:pos="0"/>
          <w:tab w:val="left" w:pos="1134"/>
        </w:tabs>
        <w:ind w:left="0" w:firstLine="709"/>
        <w:jc w:val="both"/>
        <w:rPr>
          <w:sz w:val="28"/>
          <w:szCs w:val="28"/>
        </w:rPr>
      </w:pPr>
      <w:r w:rsidRPr="009A3AA7">
        <w:rPr>
          <w:sz w:val="28"/>
          <w:szCs w:val="28"/>
        </w:rPr>
        <w:t>Комиссияның жұмысы отырыс нысанында жүзеге асырылады және электрондық дүкенге қосылу үшін келіп түскен Э</w:t>
      </w:r>
      <w:r w:rsidRPr="009A3AA7">
        <w:rPr>
          <w:sz w:val="28"/>
          <w:szCs w:val="28"/>
          <w:lang w:val="kk-KZ"/>
        </w:rPr>
        <w:t>СА</w:t>
      </w:r>
      <w:r w:rsidRPr="009A3AA7">
        <w:rPr>
          <w:sz w:val="28"/>
          <w:szCs w:val="28"/>
        </w:rPr>
        <w:t xml:space="preserve"> меншік иелерінің өтінімдерін қарау үшін жүргізіледі.</w:t>
      </w:r>
    </w:p>
    <w:p w14:paraId="7AF8CC21" w14:textId="478E53CD" w:rsidR="000278E5" w:rsidRPr="009A3AA7" w:rsidRDefault="000278E5" w:rsidP="00F4271D">
      <w:pPr>
        <w:numPr>
          <w:ilvl w:val="0"/>
          <w:numId w:val="10"/>
        </w:numPr>
        <w:pBdr>
          <w:top w:val="nil"/>
          <w:left w:val="nil"/>
          <w:bottom w:val="nil"/>
          <w:right w:val="nil"/>
          <w:between w:val="nil"/>
        </w:pBdr>
        <w:shd w:val="clear" w:color="auto" w:fill="FFFFFF"/>
        <w:tabs>
          <w:tab w:val="left" w:pos="1276"/>
        </w:tabs>
        <w:ind w:left="0" w:firstLine="709"/>
        <w:jc w:val="both"/>
        <w:rPr>
          <w:sz w:val="28"/>
          <w:szCs w:val="28"/>
        </w:rPr>
      </w:pPr>
      <w:r w:rsidRPr="009A3AA7">
        <w:rPr>
          <w:sz w:val="28"/>
          <w:szCs w:val="28"/>
        </w:rPr>
        <w:t>Комиссия отырысын өткізу үшін кворум комиссия мүшелері санының кемінде жартысын құрайды.</w:t>
      </w:r>
    </w:p>
    <w:p w14:paraId="00000031" w14:textId="570D5819" w:rsidR="00661331" w:rsidRPr="009A3AA7" w:rsidRDefault="000278E5" w:rsidP="00F4271D">
      <w:pPr>
        <w:numPr>
          <w:ilvl w:val="0"/>
          <w:numId w:val="10"/>
        </w:numPr>
        <w:pBdr>
          <w:top w:val="nil"/>
          <w:left w:val="nil"/>
          <w:bottom w:val="nil"/>
          <w:right w:val="nil"/>
          <w:between w:val="nil"/>
        </w:pBdr>
        <w:shd w:val="clear" w:color="auto" w:fill="FFFFFF"/>
        <w:tabs>
          <w:tab w:val="left" w:pos="1276"/>
        </w:tabs>
        <w:ind w:left="0" w:firstLine="709"/>
        <w:jc w:val="both"/>
        <w:rPr>
          <w:sz w:val="28"/>
          <w:szCs w:val="28"/>
        </w:rPr>
      </w:pPr>
      <w:r w:rsidRPr="009A3AA7">
        <w:rPr>
          <w:color w:val="000000"/>
          <w:sz w:val="28"/>
          <w:szCs w:val="28"/>
          <w:lang w:val="kk-KZ"/>
        </w:rPr>
        <w:t xml:space="preserve">Комиссия отырысында бірыңғай оператордың атына қажетті материалдармен және құжаттармен келіп түскен ЭСА меншік иелерінің өтінімдері қаралады. </w:t>
      </w:r>
    </w:p>
    <w:p w14:paraId="1F547EEC" w14:textId="358241D5" w:rsidR="00CE06AC" w:rsidRPr="009A3AA7" w:rsidRDefault="00CE06AC" w:rsidP="00F4271D">
      <w:pPr>
        <w:numPr>
          <w:ilvl w:val="0"/>
          <w:numId w:val="10"/>
        </w:numPr>
        <w:pBdr>
          <w:top w:val="nil"/>
          <w:left w:val="nil"/>
          <w:bottom w:val="nil"/>
          <w:right w:val="nil"/>
          <w:between w:val="nil"/>
        </w:pBdr>
        <w:shd w:val="clear" w:color="auto" w:fill="FFFFFF"/>
        <w:tabs>
          <w:tab w:val="left" w:pos="1276"/>
        </w:tabs>
        <w:ind w:left="0" w:firstLine="709"/>
        <w:jc w:val="both"/>
        <w:rPr>
          <w:sz w:val="28"/>
          <w:szCs w:val="28"/>
        </w:rPr>
      </w:pPr>
      <w:r w:rsidRPr="009A3AA7">
        <w:rPr>
          <w:color w:val="000000"/>
          <w:sz w:val="28"/>
          <w:szCs w:val="28"/>
        </w:rPr>
        <w:t>Келіп түскен бір өтінімнің болуы оны Комиссияның қарауына және шешім қабылдауына кедергі келтірмейді.</w:t>
      </w:r>
    </w:p>
    <w:p w14:paraId="24A0C8F2" w14:textId="03A3EDAD" w:rsidR="00CE06AC" w:rsidRPr="009A3AA7" w:rsidRDefault="00CE06AC" w:rsidP="00F4271D">
      <w:pPr>
        <w:numPr>
          <w:ilvl w:val="0"/>
          <w:numId w:val="10"/>
        </w:numPr>
        <w:pBdr>
          <w:top w:val="nil"/>
          <w:left w:val="nil"/>
          <w:bottom w:val="nil"/>
          <w:right w:val="nil"/>
          <w:between w:val="nil"/>
        </w:pBdr>
        <w:shd w:val="clear" w:color="auto" w:fill="FFFFFF"/>
        <w:tabs>
          <w:tab w:val="left" w:pos="1276"/>
        </w:tabs>
        <w:ind w:left="0" w:firstLine="709"/>
        <w:jc w:val="both"/>
        <w:rPr>
          <w:sz w:val="28"/>
          <w:szCs w:val="28"/>
        </w:rPr>
      </w:pPr>
      <w:r w:rsidRPr="009A3AA7">
        <w:rPr>
          <w:sz w:val="28"/>
          <w:szCs w:val="28"/>
        </w:rPr>
        <w:t>Комиссия шешімдері Комиссия мүшелерінің жалпы санының көпшілік даусымен қабылданады. Дауыстар тең болған кезде Комиссия төрағасының дауысы шешуші болып табылады.</w:t>
      </w:r>
    </w:p>
    <w:p w14:paraId="676B72B4" w14:textId="2B7A5212" w:rsidR="00CE06AC" w:rsidRPr="009A3AA7" w:rsidRDefault="00CE06AC" w:rsidP="00F4271D">
      <w:pPr>
        <w:numPr>
          <w:ilvl w:val="0"/>
          <w:numId w:val="10"/>
        </w:numPr>
        <w:pBdr>
          <w:top w:val="nil"/>
          <w:left w:val="nil"/>
          <w:bottom w:val="nil"/>
          <w:right w:val="nil"/>
          <w:between w:val="nil"/>
        </w:pBdr>
        <w:shd w:val="clear" w:color="auto" w:fill="FFFFFF"/>
        <w:tabs>
          <w:tab w:val="left" w:pos="1276"/>
        </w:tabs>
        <w:ind w:left="0" w:firstLine="709"/>
        <w:jc w:val="both"/>
        <w:rPr>
          <w:sz w:val="28"/>
          <w:szCs w:val="28"/>
        </w:rPr>
      </w:pPr>
      <w:r w:rsidRPr="009A3AA7">
        <w:rPr>
          <w:sz w:val="28"/>
          <w:szCs w:val="28"/>
        </w:rPr>
        <w:t xml:space="preserve">Талқылау нәтижелері және Комиссия отырысында қабылданған шешімдер отырыс өткізілген күннен бастап 2 (екі) жұмыс күнінен кешіктірілмей </w:t>
      </w:r>
      <w:r w:rsidRPr="009A3AA7">
        <w:rPr>
          <w:sz w:val="28"/>
          <w:szCs w:val="28"/>
        </w:rPr>
        <w:lastRenderedPageBreak/>
        <w:t xml:space="preserve">отырыс хаттамасы түрінде ресімделеді. Отырыс хаттамасын дайындауды және ресімдеуді </w:t>
      </w:r>
      <w:r w:rsidRPr="009A3AA7">
        <w:rPr>
          <w:sz w:val="28"/>
          <w:szCs w:val="28"/>
          <w:lang w:val="kk-KZ"/>
        </w:rPr>
        <w:t>Б</w:t>
      </w:r>
      <w:r w:rsidRPr="009A3AA7">
        <w:rPr>
          <w:sz w:val="28"/>
          <w:szCs w:val="28"/>
        </w:rPr>
        <w:t xml:space="preserve">ірыңғай оператор жүзеге асырады. Отырыстардың хаттамаларына </w:t>
      </w:r>
      <w:r w:rsidRPr="009A3AA7">
        <w:rPr>
          <w:sz w:val="28"/>
          <w:szCs w:val="28"/>
          <w:lang w:val="kk-KZ"/>
        </w:rPr>
        <w:t>Т</w:t>
      </w:r>
      <w:r w:rsidRPr="009A3AA7">
        <w:rPr>
          <w:sz w:val="28"/>
          <w:szCs w:val="28"/>
        </w:rPr>
        <w:t xml:space="preserve">өраға, дауыс беруге қатысқан Комиссияның барлық мүшелері қол қояды. </w:t>
      </w:r>
    </w:p>
    <w:p w14:paraId="404E8D6A" w14:textId="0065D031" w:rsidR="00CE06AC" w:rsidRPr="009A3AA7" w:rsidRDefault="00CE06AC" w:rsidP="00F4271D">
      <w:pPr>
        <w:numPr>
          <w:ilvl w:val="0"/>
          <w:numId w:val="10"/>
        </w:numPr>
        <w:pBdr>
          <w:top w:val="nil"/>
          <w:left w:val="nil"/>
          <w:bottom w:val="nil"/>
          <w:right w:val="nil"/>
          <w:between w:val="nil"/>
        </w:pBdr>
        <w:shd w:val="clear" w:color="auto" w:fill="FFFFFF"/>
        <w:tabs>
          <w:tab w:val="left" w:pos="1276"/>
        </w:tabs>
        <w:ind w:left="0" w:firstLine="709"/>
        <w:jc w:val="both"/>
        <w:rPr>
          <w:sz w:val="28"/>
          <w:szCs w:val="28"/>
        </w:rPr>
      </w:pPr>
      <w:r w:rsidRPr="009A3AA7">
        <w:rPr>
          <w:sz w:val="28"/>
          <w:szCs w:val="28"/>
        </w:rPr>
        <w:t>Комиссия отырысының хаттамасы бірыңғай оператордың веб-сайтында орналастырылады.</w:t>
      </w:r>
    </w:p>
    <w:p w14:paraId="0000003D" w14:textId="77777777" w:rsidR="00661331" w:rsidRPr="009A3AA7" w:rsidRDefault="00661331" w:rsidP="00985D25">
      <w:pPr>
        <w:shd w:val="clear" w:color="auto" w:fill="FFFFFF"/>
        <w:ind w:firstLine="709"/>
        <w:rPr>
          <w:sz w:val="28"/>
          <w:szCs w:val="28"/>
        </w:rPr>
      </w:pPr>
    </w:p>
    <w:p w14:paraId="122A32BC" w14:textId="641D3EC9" w:rsidR="00CE06AC" w:rsidRPr="009A3AA7" w:rsidRDefault="00CE06AC" w:rsidP="00CE06AC">
      <w:pPr>
        <w:pBdr>
          <w:top w:val="nil"/>
          <w:left w:val="nil"/>
          <w:bottom w:val="nil"/>
          <w:right w:val="nil"/>
          <w:between w:val="nil"/>
        </w:pBdr>
        <w:shd w:val="clear" w:color="auto" w:fill="FFFFFF"/>
        <w:tabs>
          <w:tab w:val="left" w:pos="993"/>
        </w:tabs>
        <w:ind w:left="786"/>
        <w:jc w:val="both"/>
        <w:rPr>
          <w:b/>
          <w:sz w:val="28"/>
          <w:szCs w:val="28"/>
        </w:rPr>
      </w:pPr>
      <w:r w:rsidRPr="009A3AA7">
        <w:rPr>
          <w:b/>
          <w:sz w:val="28"/>
          <w:szCs w:val="28"/>
        </w:rPr>
        <w:t>4-тарау. Комиссия мүшелерінің құқықтары мен міндеттері</w:t>
      </w:r>
    </w:p>
    <w:p w14:paraId="50FE7E69" w14:textId="1DC176D1" w:rsidR="00CE06AC" w:rsidRPr="009A3AA7" w:rsidRDefault="00CE06AC" w:rsidP="00CE06AC">
      <w:pPr>
        <w:pBdr>
          <w:top w:val="nil"/>
          <w:left w:val="nil"/>
          <w:bottom w:val="nil"/>
          <w:right w:val="nil"/>
          <w:between w:val="nil"/>
        </w:pBdr>
        <w:shd w:val="clear" w:color="auto" w:fill="FFFFFF"/>
        <w:tabs>
          <w:tab w:val="left" w:pos="993"/>
        </w:tabs>
        <w:ind w:left="786"/>
        <w:jc w:val="both"/>
        <w:rPr>
          <w:b/>
          <w:sz w:val="28"/>
          <w:szCs w:val="28"/>
        </w:rPr>
      </w:pPr>
    </w:p>
    <w:p w14:paraId="21F7F9F5" w14:textId="77777777" w:rsidR="00CE06AC" w:rsidRPr="009A3AA7" w:rsidRDefault="00CE06AC" w:rsidP="00CE06AC">
      <w:pPr>
        <w:pBdr>
          <w:top w:val="nil"/>
          <w:left w:val="nil"/>
          <w:bottom w:val="nil"/>
          <w:right w:val="nil"/>
          <w:between w:val="nil"/>
        </w:pBdr>
        <w:shd w:val="clear" w:color="auto" w:fill="FFFFFF"/>
        <w:tabs>
          <w:tab w:val="left" w:pos="993"/>
        </w:tabs>
        <w:ind w:left="786"/>
        <w:jc w:val="both"/>
      </w:pPr>
    </w:p>
    <w:p w14:paraId="6F2647FF" w14:textId="25F8C533" w:rsidR="00CE06AC" w:rsidRPr="009A3AA7" w:rsidRDefault="00CE06AC" w:rsidP="00F4271D">
      <w:pPr>
        <w:numPr>
          <w:ilvl w:val="0"/>
          <w:numId w:val="10"/>
        </w:numPr>
        <w:pBdr>
          <w:top w:val="nil"/>
          <w:left w:val="nil"/>
          <w:bottom w:val="nil"/>
          <w:right w:val="nil"/>
          <w:between w:val="nil"/>
        </w:pBdr>
        <w:shd w:val="clear" w:color="auto" w:fill="FFFFFF"/>
        <w:tabs>
          <w:tab w:val="left" w:pos="993"/>
        </w:tabs>
        <w:jc w:val="both"/>
        <w:rPr>
          <w:color w:val="000000"/>
          <w:sz w:val="28"/>
          <w:szCs w:val="28"/>
        </w:rPr>
      </w:pPr>
      <w:r w:rsidRPr="009A3AA7">
        <w:rPr>
          <w:color w:val="000000"/>
          <w:sz w:val="28"/>
          <w:szCs w:val="28"/>
        </w:rPr>
        <w:t xml:space="preserve">Комиссия мүшелері: </w:t>
      </w:r>
    </w:p>
    <w:p w14:paraId="2AA50583" w14:textId="2A5F4D25" w:rsidR="00CE06AC" w:rsidRPr="009A3AA7" w:rsidRDefault="00CE06AC" w:rsidP="00F4271D">
      <w:pPr>
        <w:pStyle w:val="a9"/>
        <w:numPr>
          <w:ilvl w:val="0"/>
          <w:numId w:val="13"/>
        </w:numPr>
        <w:tabs>
          <w:tab w:val="left" w:pos="1134"/>
        </w:tabs>
        <w:ind w:left="0" w:firstLine="709"/>
        <w:jc w:val="both"/>
        <w:rPr>
          <w:sz w:val="28"/>
          <w:szCs w:val="28"/>
        </w:rPr>
      </w:pPr>
      <w:r w:rsidRPr="009A3AA7">
        <w:rPr>
          <w:sz w:val="28"/>
          <w:szCs w:val="28"/>
        </w:rPr>
        <w:t xml:space="preserve">Комиссия отырысының материалдарымен және құжаттарымен танысуға; </w:t>
      </w:r>
    </w:p>
    <w:p w14:paraId="17D14071" w14:textId="69B69A54" w:rsidR="00CE06AC" w:rsidRPr="009A3AA7" w:rsidRDefault="00CE06AC" w:rsidP="00F4271D">
      <w:pPr>
        <w:pStyle w:val="a9"/>
        <w:numPr>
          <w:ilvl w:val="0"/>
          <w:numId w:val="13"/>
        </w:numPr>
        <w:tabs>
          <w:tab w:val="left" w:pos="1134"/>
        </w:tabs>
        <w:ind w:left="0" w:firstLine="709"/>
        <w:jc w:val="both"/>
        <w:rPr>
          <w:sz w:val="28"/>
          <w:szCs w:val="28"/>
        </w:rPr>
      </w:pPr>
      <w:r w:rsidRPr="009A3AA7">
        <w:rPr>
          <w:sz w:val="28"/>
          <w:szCs w:val="28"/>
        </w:rPr>
        <w:t xml:space="preserve">талқыланатын мәселе бойынша ерекше пікір білдіруге; </w:t>
      </w:r>
    </w:p>
    <w:p w14:paraId="51A1FE53" w14:textId="26843496" w:rsidR="00CE06AC" w:rsidRPr="009A3AA7" w:rsidRDefault="00CE06AC" w:rsidP="00F4271D">
      <w:pPr>
        <w:pStyle w:val="a9"/>
        <w:numPr>
          <w:ilvl w:val="0"/>
          <w:numId w:val="13"/>
        </w:numPr>
        <w:tabs>
          <w:tab w:val="left" w:pos="1134"/>
        </w:tabs>
        <w:ind w:left="0" w:firstLine="709"/>
        <w:jc w:val="both"/>
        <w:rPr>
          <w:sz w:val="28"/>
          <w:szCs w:val="28"/>
        </w:rPr>
      </w:pPr>
      <w:r w:rsidRPr="009A3AA7">
        <w:rPr>
          <w:sz w:val="28"/>
          <w:szCs w:val="28"/>
        </w:rPr>
        <w:t>Э</w:t>
      </w:r>
      <w:r w:rsidRPr="009A3AA7">
        <w:rPr>
          <w:sz w:val="28"/>
          <w:szCs w:val="28"/>
          <w:lang w:val="kk-KZ"/>
        </w:rPr>
        <w:t xml:space="preserve">СА </w:t>
      </w:r>
      <w:r w:rsidRPr="009A3AA7">
        <w:rPr>
          <w:sz w:val="28"/>
          <w:szCs w:val="28"/>
        </w:rPr>
        <w:t xml:space="preserve">меншік иелерінің өтінімдерінде көрсетілген ақпаратты растау үшін </w:t>
      </w:r>
      <w:r w:rsidRPr="009A3AA7">
        <w:rPr>
          <w:sz w:val="28"/>
          <w:szCs w:val="28"/>
          <w:lang w:val="kk-KZ"/>
        </w:rPr>
        <w:t>Б</w:t>
      </w:r>
      <w:r w:rsidRPr="009A3AA7">
        <w:rPr>
          <w:sz w:val="28"/>
          <w:szCs w:val="28"/>
        </w:rPr>
        <w:t>ірыңғай оператор арқылы уәкілетті мемлекеттік органдарға және өзге де ұйымдарға сұрау салуларды жүзеге асыруға құқылы.</w:t>
      </w:r>
    </w:p>
    <w:p w14:paraId="00000046" w14:textId="1B2A65AE" w:rsidR="00661331" w:rsidRPr="009A3AA7" w:rsidRDefault="00CE06AC" w:rsidP="00CE06AC">
      <w:pPr>
        <w:pStyle w:val="a9"/>
        <w:ind w:firstLine="709"/>
        <w:jc w:val="both"/>
        <w:rPr>
          <w:sz w:val="28"/>
          <w:szCs w:val="28"/>
          <w:lang w:val="kk-KZ"/>
        </w:rPr>
      </w:pPr>
      <w:r w:rsidRPr="009A3AA7">
        <w:rPr>
          <w:sz w:val="28"/>
          <w:szCs w:val="28"/>
        </w:rPr>
        <w:t>17.</w:t>
      </w:r>
      <w:r w:rsidRPr="009A3AA7">
        <w:rPr>
          <w:sz w:val="28"/>
          <w:szCs w:val="28"/>
        </w:rPr>
        <w:tab/>
        <w:t>Комиссия мүшелері Комиссия отырыстарына қатысуға және комиссия отырыстарының күн тәртібіндегі талқыланатын мәселелер бойынша дауыс беру арқылы Комиссия шешімдерін қабылдауға қатысуға міндетті.</w:t>
      </w:r>
      <w:r w:rsidRPr="009A3AA7">
        <w:rPr>
          <w:sz w:val="28"/>
          <w:szCs w:val="28"/>
          <w:lang w:val="kk-KZ"/>
        </w:rPr>
        <w:t xml:space="preserve"> </w:t>
      </w:r>
    </w:p>
    <w:p w14:paraId="00000047" w14:textId="11E9AFE9" w:rsidR="00661331" w:rsidRPr="009A3AA7" w:rsidRDefault="00661331" w:rsidP="007C5F2E">
      <w:pPr>
        <w:shd w:val="clear" w:color="auto" w:fill="FFFFFF"/>
        <w:rPr>
          <w:sz w:val="28"/>
          <w:szCs w:val="28"/>
        </w:rPr>
      </w:pPr>
    </w:p>
    <w:p w14:paraId="5C8CCF3C" w14:textId="0EBA8E91" w:rsidR="007B564C" w:rsidRPr="009A3AA7" w:rsidRDefault="007B564C" w:rsidP="007B564C">
      <w:pPr>
        <w:pBdr>
          <w:top w:val="nil"/>
          <w:left w:val="nil"/>
          <w:bottom w:val="nil"/>
          <w:right w:val="nil"/>
          <w:between w:val="nil"/>
        </w:pBdr>
        <w:shd w:val="clear" w:color="auto" w:fill="FFFFFF"/>
        <w:tabs>
          <w:tab w:val="left" w:pos="993"/>
        </w:tabs>
        <w:ind w:left="426"/>
        <w:jc w:val="center"/>
        <w:rPr>
          <w:b/>
          <w:sz w:val="28"/>
          <w:szCs w:val="28"/>
        </w:rPr>
      </w:pPr>
      <w:r w:rsidRPr="009A3AA7">
        <w:rPr>
          <w:b/>
          <w:sz w:val="28"/>
          <w:szCs w:val="28"/>
        </w:rPr>
        <w:t>5-тарау. Қосылу тәртібі</w:t>
      </w:r>
    </w:p>
    <w:p w14:paraId="25FC02F4" w14:textId="77777777" w:rsidR="007B564C" w:rsidRPr="009A3AA7" w:rsidRDefault="007B564C" w:rsidP="007B564C">
      <w:pPr>
        <w:pBdr>
          <w:top w:val="nil"/>
          <w:left w:val="nil"/>
          <w:bottom w:val="nil"/>
          <w:right w:val="nil"/>
          <w:between w:val="nil"/>
        </w:pBdr>
        <w:shd w:val="clear" w:color="auto" w:fill="FFFFFF"/>
        <w:tabs>
          <w:tab w:val="left" w:pos="993"/>
        </w:tabs>
        <w:ind w:left="426"/>
        <w:jc w:val="center"/>
      </w:pPr>
    </w:p>
    <w:p w14:paraId="489BEA9A" w14:textId="2C4DD3A8" w:rsidR="007B564C" w:rsidRPr="009A3AA7"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9A3AA7">
        <w:rPr>
          <w:sz w:val="28"/>
          <w:szCs w:val="28"/>
        </w:rPr>
        <w:t xml:space="preserve">Бірыңғай оператор веб-порталда электрондық дүкенге қосылу үшін осы </w:t>
      </w:r>
      <w:r w:rsidRPr="009A3AA7">
        <w:rPr>
          <w:sz w:val="28"/>
          <w:szCs w:val="28"/>
          <w:lang w:val="kk-KZ"/>
        </w:rPr>
        <w:t>Т</w:t>
      </w:r>
      <w:r w:rsidRPr="009A3AA7">
        <w:rPr>
          <w:sz w:val="28"/>
          <w:szCs w:val="28"/>
        </w:rPr>
        <w:t>алаптар туралы ақпаратты орналастырады.</w:t>
      </w:r>
    </w:p>
    <w:p w14:paraId="3989FBEE" w14:textId="0227A1F1" w:rsidR="007B564C" w:rsidRPr="009A3AA7"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9A3AA7">
        <w:rPr>
          <w:sz w:val="28"/>
          <w:szCs w:val="28"/>
        </w:rPr>
        <w:t>Э</w:t>
      </w:r>
      <w:r w:rsidRPr="009A3AA7">
        <w:rPr>
          <w:sz w:val="28"/>
          <w:szCs w:val="28"/>
          <w:lang w:val="kk-KZ"/>
        </w:rPr>
        <w:t>СА</w:t>
      </w:r>
      <w:r w:rsidRPr="009A3AA7">
        <w:rPr>
          <w:sz w:val="28"/>
          <w:szCs w:val="28"/>
        </w:rPr>
        <w:t xml:space="preserve"> меншік иелері (өтініш берушілер) осы Талаптарға </w:t>
      </w:r>
      <w:r w:rsidRPr="009A3AA7">
        <w:rPr>
          <w:b/>
          <w:sz w:val="28"/>
          <w:szCs w:val="28"/>
        </w:rPr>
        <w:t>1-қосымшада көрсетілген нысан бойынша</w:t>
      </w:r>
      <w:r w:rsidRPr="009A3AA7">
        <w:rPr>
          <w:sz w:val="28"/>
          <w:szCs w:val="28"/>
        </w:rPr>
        <w:t xml:space="preserve"> электрондық дүкеннің тестілік сервистеріне және веб-порталдың сабақтас кіші жүйелеріне қосылу үшін </w:t>
      </w:r>
      <w:r w:rsidRPr="009A3AA7">
        <w:rPr>
          <w:sz w:val="28"/>
          <w:szCs w:val="28"/>
          <w:lang w:val="kk-KZ"/>
        </w:rPr>
        <w:t>Б</w:t>
      </w:r>
      <w:r w:rsidRPr="009A3AA7">
        <w:rPr>
          <w:sz w:val="28"/>
          <w:szCs w:val="28"/>
        </w:rPr>
        <w:t>ірыңғай оператордың атына өтініш береді.</w:t>
      </w:r>
    </w:p>
    <w:p w14:paraId="1B048725" w14:textId="2D7965D8" w:rsidR="007B564C" w:rsidRPr="009A3AA7"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9A3AA7">
        <w:rPr>
          <w:sz w:val="28"/>
          <w:szCs w:val="28"/>
        </w:rPr>
        <w:t>Бірыңғай оператор Э</w:t>
      </w:r>
      <w:r w:rsidRPr="009A3AA7">
        <w:rPr>
          <w:sz w:val="28"/>
          <w:szCs w:val="28"/>
          <w:lang w:val="kk-KZ"/>
        </w:rPr>
        <w:t>СА</w:t>
      </w:r>
      <w:r w:rsidRPr="009A3AA7">
        <w:rPr>
          <w:sz w:val="28"/>
          <w:szCs w:val="28"/>
        </w:rPr>
        <w:t xml:space="preserve"> меншік иелерінің өтінішін келіп түскен күннен бастап күнтізбелік 10 (он) күн ішінде қарайды және өтініш берушінің сауда алаңын электрондық дүкеннің тестілік сервистеріне және веб-порталдың аралас кіші жүйелеріне </w:t>
      </w:r>
      <w:r w:rsidR="00CA0A42" w:rsidRPr="009A3AA7">
        <w:rPr>
          <w:sz w:val="28"/>
          <w:szCs w:val="28"/>
          <w:lang w:val="kk-KZ"/>
        </w:rPr>
        <w:t xml:space="preserve">қосылуға </w:t>
      </w:r>
      <w:r w:rsidR="00CA0A42" w:rsidRPr="009A3AA7">
        <w:rPr>
          <w:sz w:val="28"/>
          <w:szCs w:val="28"/>
        </w:rPr>
        <w:t>рұқсат береді</w:t>
      </w:r>
      <w:r w:rsidRPr="009A3AA7">
        <w:rPr>
          <w:sz w:val="28"/>
          <w:szCs w:val="28"/>
        </w:rPr>
        <w:t>.</w:t>
      </w:r>
    </w:p>
    <w:p w14:paraId="457C4BEE" w14:textId="0FC952D7" w:rsidR="007B564C" w:rsidRPr="009A3AA7"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9A3AA7">
        <w:rPr>
          <w:sz w:val="28"/>
          <w:szCs w:val="28"/>
        </w:rPr>
        <w:t>Өтініш беруші 90 (тоқсан) күнтізбелік күн ішінде сауда алаңын тестілік сервистерге қосуды жүзеге асырады, осы талаптардың орындалуын қамтамасыз ете отырып, Э</w:t>
      </w:r>
      <w:r w:rsidRPr="009A3AA7">
        <w:rPr>
          <w:sz w:val="28"/>
          <w:szCs w:val="28"/>
          <w:lang w:val="kk-KZ"/>
        </w:rPr>
        <w:t>СА</w:t>
      </w:r>
      <w:r w:rsidRPr="009A3AA7">
        <w:rPr>
          <w:sz w:val="28"/>
          <w:szCs w:val="28"/>
        </w:rPr>
        <w:t xml:space="preserve"> жұмысын жөндеуді және тестілеуді жүргізеді және осы Талаптарға 2-қосымшада көрсетілген 2-нысан бойынша электрондық </w:t>
      </w:r>
      <w:r w:rsidRPr="009A3AA7">
        <w:rPr>
          <w:b/>
          <w:sz w:val="28"/>
          <w:szCs w:val="28"/>
        </w:rPr>
        <w:t>дүкеннің өнімді ортасына қосуға</w:t>
      </w:r>
      <w:r w:rsidRPr="009A3AA7">
        <w:rPr>
          <w:sz w:val="28"/>
          <w:szCs w:val="28"/>
        </w:rPr>
        <w:t xml:space="preserve"> өтінім береді.</w:t>
      </w:r>
    </w:p>
    <w:p w14:paraId="0152BBFF" w14:textId="1BD428CC" w:rsidR="007B564C" w:rsidRPr="009A3AA7" w:rsidRDefault="007B564C" w:rsidP="00F4271D">
      <w:pPr>
        <w:pStyle w:val="a"/>
        <w:numPr>
          <w:ilvl w:val="0"/>
          <w:numId w:val="12"/>
        </w:numPr>
        <w:pBdr>
          <w:top w:val="nil"/>
          <w:left w:val="nil"/>
          <w:bottom w:val="nil"/>
          <w:right w:val="nil"/>
          <w:between w:val="nil"/>
        </w:pBdr>
        <w:tabs>
          <w:tab w:val="left" w:pos="1134"/>
        </w:tabs>
        <w:ind w:left="0" w:firstLine="709"/>
        <w:jc w:val="both"/>
      </w:pPr>
      <w:r w:rsidRPr="009A3AA7">
        <w:t>Осы Талаптарға 2-қосымшада көрсетілген нысан бойынша ресімделген, Э</w:t>
      </w:r>
      <w:r w:rsidRPr="009A3AA7">
        <w:rPr>
          <w:lang w:val="kk-KZ"/>
        </w:rPr>
        <w:t>СА</w:t>
      </w:r>
      <w:r w:rsidRPr="009A3AA7">
        <w:t xml:space="preserve"> меншік иесінен комиссия қарауына шығарылғанға дейін келіп түскен өтінімді мынадай жағдайларда Бірыңғай оператор қабылдамауға тиіс:</w:t>
      </w:r>
    </w:p>
    <w:p w14:paraId="5E02E16E" w14:textId="06D4BF5E" w:rsidR="007B564C" w:rsidRPr="009A3AA7" w:rsidRDefault="007B564C" w:rsidP="00F4271D">
      <w:pPr>
        <w:pStyle w:val="a"/>
        <w:numPr>
          <w:ilvl w:val="0"/>
          <w:numId w:val="14"/>
        </w:numPr>
        <w:pBdr>
          <w:top w:val="nil"/>
          <w:left w:val="nil"/>
          <w:bottom w:val="nil"/>
          <w:right w:val="nil"/>
          <w:between w:val="nil"/>
        </w:pBdr>
        <w:tabs>
          <w:tab w:val="left" w:pos="1134"/>
        </w:tabs>
        <w:ind w:left="0" w:firstLine="709"/>
        <w:jc w:val="both"/>
      </w:pPr>
      <w:r w:rsidRPr="009A3AA7">
        <w:t>Егер осы Талаптардың 30-тармағына сәйкес құжаттардың толық пакеті ұсынылмаса;</w:t>
      </w:r>
    </w:p>
    <w:p w14:paraId="7B7B1EC9" w14:textId="46A981E6" w:rsidR="007B564C" w:rsidRPr="009A3AA7" w:rsidRDefault="007B564C" w:rsidP="00F4271D">
      <w:pPr>
        <w:pStyle w:val="a"/>
        <w:numPr>
          <w:ilvl w:val="0"/>
          <w:numId w:val="14"/>
        </w:numPr>
        <w:pBdr>
          <w:top w:val="nil"/>
          <w:left w:val="nil"/>
          <w:bottom w:val="nil"/>
          <w:right w:val="nil"/>
          <w:between w:val="nil"/>
        </w:pBdr>
        <w:tabs>
          <w:tab w:val="left" w:pos="1134"/>
        </w:tabs>
        <w:spacing w:after="0" w:line="240" w:lineRule="auto"/>
        <w:ind w:left="0" w:firstLine="709"/>
        <w:jc w:val="both"/>
      </w:pPr>
      <w:r w:rsidRPr="009A3AA7">
        <w:t>осы Талаптардың 3-қосымшасына сәйкес растайтын құжаттар мен материалдар болмаған жағдайларда жүзеге асырылады.</w:t>
      </w:r>
    </w:p>
    <w:p w14:paraId="279D033D" w14:textId="3617C886" w:rsidR="007B564C" w:rsidRPr="009A3AA7"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9A3AA7">
        <w:rPr>
          <w:sz w:val="28"/>
          <w:szCs w:val="28"/>
        </w:rPr>
        <w:t xml:space="preserve">Бірыңғай оператор осы Талаптарға 2-қосымшада көрсетілген нысан бойынша өтінімді алған сәттен бастап 7 (жеті) жұмыс күні ішінде өтінім </w:t>
      </w:r>
      <w:r w:rsidRPr="009A3AA7">
        <w:rPr>
          <w:sz w:val="28"/>
          <w:szCs w:val="28"/>
        </w:rPr>
        <w:lastRenderedPageBreak/>
        <w:t>көрсетілген талаптарға сәйкес келген жағдайда электрондық дүкенге қосылуға Э</w:t>
      </w:r>
      <w:r w:rsidRPr="009A3AA7">
        <w:rPr>
          <w:sz w:val="28"/>
          <w:szCs w:val="28"/>
          <w:lang w:val="kk-KZ"/>
        </w:rPr>
        <w:t>СА</w:t>
      </w:r>
      <w:r w:rsidRPr="009A3AA7">
        <w:rPr>
          <w:sz w:val="28"/>
          <w:szCs w:val="28"/>
        </w:rPr>
        <w:t xml:space="preserve"> меншік иесінен комиссия отырысын өткізуді қамтамасыз етеді. Ол үшін бірыңғай оператор комиссия мүшелерін отырыстың күн тәртібі, күні мен уақыты туралы алдын ала хабардар етеді, сондай-ақ оларға өтінімге қоса берілген материалдар мен құжаттарды ұсынады.</w:t>
      </w:r>
    </w:p>
    <w:p w14:paraId="098170B4" w14:textId="3CF5911E" w:rsidR="007B564C" w:rsidRPr="009A3AA7"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9A3AA7">
        <w:rPr>
          <w:sz w:val="28"/>
          <w:szCs w:val="28"/>
        </w:rPr>
        <w:t xml:space="preserve">Комиссия өтінім беруші ұсынған құжаттарды тексереді және сауда алаңының талаптарға сәйкестігіне сынақтар жүргізу туралы шешім қабылданған жағдайда, өтінім келіп түскен күннен бастап күнтізбелік 10 (он) күн ішінде сынақтар өткізу күні мен уақытын (жұмыс күндері мен уақытында) белгілейді. Сынақтарды өткізу күні комиссия сауда алаңының </w:t>
      </w:r>
      <w:r w:rsidR="0070001E" w:rsidRPr="009A3AA7">
        <w:rPr>
          <w:sz w:val="28"/>
          <w:szCs w:val="28"/>
          <w:lang w:val="kk-KZ"/>
        </w:rPr>
        <w:t>Т</w:t>
      </w:r>
      <w:r w:rsidRPr="009A3AA7">
        <w:rPr>
          <w:sz w:val="28"/>
          <w:szCs w:val="28"/>
        </w:rPr>
        <w:t>алаптарға сәйкестігіне сынақтар жүргізу туралы шешім қабылдаған күннен бастап 5 (бес) жұмыс күнінен кешіктірілмей тағайындалады.</w:t>
      </w:r>
    </w:p>
    <w:p w14:paraId="59D2A108" w14:textId="175E81D6" w:rsidR="007B564C" w:rsidRPr="009A3AA7" w:rsidRDefault="007B564C" w:rsidP="0070001E">
      <w:pPr>
        <w:pBdr>
          <w:top w:val="nil"/>
          <w:left w:val="nil"/>
          <w:bottom w:val="nil"/>
          <w:right w:val="nil"/>
          <w:between w:val="nil"/>
        </w:pBdr>
        <w:shd w:val="clear" w:color="auto" w:fill="FFFFFF"/>
        <w:tabs>
          <w:tab w:val="left" w:pos="993"/>
        </w:tabs>
        <w:ind w:firstLine="709"/>
        <w:jc w:val="both"/>
        <w:rPr>
          <w:sz w:val="28"/>
          <w:szCs w:val="28"/>
        </w:rPr>
      </w:pPr>
      <w:r w:rsidRPr="009A3AA7">
        <w:rPr>
          <w:sz w:val="28"/>
          <w:szCs w:val="28"/>
        </w:rPr>
        <w:t xml:space="preserve">Егер өтініш берушінің ұсынылған құжаттары осы </w:t>
      </w:r>
      <w:r w:rsidR="0070001E" w:rsidRPr="009A3AA7">
        <w:rPr>
          <w:sz w:val="28"/>
          <w:szCs w:val="28"/>
          <w:lang w:val="kk-KZ"/>
        </w:rPr>
        <w:t>Т</w:t>
      </w:r>
      <w:r w:rsidRPr="009A3AA7">
        <w:rPr>
          <w:sz w:val="28"/>
          <w:szCs w:val="28"/>
        </w:rPr>
        <w:t>алаптарға сәйкес келмеген жағдайда, Комиссия отырыс хаттамасында сәйкессіздіктерді көрсетеді және бұл жағдайда сынақ күні белгіленбейді. Өтініш беруші отырыс хаттамасына қол қойылған күннен бастап күнтізбелік 30 (отыз) күн ішінде анықталған ескертулерді сәйкестікке келтіруге және осы Талаптарға 2-қосымшада көрсетілген нысан бойынша электрондық дүкеннің өнімді ортасына қосылуға өтінімді қайта беруге құқылы.</w:t>
      </w:r>
    </w:p>
    <w:p w14:paraId="251F2B6C" w14:textId="2B890AA9" w:rsidR="007B564C" w:rsidRPr="009A3AA7"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9A3AA7">
        <w:rPr>
          <w:sz w:val="28"/>
          <w:szCs w:val="28"/>
        </w:rPr>
        <w:t xml:space="preserve">Өтініш беруші мен Комиссия белгіленген күн мен уақытта сауда алаңының талаптарға сәйкестігіне сынақтар жүргізеді. Сынақтардан сәтті өткен жағдайда өтініш беруші мен </w:t>
      </w:r>
      <w:r w:rsidRPr="009A3AA7">
        <w:rPr>
          <w:sz w:val="28"/>
          <w:szCs w:val="28"/>
          <w:lang w:val="kk-KZ"/>
        </w:rPr>
        <w:t>К</w:t>
      </w:r>
      <w:r w:rsidRPr="009A3AA7">
        <w:rPr>
          <w:sz w:val="28"/>
          <w:szCs w:val="28"/>
        </w:rPr>
        <w:t>омиссия мүшелері 3 (үш) жұмыс күні ішінде сынақ хаттамасына қол қояды.</w:t>
      </w:r>
    </w:p>
    <w:p w14:paraId="37D1895B" w14:textId="71576746" w:rsidR="007B564C" w:rsidRPr="009A3AA7"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9A3AA7">
        <w:rPr>
          <w:sz w:val="28"/>
          <w:szCs w:val="28"/>
        </w:rPr>
        <w:t>Сынақтардан және қол қойылған сынақ хаттамасынан өткеннен кейін Комиссия сауда алаңын электрондық дүкенге қосу және оны сауда алаңдарының тізіміне енгізу туралы шешім қабылдайды не сауда алаңы осы талаптарға сәйкес келмеген жағдайда сауда алаңын электрондық дүкенге қосудан бас тарту туралы шешім қабылдайды.</w:t>
      </w:r>
    </w:p>
    <w:p w14:paraId="7C8F2798" w14:textId="7C601DD4" w:rsidR="007B564C" w:rsidRPr="009A3AA7" w:rsidRDefault="007B564C" w:rsidP="0070001E">
      <w:pPr>
        <w:pBdr>
          <w:top w:val="nil"/>
          <w:left w:val="nil"/>
          <w:bottom w:val="nil"/>
          <w:right w:val="nil"/>
          <w:between w:val="nil"/>
        </w:pBdr>
        <w:shd w:val="clear" w:color="auto" w:fill="FFFFFF"/>
        <w:tabs>
          <w:tab w:val="left" w:pos="993"/>
        </w:tabs>
        <w:ind w:firstLine="709"/>
        <w:jc w:val="both"/>
        <w:rPr>
          <w:sz w:val="28"/>
          <w:szCs w:val="28"/>
        </w:rPr>
      </w:pPr>
      <w:r w:rsidRPr="009A3AA7">
        <w:rPr>
          <w:sz w:val="28"/>
          <w:szCs w:val="28"/>
        </w:rPr>
        <w:t>Комиссия сауда алаңын электрондық дүкенге қосу және оны сауда алаңдарының тізіміне енгізу туралы шешім қабылдаған жағдайда, Э</w:t>
      </w:r>
      <w:r w:rsidRPr="009A3AA7">
        <w:rPr>
          <w:sz w:val="28"/>
          <w:szCs w:val="28"/>
          <w:lang w:val="kk-KZ"/>
        </w:rPr>
        <w:t>СА</w:t>
      </w:r>
      <w:r w:rsidRPr="009A3AA7">
        <w:rPr>
          <w:sz w:val="28"/>
          <w:szCs w:val="28"/>
        </w:rPr>
        <w:t xml:space="preserve"> меншік иесі </w:t>
      </w:r>
      <w:r w:rsidRPr="009A3AA7">
        <w:rPr>
          <w:sz w:val="28"/>
          <w:szCs w:val="28"/>
          <w:lang w:val="kk-KZ"/>
        </w:rPr>
        <w:t>Б</w:t>
      </w:r>
      <w:r w:rsidRPr="009A3AA7">
        <w:rPr>
          <w:sz w:val="28"/>
          <w:szCs w:val="28"/>
        </w:rPr>
        <w:t xml:space="preserve">ірыңғай оператормен </w:t>
      </w:r>
      <w:r w:rsidR="001E6F05" w:rsidRPr="001E6F05">
        <w:rPr>
          <w:sz w:val="28"/>
          <w:szCs w:val="28"/>
        </w:rPr>
        <w:t xml:space="preserve">осы талаптарға 8 – қосымшаға сәйкес нысан бойынша </w:t>
      </w:r>
      <w:r w:rsidRPr="009A3AA7">
        <w:rPr>
          <w:sz w:val="28"/>
          <w:szCs w:val="28"/>
        </w:rPr>
        <w:t xml:space="preserve">электрондық дүкенді пайдалану шарттарын сақтау туралы келісімге (бұдан әрі – Келісім) электрондық түрде қол қояды. </w:t>
      </w:r>
    </w:p>
    <w:p w14:paraId="21457595" w14:textId="7AC76BC4" w:rsidR="007B564C" w:rsidRPr="009A3AA7"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9A3AA7">
        <w:rPr>
          <w:sz w:val="28"/>
          <w:szCs w:val="28"/>
        </w:rPr>
        <w:t>Бірыңғай оператор комиссия сауда алаңын электрондық дүкенге қосу туралы шешім қабылдаған күннен бастап күнтізбелік 10 (он) күн ішінде сауда алаңын электрондық дүкеннің өнімді ортасына қосуды және жасалған (қол қойылған) келісімді қамтамасыз етеді.</w:t>
      </w:r>
    </w:p>
    <w:p w14:paraId="36326DF4" w14:textId="77777777" w:rsidR="002D7FD8" w:rsidRPr="009A3AA7" w:rsidRDefault="002D7FD8" w:rsidP="00D47243">
      <w:pPr>
        <w:shd w:val="clear" w:color="auto" w:fill="FFFFFF"/>
        <w:ind w:firstLine="709"/>
        <w:jc w:val="center"/>
        <w:rPr>
          <w:b/>
          <w:sz w:val="28"/>
          <w:szCs w:val="28"/>
        </w:rPr>
      </w:pPr>
    </w:p>
    <w:p w14:paraId="690D0D22" w14:textId="3525A3AF" w:rsidR="007B564C" w:rsidRPr="009A3AA7" w:rsidRDefault="007B564C" w:rsidP="007B564C">
      <w:pPr>
        <w:shd w:val="clear" w:color="auto" w:fill="FFFFFF"/>
        <w:jc w:val="center"/>
        <w:rPr>
          <w:b/>
          <w:sz w:val="28"/>
          <w:szCs w:val="28"/>
          <w:lang w:val="kk-KZ"/>
        </w:rPr>
      </w:pPr>
      <w:r w:rsidRPr="009A3AA7">
        <w:rPr>
          <w:b/>
          <w:sz w:val="28"/>
          <w:szCs w:val="28"/>
        </w:rPr>
        <w:t xml:space="preserve">6-тарау. </w:t>
      </w:r>
      <w:r w:rsidRPr="009A3AA7">
        <w:rPr>
          <w:b/>
          <w:sz w:val="28"/>
          <w:szCs w:val="28"/>
          <w:lang w:val="kk-KZ"/>
        </w:rPr>
        <w:t>Э</w:t>
      </w:r>
      <w:r w:rsidRPr="009A3AA7">
        <w:rPr>
          <w:b/>
          <w:sz w:val="28"/>
          <w:szCs w:val="28"/>
        </w:rPr>
        <w:t>лектрондық дүкеннің өнімді ортасына қосылу</w:t>
      </w:r>
      <w:r w:rsidR="009309E8" w:rsidRPr="009A3AA7">
        <w:rPr>
          <w:b/>
          <w:sz w:val="28"/>
          <w:szCs w:val="28"/>
          <w:lang w:val="kk-KZ"/>
        </w:rPr>
        <w:t xml:space="preserve"> бойынша</w:t>
      </w:r>
    </w:p>
    <w:p w14:paraId="05000874" w14:textId="3F9EB356" w:rsidR="007B564C" w:rsidRPr="009A3AA7" w:rsidRDefault="009309E8" w:rsidP="007B564C">
      <w:pPr>
        <w:shd w:val="clear" w:color="auto" w:fill="FFFFFF"/>
        <w:jc w:val="center"/>
        <w:rPr>
          <w:b/>
          <w:sz w:val="28"/>
          <w:szCs w:val="28"/>
          <w:lang w:val="kk-KZ"/>
        </w:rPr>
      </w:pPr>
      <w:r w:rsidRPr="009A3AA7">
        <w:rPr>
          <w:b/>
          <w:sz w:val="28"/>
          <w:szCs w:val="28"/>
          <w:lang w:val="kk-KZ"/>
        </w:rPr>
        <w:t>с</w:t>
      </w:r>
      <w:r w:rsidR="007B564C" w:rsidRPr="009A3AA7">
        <w:rPr>
          <w:b/>
          <w:sz w:val="28"/>
          <w:szCs w:val="28"/>
          <w:lang w:val="kk-KZ"/>
        </w:rPr>
        <w:t>ауда алаңының меншік иесінің өтінімінің мазмұны</w:t>
      </w:r>
    </w:p>
    <w:p w14:paraId="02585D7F" w14:textId="77777777" w:rsidR="007B564C" w:rsidRPr="009A3AA7" w:rsidRDefault="007B564C" w:rsidP="007B564C">
      <w:pPr>
        <w:shd w:val="clear" w:color="auto" w:fill="FFFFFF"/>
        <w:jc w:val="center"/>
        <w:rPr>
          <w:b/>
          <w:sz w:val="28"/>
          <w:szCs w:val="28"/>
          <w:lang w:val="kk-KZ"/>
        </w:rPr>
      </w:pPr>
    </w:p>
    <w:p w14:paraId="10253587" w14:textId="78C22C39" w:rsidR="00CB3DBC" w:rsidRPr="009A3AA7" w:rsidRDefault="00CB3DBC" w:rsidP="00F4271D">
      <w:pPr>
        <w:pStyle w:val="a9"/>
        <w:numPr>
          <w:ilvl w:val="0"/>
          <w:numId w:val="12"/>
        </w:numPr>
        <w:ind w:left="0" w:firstLine="709"/>
        <w:jc w:val="both"/>
        <w:rPr>
          <w:sz w:val="28"/>
          <w:szCs w:val="28"/>
          <w:lang w:val="kk-KZ"/>
        </w:rPr>
      </w:pPr>
      <w:r w:rsidRPr="009A3AA7">
        <w:rPr>
          <w:sz w:val="28"/>
          <w:szCs w:val="28"/>
          <w:lang w:val="kk-KZ"/>
        </w:rPr>
        <w:t>ЭСА меншік иесі бірыңғай операторға сауда алаңынан Интернет-ресурсқа сілтеме ұсынады, сондай-ақ қағаз жеткізгіште немесе электрондық түрде мынадай құжаттарды жібереді:</w:t>
      </w:r>
    </w:p>
    <w:p w14:paraId="7E833F67" w14:textId="422B1C0C" w:rsidR="00CB3DBC" w:rsidRPr="009A3AA7" w:rsidRDefault="00CB3DBC" w:rsidP="00F4271D">
      <w:pPr>
        <w:pStyle w:val="a9"/>
        <w:numPr>
          <w:ilvl w:val="0"/>
          <w:numId w:val="15"/>
        </w:numPr>
        <w:tabs>
          <w:tab w:val="left" w:pos="993"/>
        </w:tabs>
        <w:ind w:left="0" w:firstLine="709"/>
        <w:jc w:val="both"/>
        <w:rPr>
          <w:sz w:val="28"/>
          <w:szCs w:val="28"/>
          <w:lang w:val="kk-KZ"/>
        </w:rPr>
      </w:pPr>
      <w:r w:rsidRPr="009A3AA7">
        <w:rPr>
          <w:sz w:val="28"/>
          <w:szCs w:val="28"/>
          <w:lang w:val="kk-KZ"/>
        </w:rPr>
        <w:t>осы Талаптарға 2-қосымшаға сәйкес белгіленген нысан бойынша өтінім жасау;</w:t>
      </w:r>
    </w:p>
    <w:p w14:paraId="0C244313" w14:textId="79B7B072" w:rsidR="00CB3DBC" w:rsidRPr="009A3AA7" w:rsidRDefault="00CB3DBC" w:rsidP="00F4271D">
      <w:pPr>
        <w:pStyle w:val="a9"/>
        <w:numPr>
          <w:ilvl w:val="0"/>
          <w:numId w:val="15"/>
        </w:numPr>
        <w:tabs>
          <w:tab w:val="left" w:pos="993"/>
        </w:tabs>
        <w:ind w:left="0" w:firstLine="709"/>
        <w:jc w:val="both"/>
        <w:rPr>
          <w:sz w:val="28"/>
          <w:szCs w:val="28"/>
          <w:lang w:val="kk-KZ"/>
        </w:rPr>
      </w:pPr>
      <w:r w:rsidRPr="009A3AA7">
        <w:rPr>
          <w:sz w:val="28"/>
          <w:szCs w:val="28"/>
          <w:lang w:val="kk-KZ"/>
        </w:rPr>
        <w:lastRenderedPageBreak/>
        <w:t>авторлық құқық немесе сауда алаңын иелену құқығын растайтын басқа құжат;</w:t>
      </w:r>
    </w:p>
    <w:p w14:paraId="662DFA4E" w14:textId="63321F70" w:rsidR="00CB3DBC" w:rsidRPr="009A3AA7" w:rsidRDefault="00CB3DBC" w:rsidP="00F4271D">
      <w:pPr>
        <w:pStyle w:val="a9"/>
        <w:numPr>
          <w:ilvl w:val="0"/>
          <w:numId w:val="15"/>
        </w:numPr>
        <w:tabs>
          <w:tab w:val="left" w:pos="993"/>
        </w:tabs>
        <w:ind w:left="0" w:firstLine="709"/>
        <w:jc w:val="both"/>
        <w:rPr>
          <w:sz w:val="28"/>
          <w:szCs w:val="28"/>
          <w:lang w:val="kk-KZ"/>
        </w:rPr>
      </w:pPr>
      <w:r w:rsidRPr="009A3AA7">
        <w:rPr>
          <w:sz w:val="28"/>
          <w:szCs w:val="28"/>
          <w:lang w:val="kk-KZ"/>
        </w:rPr>
        <w:t>осы Талаптарға 2-қосымшаға сәйкес сауда алаңына қойылатын талаптарды растайтын құжаттар (сауда алаңының жобалау-техникалық құжаттамасы және өзге де материалдар);</w:t>
      </w:r>
    </w:p>
    <w:p w14:paraId="0CE86A57" w14:textId="50449DB4" w:rsidR="00CB3DBC" w:rsidRPr="009A3AA7" w:rsidRDefault="00CB3DBC" w:rsidP="00F4271D">
      <w:pPr>
        <w:pStyle w:val="a9"/>
        <w:numPr>
          <w:ilvl w:val="0"/>
          <w:numId w:val="15"/>
        </w:numPr>
        <w:tabs>
          <w:tab w:val="left" w:pos="1134"/>
        </w:tabs>
        <w:ind w:left="0" w:firstLine="709"/>
        <w:jc w:val="both"/>
        <w:rPr>
          <w:sz w:val="28"/>
          <w:szCs w:val="28"/>
          <w:lang w:val="kk-KZ"/>
        </w:rPr>
      </w:pPr>
      <w:r w:rsidRPr="009A3AA7">
        <w:rPr>
          <w:sz w:val="28"/>
          <w:szCs w:val="28"/>
          <w:lang w:val="kk-KZ"/>
        </w:rPr>
        <w:t>тауар сауда алаңын пайдаланғаны үшін оның қатысушылары (әлеуетті өнім берушілері) үшін сауда алаңында қолданылатын тарифтер. Мемлекеттік сатып алуға тапсырыс берушілер үшін сауда алаңын пайдаланғаны үшін комиссия алуға жол берілмейді.</w:t>
      </w:r>
    </w:p>
    <w:p w14:paraId="0000005C" w14:textId="0F67A6C5" w:rsidR="00661331" w:rsidRPr="009A3AA7" w:rsidRDefault="00CB3DBC" w:rsidP="00F4271D">
      <w:pPr>
        <w:pStyle w:val="a9"/>
        <w:numPr>
          <w:ilvl w:val="0"/>
          <w:numId w:val="12"/>
        </w:numPr>
        <w:tabs>
          <w:tab w:val="left" w:pos="1134"/>
        </w:tabs>
        <w:ind w:left="0" w:firstLine="709"/>
        <w:jc w:val="both"/>
        <w:rPr>
          <w:sz w:val="28"/>
          <w:szCs w:val="28"/>
          <w:lang w:val="kk-KZ"/>
        </w:rPr>
      </w:pPr>
      <w:r w:rsidRPr="009A3AA7">
        <w:rPr>
          <w:sz w:val="28"/>
          <w:szCs w:val="28"/>
          <w:lang w:val="kk-KZ"/>
        </w:rPr>
        <w:t>Сауда алаңының осы Талаптарға сәйкестігі туралы мәліметтер ашық және жалпыға қолжетімді болып табылады.</w:t>
      </w:r>
    </w:p>
    <w:p w14:paraId="67C59978" w14:textId="77777777" w:rsidR="00CB67B9" w:rsidRPr="009A3AA7" w:rsidRDefault="00CB67B9" w:rsidP="00884515">
      <w:pPr>
        <w:shd w:val="clear" w:color="auto" w:fill="FFFFFF"/>
        <w:ind w:firstLine="709"/>
        <w:jc w:val="both"/>
        <w:rPr>
          <w:sz w:val="28"/>
          <w:szCs w:val="28"/>
          <w:lang w:val="kk-KZ"/>
        </w:rPr>
      </w:pPr>
    </w:p>
    <w:p w14:paraId="116ADE05" w14:textId="43EE4E3C" w:rsidR="00CB3DBC" w:rsidRPr="009A3AA7" w:rsidRDefault="00CB3DBC" w:rsidP="00AC3264">
      <w:pPr>
        <w:jc w:val="center"/>
        <w:rPr>
          <w:b/>
          <w:sz w:val="28"/>
          <w:szCs w:val="28"/>
          <w:lang w:val="kk-KZ"/>
        </w:rPr>
      </w:pPr>
      <w:r w:rsidRPr="009A3AA7">
        <w:rPr>
          <w:b/>
          <w:sz w:val="28"/>
          <w:szCs w:val="28"/>
          <w:lang w:val="kk-KZ"/>
        </w:rPr>
        <w:t xml:space="preserve">7-тарау. </w:t>
      </w:r>
      <w:r w:rsidR="009E2AC4" w:rsidRPr="009A3AA7">
        <w:rPr>
          <w:b/>
          <w:sz w:val="28"/>
          <w:szCs w:val="28"/>
          <w:lang w:val="kk-KZ"/>
        </w:rPr>
        <w:t>Сауда алаңдарының иелеріне э</w:t>
      </w:r>
      <w:r w:rsidRPr="009A3AA7">
        <w:rPr>
          <w:b/>
          <w:sz w:val="28"/>
          <w:szCs w:val="28"/>
          <w:lang w:val="kk-KZ"/>
        </w:rPr>
        <w:t xml:space="preserve">лектрондық дүкеннің тестілік сервистеріне қосылу үшін қойылатын </w:t>
      </w:r>
      <w:r w:rsidR="009E2AC4" w:rsidRPr="009A3AA7">
        <w:rPr>
          <w:b/>
          <w:sz w:val="28"/>
          <w:szCs w:val="28"/>
          <w:lang w:val="kk-KZ"/>
        </w:rPr>
        <w:t>Т</w:t>
      </w:r>
      <w:r w:rsidRPr="009A3AA7">
        <w:rPr>
          <w:b/>
          <w:sz w:val="28"/>
          <w:szCs w:val="28"/>
          <w:lang w:val="kk-KZ"/>
        </w:rPr>
        <w:t>алаптар</w:t>
      </w:r>
    </w:p>
    <w:p w14:paraId="18F85169" w14:textId="77777777" w:rsidR="00CB3DBC" w:rsidRPr="009A3AA7" w:rsidRDefault="00CB3DBC" w:rsidP="00AC3264">
      <w:pPr>
        <w:jc w:val="center"/>
        <w:rPr>
          <w:b/>
          <w:sz w:val="28"/>
          <w:szCs w:val="28"/>
          <w:lang w:val="kk-KZ"/>
        </w:rPr>
      </w:pPr>
    </w:p>
    <w:p w14:paraId="4B677E85" w14:textId="5F00FD82" w:rsidR="009E2AC4" w:rsidRPr="009A3AA7" w:rsidRDefault="009E2AC4" w:rsidP="00F4271D">
      <w:pPr>
        <w:pStyle w:val="a9"/>
        <w:numPr>
          <w:ilvl w:val="0"/>
          <w:numId w:val="12"/>
        </w:numPr>
        <w:tabs>
          <w:tab w:val="left" w:pos="1276"/>
        </w:tabs>
        <w:ind w:left="0" w:firstLine="709"/>
        <w:rPr>
          <w:sz w:val="28"/>
          <w:szCs w:val="28"/>
          <w:lang w:val="kk-KZ"/>
        </w:rPr>
      </w:pPr>
      <w:r w:rsidRPr="009A3AA7">
        <w:rPr>
          <w:sz w:val="28"/>
          <w:szCs w:val="28"/>
          <w:lang w:val="kk-KZ"/>
        </w:rPr>
        <w:t>ЭСА меншік иесінен талап етілетін құжаттар:</w:t>
      </w:r>
    </w:p>
    <w:p w14:paraId="5C6D8337" w14:textId="1972ECA5" w:rsidR="009E2AC4" w:rsidRPr="009A3AA7" w:rsidRDefault="009E2AC4" w:rsidP="00F4271D">
      <w:pPr>
        <w:pStyle w:val="a9"/>
        <w:numPr>
          <w:ilvl w:val="0"/>
          <w:numId w:val="18"/>
        </w:numPr>
        <w:tabs>
          <w:tab w:val="left" w:pos="1134"/>
        </w:tabs>
        <w:ind w:left="0" w:firstLine="709"/>
        <w:rPr>
          <w:sz w:val="28"/>
          <w:szCs w:val="28"/>
          <w:lang w:val="kk-KZ"/>
        </w:rPr>
      </w:pPr>
      <w:r w:rsidRPr="009A3AA7">
        <w:rPr>
          <w:sz w:val="28"/>
          <w:szCs w:val="28"/>
          <w:lang w:val="kk-KZ"/>
        </w:rPr>
        <w:t>Сауда алаңының ақпараттық жүйесіне техникалық тапсырма;</w:t>
      </w:r>
    </w:p>
    <w:p w14:paraId="704FB915" w14:textId="7ACF08DB" w:rsidR="009E2AC4" w:rsidRPr="009A3AA7" w:rsidRDefault="009E2AC4" w:rsidP="00F4271D">
      <w:pPr>
        <w:pStyle w:val="a9"/>
        <w:numPr>
          <w:ilvl w:val="0"/>
          <w:numId w:val="18"/>
        </w:numPr>
        <w:tabs>
          <w:tab w:val="left" w:pos="1134"/>
        </w:tabs>
        <w:ind w:left="0" w:firstLine="709"/>
        <w:rPr>
          <w:sz w:val="28"/>
          <w:szCs w:val="28"/>
          <w:lang w:val="kk-KZ"/>
        </w:rPr>
      </w:pPr>
      <w:r w:rsidRPr="009A3AA7">
        <w:rPr>
          <w:sz w:val="28"/>
          <w:szCs w:val="28"/>
          <w:lang w:val="kk-KZ"/>
        </w:rPr>
        <w:t>бірыңғай оператор мен Э</w:t>
      </w:r>
      <w:r w:rsidR="000B5186" w:rsidRPr="009A3AA7">
        <w:rPr>
          <w:sz w:val="28"/>
          <w:szCs w:val="28"/>
          <w:lang w:val="kk-KZ"/>
        </w:rPr>
        <w:t>СА</w:t>
      </w:r>
      <w:r w:rsidRPr="009A3AA7">
        <w:rPr>
          <w:sz w:val="28"/>
          <w:szCs w:val="28"/>
          <w:lang w:val="kk-KZ"/>
        </w:rPr>
        <w:t xml:space="preserve"> меншік иесі арасында жасалған (қол қойылған) құпиялылық туралы келісім;</w:t>
      </w:r>
    </w:p>
    <w:p w14:paraId="06E10907" w14:textId="2292A326" w:rsidR="009E2AC4" w:rsidRPr="009A3AA7" w:rsidRDefault="009E2AC4" w:rsidP="00F4271D">
      <w:pPr>
        <w:pStyle w:val="a9"/>
        <w:numPr>
          <w:ilvl w:val="0"/>
          <w:numId w:val="18"/>
        </w:numPr>
        <w:tabs>
          <w:tab w:val="left" w:pos="1134"/>
        </w:tabs>
        <w:ind w:left="0" w:firstLine="709"/>
        <w:rPr>
          <w:sz w:val="28"/>
          <w:szCs w:val="28"/>
          <w:lang w:val="kk-KZ"/>
        </w:rPr>
      </w:pPr>
      <w:r w:rsidRPr="009A3AA7">
        <w:rPr>
          <w:sz w:val="28"/>
          <w:szCs w:val="28"/>
          <w:lang w:val="kk-KZ"/>
        </w:rPr>
        <w:t>жүйенің электрондық сауда алаңына қойылатын функционалдық талаптарға сәйкестігін сипаттау.</w:t>
      </w:r>
    </w:p>
    <w:p w14:paraId="6E899FF3" w14:textId="77777777" w:rsidR="000B5186" w:rsidRPr="009A3AA7" w:rsidRDefault="000B5186" w:rsidP="000B5186">
      <w:pPr>
        <w:pStyle w:val="a9"/>
        <w:tabs>
          <w:tab w:val="left" w:pos="1134"/>
        </w:tabs>
        <w:rPr>
          <w:sz w:val="28"/>
          <w:szCs w:val="28"/>
          <w:lang w:val="kk-KZ"/>
        </w:rPr>
      </w:pPr>
    </w:p>
    <w:p w14:paraId="000000B0" w14:textId="3D1EDD19" w:rsidR="00661331" w:rsidRPr="009A3AA7" w:rsidRDefault="009E2AC4" w:rsidP="000B5186">
      <w:pPr>
        <w:pBdr>
          <w:top w:val="nil"/>
          <w:left w:val="nil"/>
          <w:bottom w:val="nil"/>
          <w:right w:val="nil"/>
          <w:between w:val="nil"/>
        </w:pBdr>
        <w:shd w:val="clear" w:color="auto" w:fill="FFFFFF"/>
        <w:ind w:firstLine="709"/>
        <w:jc w:val="center"/>
        <w:rPr>
          <w:b/>
          <w:color w:val="000000"/>
          <w:sz w:val="28"/>
          <w:szCs w:val="28"/>
          <w:lang w:val="kk-KZ"/>
        </w:rPr>
      </w:pPr>
      <w:r w:rsidRPr="009A3AA7">
        <w:rPr>
          <w:b/>
          <w:color w:val="000000"/>
          <w:sz w:val="28"/>
          <w:szCs w:val="28"/>
          <w:lang w:val="kk-KZ"/>
        </w:rPr>
        <w:t>8 тарау. Сауда алаңдарының иелеріне электрондық дүкеннің өнімді ортасына қосылу үшін қойылатын Талаптар</w:t>
      </w:r>
    </w:p>
    <w:p w14:paraId="5024A85C" w14:textId="77777777" w:rsidR="00396254" w:rsidRPr="009A3AA7" w:rsidRDefault="00396254" w:rsidP="00EC0116">
      <w:pPr>
        <w:rPr>
          <w:b/>
          <w:sz w:val="28"/>
          <w:szCs w:val="28"/>
          <w:lang w:val="kk-KZ"/>
        </w:rPr>
      </w:pPr>
    </w:p>
    <w:p w14:paraId="4910A6C6" w14:textId="0BCCF2E2" w:rsidR="009E2AC4" w:rsidRPr="009A3AA7" w:rsidRDefault="009E2AC4" w:rsidP="00F4271D">
      <w:pPr>
        <w:pStyle w:val="a9"/>
        <w:numPr>
          <w:ilvl w:val="0"/>
          <w:numId w:val="12"/>
        </w:numPr>
        <w:tabs>
          <w:tab w:val="left" w:pos="1276"/>
        </w:tabs>
        <w:ind w:left="0" w:firstLine="709"/>
        <w:rPr>
          <w:sz w:val="28"/>
          <w:szCs w:val="28"/>
          <w:lang w:val="kk-KZ"/>
        </w:rPr>
      </w:pPr>
      <w:r w:rsidRPr="009A3AA7">
        <w:rPr>
          <w:sz w:val="28"/>
          <w:szCs w:val="28"/>
          <w:lang w:val="kk-KZ"/>
        </w:rPr>
        <w:t>ЭСА меншік иесінен қажетті құжаттар:</w:t>
      </w:r>
    </w:p>
    <w:p w14:paraId="1EDACE27" w14:textId="10354506" w:rsidR="009E2AC4" w:rsidRPr="009A3AA7" w:rsidRDefault="009E2AC4" w:rsidP="00F4271D">
      <w:pPr>
        <w:pStyle w:val="a9"/>
        <w:numPr>
          <w:ilvl w:val="1"/>
          <w:numId w:val="19"/>
        </w:numPr>
        <w:tabs>
          <w:tab w:val="left" w:pos="1134"/>
        </w:tabs>
        <w:ind w:left="0" w:firstLine="709"/>
        <w:jc w:val="both"/>
        <w:rPr>
          <w:sz w:val="28"/>
          <w:szCs w:val="28"/>
          <w:lang w:val="kk-KZ"/>
        </w:rPr>
      </w:pPr>
      <w:r w:rsidRPr="009A3AA7">
        <w:rPr>
          <w:sz w:val="28"/>
          <w:szCs w:val="28"/>
          <w:lang w:val="kk-KZ"/>
        </w:rPr>
        <w:t>осы талаптарға 9-тарауға және 3-қосымшаға сәйкес сауда алаңына қойылатын техникалық және функционалдық талаптарға ЭСА сәйкестігін растай отырып, осы Талаптарға 2-қосымшада көрсетілген нысан бойынша өтінім;</w:t>
      </w:r>
    </w:p>
    <w:p w14:paraId="4B2367F0" w14:textId="66A5B90A" w:rsidR="009E2AC4" w:rsidRPr="009A3AA7" w:rsidRDefault="009E2AC4" w:rsidP="00F4271D">
      <w:pPr>
        <w:pStyle w:val="a9"/>
        <w:numPr>
          <w:ilvl w:val="1"/>
          <w:numId w:val="19"/>
        </w:numPr>
        <w:tabs>
          <w:tab w:val="left" w:pos="1134"/>
        </w:tabs>
        <w:ind w:left="0" w:firstLine="709"/>
        <w:jc w:val="both"/>
        <w:rPr>
          <w:sz w:val="28"/>
          <w:szCs w:val="28"/>
          <w:lang w:val="kk-KZ"/>
        </w:rPr>
      </w:pPr>
      <w:r w:rsidRPr="009A3AA7">
        <w:rPr>
          <w:sz w:val="28"/>
          <w:szCs w:val="28"/>
          <w:lang w:val="kk-KZ"/>
        </w:rPr>
        <w:t>өтініш беруші мен Бірыңғай оператор комиссиясы осы Талаптардың 10-тарауына және 4-қосымшасына сәйкес қол қойған сынақтар хаттамасы;</w:t>
      </w:r>
    </w:p>
    <w:p w14:paraId="1C9EED21" w14:textId="7EB8A7DE" w:rsidR="009E2AC4" w:rsidRPr="009A3AA7" w:rsidRDefault="009E2AC4" w:rsidP="00F4271D">
      <w:pPr>
        <w:pStyle w:val="a9"/>
        <w:numPr>
          <w:ilvl w:val="1"/>
          <w:numId w:val="19"/>
        </w:numPr>
        <w:tabs>
          <w:tab w:val="left" w:pos="1134"/>
        </w:tabs>
        <w:ind w:left="0" w:firstLine="709"/>
        <w:jc w:val="both"/>
        <w:rPr>
          <w:sz w:val="28"/>
          <w:szCs w:val="28"/>
          <w:lang w:val="kk-KZ"/>
        </w:rPr>
      </w:pPr>
      <w:r w:rsidRPr="009A3AA7">
        <w:rPr>
          <w:sz w:val="28"/>
          <w:szCs w:val="28"/>
          <w:lang w:val="kk-KZ"/>
        </w:rPr>
        <w:t>сауда алаңын өнеркәсіптік пайдалануға беру актісі.</w:t>
      </w:r>
    </w:p>
    <w:p w14:paraId="02924AE2" w14:textId="77777777" w:rsidR="002D7FD8" w:rsidRPr="009A3AA7" w:rsidRDefault="002D7FD8" w:rsidP="00D47243">
      <w:pPr>
        <w:jc w:val="center"/>
        <w:rPr>
          <w:b/>
          <w:sz w:val="28"/>
          <w:szCs w:val="28"/>
          <w:lang w:val="kk-KZ"/>
        </w:rPr>
      </w:pPr>
    </w:p>
    <w:p w14:paraId="06817A4C" w14:textId="14DC6EF0" w:rsidR="009E2AC4" w:rsidRPr="009A3AA7" w:rsidRDefault="009E2AC4" w:rsidP="009E2AC4">
      <w:pPr>
        <w:ind w:firstLine="426"/>
        <w:rPr>
          <w:b/>
          <w:sz w:val="28"/>
          <w:szCs w:val="28"/>
        </w:rPr>
      </w:pPr>
      <w:r w:rsidRPr="009A3AA7">
        <w:rPr>
          <w:b/>
          <w:sz w:val="28"/>
          <w:szCs w:val="28"/>
        </w:rPr>
        <w:t xml:space="preserve">9 тарау. </w:t>
      </w:r>
      <w:r w:rsidRPr="009A3AA7">
        <w:rPr>
          <w:b/>
          <w:sz w:val="28"/>
          <w:szCs w:val="28"/>
          <w:lang w:val="kk-KZ"/>
        </w:rPr>
        <w:t>С</w:t>
      </w:r>
      <w:r w:rsidRPr="009A3AA7">
        <w:rPr>
          <w:b/>
          <w:sz w:val="28"/>
          <w:szCs w:val="28"/>
        </w:rPr>
        <w:t>ауда алаңына</w:t>
      </w:r>
      <w:r w:rsidRPr="009A3AA7">
        <w:rPr>
          <w:sz w:val="28"/>
          <w:szCs w:val="28"/>
          <w:lang w:val="kk-KZ"/>
        </w:rPr>
        <w:t xml:space="preserve"> </w:t>
      </w:r>
      <w:r w:rsidRPr="009A3AA7">
        <w:rPr>
          <w:b/>
          <w:sz w:val="28"/>
          <w:szCs w:val="28"/>
          <w:lang w:val="kk-KZ"/>
        </w:rPr>
        <w:t>т</w:t>
      </w:r>
      <w:r w:rsidRPr="009A3AA7">
        <w:rPr>
          <w:b/>
          <w:sz w:val="28"/>
          <w:szCs w:val="28"/>
        </w:rPr>
        <w:t xml:space="preserve">ехникалық және функционалдық </w:t>
      </w:r>
      <w:r w:rsidRPr="009A3AA7">
        <w:rPr>
          <w:b/>
          <w:sz w:val="28"/>
          <w:szCs w:val="28"/>
          <w:lang w:val="kk-KZ"/>
        </w:rPr>
        <w:t>Т</w:t>
      </w:r>
      <w:r w:rsidRPr="009A3AA7">
        <w:rPr>
          <w:b/>
          <w:sz w:val="28"/>
          <w:szCs w:val="28"/>
        </w:rPr>
        <w:t>алаптар</w:t>
      </w:r>
    </w:p>
    <w:p w14:paraId="2BDFF97F" w14:textId="55A3C320" w:rsidR="009E2AC4" w:rsidRPr="009A3AA7" w:rsidRDefault="009E2AC4" w:rsidP="009E2AC4">
      <w:pPr>
        <w:ind w:firstLine="426"/>
        <w:rPr>
          <w:sz w:val="28"/>
          <w:szCs w:val="28"/>
        </w:rPr>
      </w:pPr>
      <w:r w:rsidRPr="009A3AA7">
        <w:rPr>
          <w:b/>
          <w:sz w:val="28"/>
          <w:szCs w:val="28"/>
        </w:rPr>
        <w:t xml:space="preserve"> </w:t>
      </w:r>
    </w:p>
    <w:p w14:paraId="48C57EF3" w14:textId="77777777" w:rsidR="000B5186" w:rsidRPr="009A3AA7" w:rsidRDefault="009E2AC4" w:rsidP="00F4271D">
      <w:pPr>
        <w:pStyle w:val="a"/>
        <w:numPr>
          <w:ilvl w:val="0"/>
          <w:numId w:val="12"/>
        </w:numPr>
        <w:tabs>
          <w:tab w:val="left" w:pos="1134"/>
        </w:tabs>
        <w:ind w:left="0" w:firstLine="709"/>
        <w:jc w:val="both"/>
        <w:rPr>
          <w:b/>
        </w:rPr>
      </w:pPr>
      <w:r w:rsidRPr="009A3AA7">
        <w:t>Сауда алаңына қойылатын техникалық және функционалдық талаптар, оның ішінде: пайдаланушы интерфейстеріне, авторизацияға және жеке кабинетке, Тапсырыс беруші мен әлеуетті өнім берушінің функционалдығына қойылатын талаптар осы Талаптар</w:t>
      </w:r>
      <w:r w:rsidRPr="009A3AA7">
        <w:rPr>
          <w:lang w:val="kk-KZ"/>
        </w:rPr>
        <w:t>дың</w:t>
      </w:r>
      <w:r w:rsidRPr="009A3AA7">
        <w:t xml:space="preserve"> 3-қосымшада келтірілген.</w:t>
      </w:r>
    </w:p>
    <w:p w14:paraId="49D979D4" w14:textId="77777777" w:rsidR="000B5186" w:rsidRPr="009A3AA7" w:rsidRDefault="000B5186" w:rsidP="000B5186">
      <w:pPr>
        <w:pStyle w:val="a"/>
        <w:numPr>
          <w:ilvl w:val="0"/>
          <w:numId w:val="0"/>
        </w:numPr>
        <w:tabs>
          <w:tab w:val="left" w:pos="1134"/>
        </w:tabs>
        <w:ind w:left="709"/>
        <w:jc w:val="both"/>
      </w:pPr>
    </w:p>
    <w:p w14:paraId="51F4BD0A" w14:textId="44D7D955" w:rsidR="00DE1A4E" w:rsidRPr="009A3AA7" w:rsidRDefault="009E2AC4" w:rsidP="000B5186">
      <w:pPr>
        <w:pStyle w:val="a"/>
        <w:numPr>
          <w:ilvl w:val="0"/>
          <w:numId w:val="0"/>
        </w:numPr>
        <w:tabs>
          <w:tab w:val="left" w:pos="1134"/>
        </w:tabs>
        <w:ind w:left="709"/>
        <w:rPr>
          <w:b/>
        </w:rPr>
      </w:pPr>
      <w:r w:rsidRPr="009A3AA7">
        <w:rPr>
          <w:b/>
        </w:rPr>
        <w:t xml:space="preserve">10 тарау. Интеграция бойынша </w:t>
      </w:r>
      <w:r w:rsidRPr="009A3AA7">
        <w:rPr>
          <w:b/>
          <w:lang w:val="kk-KZ"/>
        </w:rPr>
        <w:t>Т</w:t>
      </w:r>
      <w:r w:rsidRPr="009A3AA7">
        <w:rPr>
          <w:b/>
        </w:rPr>
        <w:t>алаптар</w:t>
      </w:r>
    </w:p>
    <w:p w14:paraId="27B96ABF" w14:textId="77777777" w:rsidR="000B5186" w:rsidRPr="009A3AA7" w:rsidRDefault="000B5186" w:rsidP="000B5186">
      <w:pPr>
        <w:pStyle w:val="a"/>
        <w:numPr>
          <w:ilvl w:val="0"/>
          <w:numId w:val="0"/>
        </w:numPr>
        <w:tabs>
          <w:tab w:val="left" w:pos="1134"/>
        </w:tabs>
        <w:ind w:left="709"/>
        <w:rPr>
          <w:b/>
        </w:rPr>
      </w:pPr>
    </w:p>
    <w:p w14:paraId="7694389B" w14:textId="616363C9" w:rsidR="009E2AC4" w:rsidRPr="009A3AA7" w:rsidRDefault="009E2AC4" w:rsidP="00F4271D">
      <w:pPr>
        <w:pStyle w:val="a"/>
        <w:numPr>
          <w:ilvl w:val="0"/>
          <w:numId w:val="12"/>
        </w:numPr>
        <w:tabs>
          <w:tab w:val="left" w:pos="1134"/>
        </w:tabs>
        <w:ind w:left="0" w:firstLine="709"/>
        <w:jc w:val="both"/>
      </w:pPr>
      <w:r w:rsidRPr="009A3AA7">
        <w:t>Сауда алаңының веб-порталдың (Э</w:t>
      </w:r>
      <w:r w:rsidRPr="009A3AA7">
        <w:rPr>
          <w:lang w:val="kk-KZ"/>
        </w:rPr>
        <w:t>ТК</w:t>
      </w:r>
      <w:r w:rsidRPr="009A3AA7">
        <w:t>, Э</w:t>
      </w:r>
      <w:r w:rsidRPr="009A3AA7">
        <w:rPr>
          <w:lang w:val="kk-KZ"/>
        </w:rPr>
        <w:t>Д</w:t>
      </w:r>
      <w:r w:rsidRPr="009A3AA7">
        <w:t xml:space="preserve">) кіші жүйелерімен ақпараттық өзара іс-қимылы құпия ақпараттың берілетін деректерінің құрамында </w:t>
      </w:r>
      <w:r w:rsidRPr="009A3AA7">
        <w:lastRenderedPageBreak/>
        <w:t>болмаған кезде электрондық үкіметтің сыртқы шлюзі арқылы не OpenAPI арқылы (</w:t>
      </w:r>
      <w:r w:rsidRPr="009A3AA7">
        <w:rPr>
          <w:lang w:val="kk-KZ"/>
        </w:rPr>
        <w:t>«</w:t>
      </w:r>
      <w:r w:rsidRPr="009A3AA7">
        <w:t>электрондық үкіметтің</w:t>
      </w:r>
      <w:r w:rsidRPr="009A3AA7">
        <w:rPr>
          <w:lang w:val="kk-KZ"/>
        </w:rPr>
        <w:t>»</w:t>
      </w:r>
      <w:r w:rsidRPr="009A3AA7">
        <w:t xml:space="preserve"> ақпараттандыру объектілерін интеграциялау қағидаларының 3-тармағының 4-тармақшасына сәйкес (Қазақстан Республикасы Ақпарат және коммуникациялар министрінің м. а. 2018 жылғы 29 наурыздағы № 123 бұйрығы) жүзеге асырылуы мүмкін.</w:t>
      </w:r>
    </w:p>
    <w:p w14:paraId="5C90DA9D" w14:textId="7C5787CC" w:rsidR="00CB67B9" w:rsidRPr="009A3AA7" w:rsidRDefault="009E2AC4" w:rsidP="00F4271D">
      <w:pPr>
        <w:pStyle w:val="a"/>
        <w:numPr>
          <w:ilvl w:val="0"/>
          <w:numId w:val="12"/>
        </w:numPr>
        <w:tabs>
          <w:tab w:val="left" w:pos="1134"/>
        </w:tabs>
        <w:ind w:left="0" w:firstLine="709"/>
        <w:jc w:val="both"/>
      </w:pPr>
      <w:r w:rsidRPr="009A3AA7">
        <w:t>Э</w:t>
      </w:r>
      <w:r w:rsidRPr="009A3AA7">
        <w:rPr>
          <w:lang w:val="kk-KZ"/>
        </w:rPr>
        <w:t>СА</w:t>
      </w:r>
      <w:r w:rsidRPr="009A3AA7">
        <w:t xml:space="preserve"> веб-порталмен интеграциялануы бойынша </w:t>
      </w:r>
      <w:r w:rsidR="00B319C5" w:rsidRPr="009A3AA7">
        <w:rPr>
          <w:lang w:val="kk-KZ"/>
        </w:rPr>
        <w:t>Т</w:t>
      </w:r>
      <w:r w:rsidRPr="009A3AA7">
        <w:t xml:space="preserve">алаптар, сондай-ақ электрондық дүкенге қосылғаннан кейін Сауда алаңының байланыс орталығының операторына және сауда алаңының өзіне қойылатын талаптар осы </w:t>
      </w:r>
      <w:r w:rsidR="00B319C5" w:rsidRPr="009A3AA7">
        <w:rPr>
          <w:lang w:val="kk-KZ"/>
        </w:rPr>
        <w:t>Т</w:t>
      </w:r>
      <w:r w:rsidRPr="009A3AA7">
        <w:t>алаптар</w:t>
      </w:r>
      <w:r w:rsidR="00B319C5" w:rsidRPr="009A3AA7">
        <w:rPr>
          <w:lang w:val="kk-KZ"/>
        </w:rPr>
        <w:t>дың</w:t>
      </w:r>
      <w:r w:rsidRPr="009A3AA7">
        <w:t xml:space="preserve"> 4-қосымшада келтірілген.</w:t>
      </w:r>
    </w:p>
    <w:p w14:paraId="49ABBE92" w14:textId="6B8469E7" w:rsidR="00B319C5" w:rsidRPr="009A3AA7" w:rsidRDefault="00B319C5" w:rsidP="00B319C5">
      <w:pPr>
        <w:jc w:val="center"/>
        <w:rPr>
          <w:b/>
          <w:sz w:val="28"/>
          <w:szCs w:val="28"/>
          <w:lang w:val="kk-KZ"/>
        </w:rPr>
      </w:pPr>
      <w:r w:rsidRPr="009A3AA7">
        <w:rPr>
          <w:b/>
          <w:sz w:val="28"/>
          <w:szCs w:val="28"/>
        </w:rPr>
        <w:t xml:space="preserve">11 тарау. </w:t>
      </w:r>
      <w:r w:rsidRPr="009A3AA7">
        <w:rPr>
          <w:b/>
          <w:sz w:val="28"/>
          <w:szCs w:val="28"/>
          <w:lang w:val="kk-KZ"/>
        </w:rPr>
        <w:t xml:space="preserve"> Тауарларға бағаларды баға дерекқорына беру бөлігінде интеграциялау бойынша сауда алаңдарының иелеріне қойылатын Талаптар</w:t>
      </w:r>
    </w:p>
    <w:p w14:paraId="11B36095" w14:textId="77777777" w:rsidR="00840E0D" w:rsidRPr="009A3AA7" w:rsidRDefault="00840E0D" w:rsidP="00840E0D">
      <w:pPr>
        <w:jc w:val="center"/>
        <w:rPr>
          <w:b/>
          <w:sz w:val="28"/>
          <w:szCs w:val="28"/>
        </w:rPr>
      </w:pPr>
    </w:p>
    <w:p w14:paraId="3E307AF4" w14:textId="46B6F9F5" w:rsidR="006670E9" w:rsidRPr="009A3AA7" w:rsidRDefault="006670E9" w:rsidP="00F4271D">
      <w:pPr>
        <w:pStyle w:val="a"/>
        <w:numPr>
          <w:ilvl w:val="0"/>
          <w:numId w:val="12"/>
        </w:numPr>
        <w:tabs>
          <w:tab w:val="left" w:pos="1134"/>
        </w:tabs>
        <w:ind w:left="0" w:firstLine="709"/>
        <w:jc w:val="both"/>
      </w:pPr>
      <w:r w:rsidRPr="009A3AA7">
        <w:t>Э</w:t>
      </w:r>
      <w:r w:rsidRPr="009A3AA7">
        <w:rPr>
          <w:lang w:val="kk-KZ"/>
        </w:rPr>
        <w:t>СА</w:t>
      </w:r>
      <w:r w:rsidRPr="009A3AA7">
        <w:t xml:space="preserve"> иелері тауарлардың бағалары туралы мәліметтерді аптасына кемінде бір рет кезеңділікпен бағалар дерекқорына беруге тиіс.</w:t>
      </w:r>
    </w:p>
    <w:p w14:paraId="64E9B3A3" w14:textId="2772139D" w:rsidR="006670E9" w:rsidRPr="009A3AA7" w:rsidRDefault="006670E9" w:rsidP="00F4271D">
      <w:pPr>
        <w:pStyle w:val="a"/>
        <w:numPr>
          <w:ilvl w:val="0"/>
          <w:numId w:val="12"/>
        </w:numPr>
        <w:tabs>
          <w:tab w:val="left" w:pos="1134"/>
        </w:tabs>
        <w:ind w:left="0" w:firstLine="709"/>
        <w:jc w:val="both"/>
      </w:pPr>
      <w:r w:rsidRPr="009A3AA7">
        <w:t xml:space="preserve">Деректерді беру осы </w:t>
      </w:r>
      <w:r w:rsidRPr="009A3AA7">
        <w:rPr>
          <w:lang w:val="kk-KZ"/>
        </w:rPr>
        <w:t>Т</w:t>
      </w:r>
      <w:r w:rsidRPr="009A3AA7">
        <w:t>алаптарға 5-қосымшада келтірілген баға дерекқорының API өрістерінің техникалық талаптары мен сипаттамасына сәйкес жүзеге асырылады.</w:t>
      </w:r>
    </w:p>
    <w:p w14:paraId="749D5B9D" w14:textId="05C056FE" w:rsidR="006670E9" w:rsidRPr="009A3AA7" w:rsidRDefault="006670E9" w:rsidP="00F4271D">
      <w:pPr>
        <w:pStyle w:val="a"/>
        <w:numPr>
          <w:ilvl w:val="0"/>
          <w:numId w:val="12"/>
        </w:numPr>
        <w:tabs>
          <w:tab w:val="left" w:pos="1134"/>
        </w:tabs>
        <w:ind w:left="0" w:firstLine="709"/>
        <w:jc w:val="both"/>
      </w:pPr>
      <w:r w:rsidRPr="009A3AA7">
        <w:t>Берілетін деректерде тауарлардың бағасы туралы өзекті мәліметтер болуы тиіс, соның ішінде:</w:t>
      </w:r>
    </w:p>
    <w:p w14:paraId="53D08959" w14:textId="3024A1B2" w:rsidR="006670E9" w:rsidRPr="009A3AA7" w:rsidRDefault="006670E9" w:rsidP="00F4271D">
      <w:pPr>
        <w:pStyle w:val="a"/>
        <w:numPr>
          <w:ilvl w:val="3"/>
          <w:numId w:val="12"/>
        </w:numPr>
        <w:tabs>
          <w:tab w:val="left" w:pos="1134"/>
        </w:tabs>
        <w:ind w:left="0" w:firstLine="709"/>
        <w:jc w:val="both"/>
      </w:pPr>
      <w:r w:rsidRPr="009A3AA7">
        <w:t>KZTIN тауар идентификаторы;</w:t>
      </w:r>
    </w:p>
    <w:p w14:paraId="02320A28" w14:textId="6138F398" w:rsidR="006670E9" w:rsidRPr="009A3AA7" w:rsidRDefault="006670E9" w:rsidP="00F4271D">
      <w:pPr>
        <w:pStyle w:val="a"/>
        <w:numPr>
          <w:ilvl w:val="3"/>
          <w:numId w:val="12"/>
        </w:numPr>
        <w:tabs>
          <w:tab w:val="left" w:pos="1134"/>
        </w:tabs>
        <w:ind w:left="0" w:firstLine="709"/>
        <w:jc w:val="both"/>
      </w:pPr>
      <w:r w:rsidRPr="009A3AA7">
        <w:t>тауардың атауы;</w:t>
      </w:r>
    </w:p>
    <w:p w14:paraId="54BC4672" w14:textId="06732FAD" w:rsidR="006670E9" w:rsidRPr="009A3AA7" w:rsidRDefault="006670E9" w:rsidP="00F4271D">
      <w:pPr>
        <w:pStyle w:val="a"/>
        <w:numPr>
          <w:ilvl w:val="3"/>
          <w:numId w:val="12"/>
        </w:numPr>
        <w:tabs>
          <w:tab w:val="left" w:pos="1134"/>
        </w:tabs>
        <w:ind w:left="0" w:firstLine="709"/>
        <w:jc w:val="both"/>
      </w:pPr>
      <w:r w:rsidRPr="009A3AA7">
        <w:t>Сатушының (қойманың)</w:t>
      </w:r>
      <w:r w:rsidR="00ED60C6" w:rsidRPr="009A3AA7">
        <w:rPr>
          <w:lang w:val="kk-KZ"/>
        </w:rPr>
        <w:t xml:space="preserve"> </w:t>
      </w:r>
      <w:r w:rsidR="00A8129F" w:rsidRPr="009A3AA7">
        <w:rPr>
          <w:lang w:val="kk-KZ"/>
        </w:rPr>
        <w:t>ӘАОЖ</w:t>
      </w:r>
      <w:r w:rsidRPr="009A3AA7">
        <w:t>;</w:t>
      </w:r>
    </w:p>
    <w:p w14:paraId="55E759CF" w14:textId="3D5E9BB3" w:rsidR="006670E9" w:rsidRPr="009A3AA7" w:rsidRDefault="006670E9" w:rsidP="00F4271D">
      <w:pPr>
        <w:pStyle w:val="a"/>
        <w:numPr>
          <w:ilvl w:val="3"/>
          <w:numId w:val="12"/>
        </w:numPr>
        <w:tabs>
          <w:tab w:val="left" w:pos="1134"/>
        </w:tabs>
        <w:ind w:left="0" w:firstLine="709"/>
        <w:jc w:val="both"/>
      </w:pPr>
      <w:r w:rsidRPr="009A3AA7">
        <w:t>БСН-тауарды жеткізуші.</w:t>
      </w:r>
    </w:p>
    <w:p w14:paraId="276D353D" w14:textId="5AF29149" w:rsidR="006670E9" w:rsidRPr="009A3AA7" w:rsidRDefault="006670E9" w:rsidP="00F4271D">
      <w:pPr>
        <w:pStyle w:val="a"/>
        <w:numPr>
          <w:ilvl w:val="0"/>
          <w:numId w:val="12"/>
        </w:numPr>
        <w:tabs>
          <w:tab w:val="left" w:pos="1276"/>
        </w:tabs>
        <w:ind w:left="0" w:firstLine="709"/>
        <w:jc w:val="both"/>
      </w:pPr>
      <w:r w:rsidRPr="009A3AA7">
        <w:t xml:space="preserve">Деректер берілген мәліметтер құрамында құпия ақпарат болмаған кезде </w:t>
      </w:r>
      <w:r w:rsidR="00F61DD8" w:rsidRPr="009A3AA7">
        <w:t>OpenAPI</w:t>
      </w:r>
      <w:r w:rsidR="00F61DD8" w:rsidRPr="009A3AA7">
        <w:rPr>
          <w:lang w:val="kk-KZ"/>
        </w:rPr>
        <w:t xml:space="preserve"> </w:t>
      </w:r>
      <w:r w:rsidR="00F61DD8" w:rsidRPr="009A3AA7">
        <w:t>қоса</w:t>
      </w:r>
      <w:r w:rsidRPr="009A3AA7">
        <w:t xml:space="preserve"> алғанда, көзделген интеграция тетіктері арқылы беріледі.</w:t>
      </w:r>
    </w:p>
    <w:p w14:paraId="6B424675" w14:textId="681D9223" w:rsidR="006670E9" w:rsidRPr="009A3AA7" w:rsidRDefault="006670E9" w:rsidP="00F4271D">
      <w:pPr>
        <w:pStyle w:val="a"/>
        <w:numPr>
          <w:ilvl w:val="0"/>
          <w:numId w:val="12"/>
        </w:numPr>
        <w:tabs>
          <w:tab w:val="left" w:pos="1276"/>
        </w:tabs>
        <w:ind w:left="0" w:firstLine="709"/>
        <w:jc w:val="both"/>
      </w:pPr>
      <w:r w:rsidRPr="009A3AA7">
        <w:t xml:space="preserve">Сауда алаңының тауарларға бағаларды беру бөлігінде баға дерекқорына сұрау салудың мысалы осы </w:t>
      </w:r>
      <w:r w:rsidR="00ED60C6" w:rsidRPr="009A3AA7">
        <w:rPr>
          <w:lang w:val="kk-KZ"/>
        </w:rPr>
        <w:t>Т</w:t>
      </w:r>
      <w:r w:rsidRPr="009A3AA7">
        <w:t>алаптар</w:t>
      </w:r>
      <w:r w:rsidR="00ED60C6" w:rsidRPr="009A3AA7">
        <w:rPr>
          <w:lang w:val="kk-KZ"/>
        </w:rPr>
        <w:t>дың</w:t>
      </w:r>
      <w:r w:rsidRPr="009A3AA7">
        <w:t xml:space="preserve"> 6-қосымшада келтірілген.</w:t>
      </w:r>
    </w:p>
    <w:p w14:paraId="443D252D" w14:textId="0B3A9A40" w:rsidR="00E6066A" w:rsidRPr="009A3AA7" w:rsidRDefault="00ED60C6" w:rsidP="00E107EB">
      <w:pPr>
        <w:jc w:val="center"/>
        <w:rPr>
          <w:b/>
          <w:sz w:val="28"/>
          <w:szCs w:val="28"/>
        </w:rPr>
      </w:pPr>
      <w:r w:rsidRPr="009A3AA7">
        <w:rPr>
          <w:b/>
          <w:sz w:val="28"/>
          <w:szCs w:val="28"/>
        </w:rPr>
        <w:t xml:space="preserve">12 тарау. Жұмыс істеуге қойылатын жалпы </w:t>
      </w:r>
      <w:r w:rsidRPr="009A3AA7">
        <w:rPr>
          <w:b/>
          <w:sz w:val="28"/>
          <w:szCs w:val="28"/>
          <w:lang w:val="kk-KZ"/>
        </w:rPr>
        <w:t>Т</w:t>
      </w:r>
      <w:r w:rsidRPr="009A3AA7">
        <w:rPr>
          <w:b/>
          <w:sz w:val="28"/>
          <w:szCs w:val="28"/>
        </w:rPr>
        <w:t>алаптар</w:t>
      </w:r>
    </w:p>
    <w:p w14:paraId="5B4B4A09" w14:textId="77777777" w:rsidR="00ED60C6" w:rsidRPr="009A3AA7" w:rsidRDefault="00ED60C6" w:rsidP="00E107EB">
      <w:pPr>
        <w:jc w:val="center"/>
        <w:rPr>
          <w:b/>
          <w:sz w:val="28"/>
          <w:szCs w:val="28"/>
        </w:rPr>
      </w:pPr>
    </w:p>
    <w:p w14:paraId="12A83DF3" w14:textId="39A28003" w:rsidR="00ED60C6" w:rsidRPr="009A3AA7" w:rsidRDefault="00ED60C6" w:rsidP="00F4271D">
      <w:pPr>
        <w:pStyle w:val="a"/>
        <w:numPr>
          <w:ilvl w:val="0"/>
          <w:numId w:val="6"/>
        </w:numPr>
        <w:pBdr>
          <w:top w:val="nil"/>
          <w:left w:val="nil"/>
          <w:bottom w:val="nil"/>
          <w:right w:val="nil"/>
          <w:between w:val="nil"/>
        </w:pBdr>
        <w:tabs>
          <w:tab w:val="left" w:pos="993"/>
        </w:tabs>
        <w:ind w:left="0" w:firstLine="709"/>
        <w:jc w:val="both"/>
        <w:rPr>
          <w:color w:val="000000"/>
        </w:rPr>
      </w:pPr>
      <w:r w:rsidRPr="009A3AA7">
        <w:rPr>
          <w:color w:val="000000"/>
        </w:rPr>
        <w:t xml:space="preserve">Сауда алаңының функционалдығы Қазақстан Республикасы Қаржы министрінің 2024 жылғы 9 қазандағы №687 бұйрығымен (Нормативтік құқықтық актілерді мемлекеттік тіркеу тізілімінде № 35238 болып тіркелген) бекітілген Мемлекеттік сатып алуды жүзеге асыру </w:t>
      </w:r>
      <w:r w:rsidRPr="009A3AA7">
        <w:rPr>
          <w:color w:val="000000"/>
          <w:lang w:val="kk-KZ"/>
        </w:rPr>
        <w:t>Қ</w:t>
      </w:r>
      <w:r w:rsidRPr="009A3AA7">
        <w:rPr>
          <w:color w:val="000000"/>
        </w:rPr>
        <w:t xml:space="preserve">ағидаларының талаптарына және осы </w:t>
      </w:r>
      <w:r w:rsidRPr="009A3AA7">
        <w:rPr>
          <w:color w:val="000000"/>
          <w:lang w:val="kk-KZ"/>
        </w:rPr>
        <w:t>Т</w:t>
      </w:r>
      <w:r w:rsidRPr="009A3AA7">
        <w:rPr>
          <w:color w:val="000000"/>
        </w:rPr>
        <w:t xml:space="preserve">алаптарға сәйкес келуге тиіс. Осы </w:t>
      </w:r>
      <w:r w:rsidRPr="009A3AA7">
        <w:rPr>
          <w:color w:val="000000"/>
          <w:lang w:val="kk-KZ"/>
        </w:rPr>
        <w:t>Т</w:t>
      </w:r>
      <w:r w:rsidRPr="009A3AA7">
        <w:rPr>
          <w:color w:val="000000"/>
        </w:rPr>
        <w:t xml:space="preserve">алаптарға сәйкестік өтініш беруші мен </w:t>
      </w:r>
      <w:r w:rsidR="001E6F05">
        <w:rPr>
          <w:color w:val="000000"/>
          <w:lang w:val="kk-KZ"/>
        </w:rPr>
        <w:t>К</w:t>
      </w:r>
      <w:r w:rsidRPr="009A3AA7">
        <w:rPr>
          <w:color w:val="000000"/>
        </w:rPr>
        <w:t>омиссиясы қол қойған сынақ хаттамасымен расталады.</w:t>
      </w:r>
    </w:p>
    <w:p w14:paraId="5B5D445B" w14:textId="5CDA6D0E" w:rsidR="00ED60C6" w:rsidRPr="009A3AA7" w:rsidRDefault="00ED60C6" w:rsidP="00F4271D">
      <w:pPr>
        <w:pStyle w:val="a"/>
        <w:numPr>
          <w:ilvl w:val="0"/>
          <w:numId w:val="6"/>
        </w:numPr>
        <w:pBdr>
          <w:top w:val="nil"/>
          <w:left w:val="nil"/>
          <w:bottom w:val="nil"/>
          <w:right w:val="nil"/>
          <w:between w:val="nil"/>
        </w:pBdr>
        <w:tabs>
          <w:tab w:val="left" w:pos="993"/>
        </w:tabs>
        <w:ind w:left="0" w:firstLine="709"/>
        <w:jc w:val="both"/>
        <w:rPr>
          <w:color w:val="000000"/>
        </w:rPr>
      </w:pPr>
      <w:r w:rsidRPr="009A3AA7">
        <w:rPr>
          <w:color w:val="000000"/>
        </w:rPr>
        <w:t>Қазақстан Республикасының Мемлекеттік сатып алу туралы заңнамасының талаптары өзгерген кезде</w:t>
      </w:r>
      <w:r w:rsidRPr="009A3AA7">
        <w:rPr>
          <w:color w:val="000000"/>
          <w:lang w:val="kk-KZ"/>
        </w:rPr>
        <w:t>,</w:t>
      </w:r>
      <w:r w:rsidRPr="009A3AA7">
        <w:rPr>
          <w:color w:val="000000"/>
        </w:rPr>
        <w:t xml:space="preserve"> Э</w:t>
      </w:r>
      <w:r w:rsidRPr="009A3AA7">
        <w:rPr>
          <w:color w:val="000000"/>
          <w:lang w:val="kk-KZ"/>
        </w:rPr>
        <w:t>СА</w:t>
      </w:r>
      <w:r w:rsidRPr="009A3AA7">
        <w:rPr>
          <w:color w:val="000000"/>
        </w:rPr>
        <w:t xml:space="preserve"> меншік иесі </w:t>
      </w:r>
      <w:r w:rsidRPr="009A3AA7">
        <w:rPr>
          <w:color w:val="000000"/>
          <w:lang w:val="kk-KZ"/>
        </w:rPr>
        <w:t>Б</w:t>
      </w:r>
      <w:r w:rsidRPr="009A3AA7">
        <w:rPr>
          <w:color w:val="000000"/>
        </w:rPr>
        <w:t xml:space="preserve">ірыңғай оператормен келісілген мерзімдерде сауда алаңының функционалдығын талаптарға сәйкес </w:t>
      </w:r>
      <w:r w:rsidRPr="009A3AA7">
        <w:rPr>
          <w:color w:val="000000"/>
        </w:rPr>
        <w:lastRenderedPageBreak/>
        <w:t xml:space="preserve">келтіреді. Бұл ретте сауда алаңы енгізілген өзгерістерді сынау бөлігінде </w:t>
      </w:r>
      <w:r w:rsidRPr="009A3AA7">
        <w:rPr>
          <w:color w:val="000000"/>
          <w:lang w:val="kk-KZ"/>
        </w:rPr>
        <w:t>Б</w:t>
      </w:r>
      <w:r w:rsidRPr="009A3AA7">
        <w:rPr>
          <w:color w:val="000000"/>
        </w:rPr>
        <w:t>ірыңғай оператормен қайта тексеруден өтеді.</w:t>
      </w:r>
    </w:p>
    <w:p w14:paraId="6397F5D2" w14:textId="2BF13EDC" w:rsidR="00B9114B" w:rsidRPr="009A3AA7" w:rsidRDefault="00ED60C6" w:rsidP="00F4271D">
      <w:pPr>
        <w:pStyle w:val="a"/>
        <w:numPr>
          <w:ilvl w:val="0"/>
          <w:numId w:val="6"/>
        </w:numPr>
        <w:pBdr>
          <w:top w:val="nil"/>
          <w:left w:val="nil"/>
          <w:bottom w:val="nil"/>
          <w:right w:val="nil"/>
          <w:between w:val="nil"/>
        </w:pBdr>
        <w:tabs>
          <w:tab w:val="left" w:pos="993"/>
        </w:tabs>
        <w:spacing w:after="0" w:line="240" w:lineRule="auto"/>
        <w:ind w:left="0" w:firstLine="709"/>
        <w:jc w:val="both"/>
        <w:rPr>
          <w:color w:val="000000"/>
        </w:rPr>
      </w:pPr>
      <w:r w:rsidRPr="009A3AA7">
        <w:rPr>
          <w:color w:val="000000"/>
        </w:rPr>
        <w:t>Э</w:t>
      </w:r>
      <w:r w:rsidRPr="009A3AA7">
        <w:rPr>
          <w:color w:val="000000"/>
          <w:lang w:val="kk-KZ"/>
        </w:rPr>
        <w:t>СА</w:t>
      </w:r>
      <w:r w:rsidRPr="009A3AA7">
        <w:rPr>
          <w:color w:val="000000"/>
        </w:rPr>
        <w:t>-</w:t>
      </w:r>
      <w:r w:rsidRPr="009A3AA7">
        <w:rPr>
          <w:color w:val="000000"/>
          <w:lang w:val="kk-KZ"/>
        </w:rPr>
        <w:t>ңын</w:t>
      </w:r>
      <w:r w:rsidRPr="009A3AA7">
        <w:rPr>
          <w:color w:val="000000"/>
        </w:rPr>
        <w:t xml:space="preserve"> Э</w:t>
      </w:r>
      <w:r w:rsidRPr="009A3AA7">
        <w:rPr>
          <w:color w:val="000000"/>
          <w:lang w:val="kk-KZ"/>
        </w:rPr>
        <w:t>Д</w:t>
      </w:r>
      <w:r w:rsidRPr="009A3AA7">
        <w:rPr>
          <w:color w:val="000000"/>
        </w:rPr>
        <w:t>-</w:t>
      </w:r>
      <w:r w:rsidRPr="009A3AA7">
        <w:rPr>
          <w:color w:val="000000"/>
          <w:lang w:val="kk-KZ"/>
        </w:rPr>
        <w:t>н</w:t>
      </w:r>
      <w:r w:rsidRPr="009A3AA7">
        <w:rPr>
          <w:color w:val="000000"/>
        </w:rPr>
        <w:t>е қосқаннан кейін</w:t>
      </w:r>
      <w:r w:rsidRPr="009A3AA7">
        <w:rPr>
          <w:color w:val="000000"/>
          <w:lang w:val="kk-KZ"/>
        </w:rPr>
        <w:t xml:space="preserve">, </w:t>
      </w:r>
      <w:r w:rsidRPr="009A3AA7">
        <w:rPr>
          <w:color w:val="000000"/>
        </w:rPr>
        <w:t>Э</w:t>
      </w:r>
      <w:r w:rsidRPr="009A3AA7">
        <w:rPr>
          <w:color w:val="000000"/>
          <w:lang w:val="kk-KZ"/>
        </w:rPr>
        <w:t>СА</w:t>
      </w:r>
      <w:r w:rsidRPr="009A3AA7">
        <w:rPr>
          <w:color w:val="000000"/>
        </w:rPr>
        <w:t>-ның Э</w:t>
      </w:r>
      <w:r w:rsidRPr="009A3AA7">
        <w:rPr>
          <w:color w:val="000000"/>
          <w:lang w:val="kk-KZ"/>
        </w:rPr>
        <w:t>Д</w:t>
      </w:r>
      <w:r w:rsidRPr="009A3AA7">
        <w:rPr>
          <w:color w:val="000000"/>
        </w:rPr>
        <w:t>-мен және әлеуетті өнім берушілермен өзара іс-қимыл процестерін, интеграциялық Сервистерді және Э</w:t>
      </w:r>
      <w:r w:rsidRPr="009A3AA7">
        <w:rPr>
          <w:color w:val="000000"/>
          <w:lang w:val="kk-KZ"/>
        </w:rPr>
        <w:t>СА</w:t>
      </w:r>
      <w:r w:rsidRPr="009A3AA7">
        <w:rPr>
          <w:color w:val="000000"/>
        </w:rPr>
        <w:t xml:space="preserve"> және Э</w:t>
      </w:r>
      <w:r w:rsidRPr="009A3AA7">
        <w:rPr>
          <w:color w:val="000000"/>
          <w:lang w:val="kk-KZ"/>
        </w:rPr>
        <w:t>Д</w:t>
      </w:r>
      <w:r w:rsidRPr="009A3AA7">
        <w:rPr>
          <w:color w:val="000000"/>
        </w:rPr>
        <w:t xml:space="preserve"> функционалдығын түзету процестерін одан әрі реттеу осы </w:t>
      </w:r>
      <w:r w:rsidRPr="009A3AA7">
        <w:rPr>
          <w:color w:val="000000"/>
          <w:lang w:val="kk-KZ"/>
        </w:rPr>
        <w:t>Т</w:t>
      </w:r>
      <w:r w:rsidRPr="009A3AA7">
        <w:rPr>
          <w:color w:val="000000"/>
        </w:rPr>
        <w:t>алаптар</w:t>
      </w:r>
      <w:r w:rsidRPr="009A3AA7">
        <w:rPr>
          <w:color w:val="000000"/>
          <w:lang w:val="kk-KZ"/>
        </w:rPr>
        <w:t>дың</w:t>
      </w:r>
      <w:r w:rsidRPr="009A3AA7">
        <w:rPr>
          <w:color w:val="000000"/>
        </w:rPr>
        <w:t xml:space="preserve"> 7-қосымшаға сәйкес электрондық сауда алаңдарының жұмыс істеу регламентімен және олардың электрондық дүкенмен өзара іс-қимылымен реттеледі.</w:t>
      </w:r>
    </w:p>
    <w:p w14:paraId="0DF2D2A2" w14:textId="27005B46" w:rsidR="00B9114B" w:rsidRPr="009A3AA7" w:rsidRDefault="00B9114B" w:rsidP="00B9114B">
      <w:pPr>
        <w:pBdr>
          <w:top w:val="nil"/>
          <w:left w:val="nil"/>
          <w:bottom w:val="nil"/>
          <w:right w:val="nil"/>
          <w:between w:val="nil"/>
        </w:pBdr>
        <w:tabs>
          <w:tab w:val="left" w:pos="993"/>
        </w:tabs>
        <w:jc w:val="both"/>
        <w:rPr>
          <w:color w:val="000000"/>
        </w:rPr>
      </w:pPr>
    </w:p>
    <w:p w14:paraId="53BA5915" w14:textId="2755D1ED" w:rsidR="00B9114B" w:rsidRPr="009A3AA7" w:rsidRDefault="00B9114B" w:rsidP="00B9114B">
      <w:pPr>
        <w:pBdr>
          <w:top w:val="nil"/>
          <w:left w:val="nil"/>
          <w:bottom w:val="nil"/>
          <w:right w:val="nil"/>
          <w:between w:val="nil"/>
        </w:pBdr>
        <w:tabs>
          <w:tab w:val="left" w:pos="993"/>
        </w:tabs>
        <w:jc w:val="both"/>
        <w:rPr>
          <w:color w:val="000000"/>
        </w:rPr>
      </w:pPr>
    </w:p>
    <w:p w14:paraId="22632BD8" w14:textId="06207A2B" w:rsidR="00B9114B" w:rsidRPr="009A3AA7" w:rsidRDefault="00B9114B" w:rsidP="00B9114B">
      <w:pPr>
        <w:pBdr>
          <w:top w:val="nil"/>
          <w:left w:val="nil"/>
          <w:bottom w:val="nil"/>
          <w:right w:val="nil"/>
          <w:between w:val="nil"/>
        </w:pBdr>
        <w:tabs>
          <w:tab w:val="left" w:pos="993"/>
        </w:tabs>
        <w:jc w:val="both"/>
        <w:rPr>
          <w:color w:val="000000"/>
        </w:rPr>
      </w:pPr>
    </w:p>
    <w:p w14:paraId="26FB7F31" w14:textId="693B6C00" w:rsidR="000B5186" w:rsidRPr="009A3AA7" w:rsidRDefault="000B5186" w:rsidP="00B9114B">
      <w:pPr>
        <w:pBdr>
          <w:top w:val="nil"/>
          <w:left w:val="nil"/>
          <w:bottom w:val="nil"/>
          <w:right w:val="nil"/>
          <w:between w:val="nil"/>
        </w:pBdr>
        <w:tabs>
          <w:tab w:val="left" w:pos="993"/>
        </w:tabs>
        <w:jc w:val="both"/>
        <w:rPr>
          <w:color w:val="000000"/>
        </w:rPr>
      </w:pPr>
    </w:p>
    <w:p w14:paraId="27AB195D" w14:textId="213893E3" w:rsidR="000B5186" w:rsidRPr="009A3AA7" w:rsidRDefault="000B5186" w:rsidP="00B9114B">
      <w:pPr>
        <w:pBdr>
          <w:top w:val="nil"/>
          <w:left w:val="nil"/>
          <w:bottom w:val="nil"/>
          <w:right w:val="nil"/>
          <w:between w:val="nil"/>
        </w:pBdr>
        <w:tabs>
          <w:tab w:val="left" w:pos="993"/>
        </w:tabs>
        <w:jc w:val="both"/>
        <w:rPr>
          <w:color w:val="000000"/>
        </w:rPr>
      </w:pPr>
    </w:p>
    <w:p w14:paraId="128E2EAE" w14:textId="2812399C" w:rsidR="000B5186" w:rsidRPr="009A3AA7" w:rsidRDefault="000B5186" w:rsidP="00B9114B">
      <w:pPr>
        <w:pBdr>
          <w:top w:val="nil"/>
          <w:left w:val="nil"/>
          <w:bottom w:val="nil"/>
          <w:right w:val="nil"/>
          <w:between w:val="nil"/>
        </w:pBdr>
        <w:tabs>
          <w:tab w:val="left" w:pos="993"/>
        </w:tabs>
        <w:jc w:val="both"/>
        <w:rPr>
          <w:color w:val="000000"/>
        </w:rPr>
      </w:pPr>
    </w:p>
    <w:p w14:paraId="5E38D73C" w14:textId="122AF963" w:rsidR="000B5186" w:rsidRPr="009A3AA7" w:rsidRDefault="000B5186" w:rsidP="00B9114B">
      <w:pPr>
        <w:pBdr>
          <w:top w:val="nil"/>
          <w:left w:val="nil"/>
          <w:bottom w:val="nil"/>
          <w:right w:val="nil"/>
          <w:between w:val="nil"/>
        </w:pBdr>
        <w:tabs>
          <w:tab w:val="left" w:pos="993"/>
        </w:tabs>
        <w:jc w:val="both"/>
        <w:rPr>
          <w:color w:val="000000"/>
        </w:rPr>
      </w:pPr>
    </w:p>
    <w:p w14:paraId="15ADFAB2" w14:textId="66A971FA" w:rsidR="000B5186" w:rsidRPr="009A3AA7" w:rsidRDefault="000B5186" w:rsidP="00B9114B">
      <w:pPr>
        <w:pBdr>
          <w:top w:val="nil"/>
          <w:left w:val="nil"/>
          <w:bottom w:val="nil"/>
          <w:right w:val="nil"/>
          <w:between w:val="nil"/>
        </w:pBdr>
        <w:tabs>
          <w:tab w:val="left" w:pos="993"/>
        </w:tabs>
        <w:jc w:val="both"/>
        <w:rPr>
          <w:color w:val="000000"/>
        </w:rPr>
      </w:pPr>
    </w:p>
    <w:p w14:paraId="0D865F89" w14:textId="3BCA63ED" w:rsidR="000B5186" w:rsidRPr="009A3AA7" w:rsidRDefault="000B5186" w:rsidP="00B9114B">
      <w:pPr>
        <w:pBdr>
          <w:top w:val="nil"/>
          <w:left w:val="nil"/>
          <w:bottom w:val="nil"/>
          <w:right w:val="nil"/>
          <w:between w:val="nil"/>
        </w:pBdr>
        <w:tabs>
          <w:tab w:val="left" w:pos="993"/>
        </w:tabs>
        <w:jc w:val="both"/>
        <w:rPr>
          <w:color w:val="000000"/>
        </w:rPr>
      </w:pPr>
    </w:p>
    <w:p w14:paraId="5E684E44" w14:textId="3D0964F1" w:rsidR="000B5186" w:rsidRPr="009A3AA7" w:rsidRDefault="000B5186" w:rsidP="00B9114B">
      <w:pPr>
        <w:pBdr>
          <w:top w:val="nil"/>
          <w:left w:val="nil"/>
          <w:bottom w:val="nil"/>
          <w:right w:val="nil"/>
          <w:between w:val="nil"/>
        </w:pBdr>
        <w:tabs>
          <w:tab w:val="left" w:pos="993"/>
        </w:tabs>
        <w:jc w:val="both"/>
        <w:rPr>
          <w:color w:val="000000"/>
        </w:rPr>
      </w:pPr>
    </w:p>
    <w:p w14:paraId="2C7241CD" w14:textId="7A43E261" w:rsidR="000B5186" w:rsidRPr="009A3AA7" w:rsidRDefault="000B5186" w:rsidP="00B9114B">
      <w:pPr>
        <w:pBdr>
          <w:top w:val="nil"/>
          <w:left w:val="nil"/>
          <w:bottom w:val="nil"/>
          <w:right w:val="nil"/>
          <w:between w:val="nil"/>
        </w:pBdr>
        <w:tabs>
          <w:tab w:val="left" w:pos="993"/>
        </w:tabs>
        <w:jc w:val="both"/>
        <w:rPr>
          <w:color w:val="000000"/>
        </w:rPr>
      </w:pPr>
    </w:p>
    <w:p w14:paraId="1950A88A" w14:textId="0771F724" w:rsidR="000B5186" w:rsidRPr="009A3AA7" w:rsidRDefault="000B5186" w:rsidP="00B9114B">
      <w:pPr>
        <w:pBdr>
          <w:top w:val="nil"/>
          <w:left w:val="nil"/>
          <w:bottom w:val="nil"/>
          <w:right w:val="nil"/>
          <w:between w:val="nil"/>
        </w:pBdr>
        <w:tabs>
          <w:tab w:val="left" w:pos="993"/>
        </w:tabs>
        <w:jc w:val="both"/>
        <w:rPr>
          <w:color w:val="000000"/>
        </w:rPr>
      </w:pPr>
    </w:p>
    <w:p w14:paraId="3A22E024" w14:textId="26B7AD7E" w:rsidR="000B5186" w:rsidRPr="009A3AA7" w:rsidRDefault="000B5186" w:rsidP="00B9114B">
      <w:pPr>
        <w:pBdr>
          <w:top w:val="nil"/>
          <w:left w:val="nil"/>
          <w:bottom w:val="nil"/>
          <w:right w:val="nil"/>
          <w:between w:val="nil"/>
        </w:pBdr>
        <w:tabs>
          <w:tab w:val="left" w:pos="993"/>
        </w:tabs>
        <w:jc w:val="both"/>
        <w:rPr>
          <w:color w:val="000000"/>
        </w:rPr>
      </w:pPr>
    </w:p>
    <w:p w14:paraId="6F877AD6" w14:textId="07FDBAAC" w:rsidR="000B5186" w:rsidRPr="009A3AA7" w:rsidRDefault="000B5186" w:rsidP="00B9114B">
      <w:pPr>
        <w:pBdr>
          <w:top w:val="nil"/>
          <w:left w:val="nil"/>
          <w:bottom w:val="nil"/>
          <w:right w:val="nil"/>
          <w:between w:val="nil"/>
        </w:pBdr>
        <w:tabs>
          <w:tab w:val="left" w:pos="993"/>
        </w:tabs>
        <w:jc w:val="both"/>
        <w:rPr>
          <w:color w:val="000000"/>
        </w:rPr>
      </w:pPr>
    </w:p>
    <w:p w14:paraId="2BEF0C56" w14:textId="4B8B467E" w:rsidR="000B5186" w:rsidRPr="009A3AA7" w:rsidRDefault="000B5186" w:rsidP="00B9114B">
      <w:pPr>
        <w:pBdr>
          <w:top w:val="nil"/>
          <w:left w:val="nil"/>
          <w:bottom w:val="nil"/>
          <w:right w:val="nil"/>
          <w:between w:val="nil"/>
        </w:pBdr>
        <w:tabs>
          <w:tab w:val="left" w:pos="993"/>
        </w:tabs>
        <w:jc w:val="both"/>
        <w:rPr>
          <w:color w:val="000000"/>
        </w:rPr>
      </w:pPr>
    </w:p>
    <w:p w14:paraId="391C24E5" w14:textId="199D7EB7" w:rsidR="000B5186" w:rsidRPr="009A3AA7" w:rsidRDefault="000B5186" w:rsidP="00B9114B">
      <w:pPr>
        <w:pBdr>
          <w:top w:val="nil"/>
          <w:left w:val="nil"/>
          <w:bottom w:val="nil"/>
          <w:right w:val="nil"/>
          <w:between w:val="nil"/>
        </w:pBdr>
        <w:tabs>
          <w:tab w:val="left" w:pos="993"/>
        </w:tabs>
        <w:jc w:val="both"/>
        <w:rPr>
          <w:color w:val="000000"/>
        </w:rPr>
      </w:pPr>
    </w:p>
    <w:p w14:paraId="4A12FC36" w14:textId="69CBB049" w:rsidR="000B5186" w:rsidRPr="009A3AA7" w:rsidRDefault="000B5186" w:rsidP="00B9114B">
      <w:pPr>
        <w:pBdr>
          <w:top w:val="nil"/>
          <w:left w:val="nil"/>
          <w:bottom w:val="nil"/>
          <w:right w:val="nil"/>
          <w:between w:val="nil"/>
        </w:pBdr>
        <w:tabs>
          <w:tab w:val="left" w:pos="993"/>
        </w:tabs>
        <w:jc w:val="both"/>
        <w:rPr>
          <w:color w:val="000000"/>
        </w:rPr>
      </w:pPr>
    </w:p>
    <w:p w14:paraId="4636CAFF" w14:textId="67A7BF0B" w:rsidR="000B5186" w:rsidRPr="009A3AA7" w:rsidRDefault="000B5186" w:rsidP="00B9114B">
      <w:pPr>
        <w:pBdr>
          <w:top w:val="nil"/>
          <w:left w:val="nil"/>
          <w:bottom w:val="nil"/>
          <w:right w:val="nil"/>
          <w:between w:val="nil"/>
        </w:pBdr>
        <w:tabs>
          <w:tab w:val="left" w:pos="993"/>
        </w:tabs>
        <w:jc w:val="both"/>
        <w:rPr>
          <w:color w:val="000000"/>
        </w:rPr>
      </w:pPr>
    </w:p>
    <w:p w14:paraId="2958F100" w14:textId="219A716D" w:rsidR="000B5186" w:rsidRPr="009A3AA7" w:rsidRDefault="000B5186" w:rsidP="00B9114B">
      <w:pPr>
        <w:pBdr>
          <w:top w:val="nil"/>
          <w:left w:val="nil"/>
          <w:bottom w:val="nil"/>
          <w:right w:val="nil"/>
          <w:between w:val="nil"/>
        </w:pBdr>
        <w:tabs>
          <w:tab w:val="left" w:pos="993"/>
        </w:tabs>
        <w:jc w:val="both"/>
        <w:rPr>
          <w:color w:val="000000"/>
        </w:rPr>
      </w:pPr>
    </w:p>
    <w:p w14:paraId="3CFE1B52" w14:textId="0232B2DB" w:rsidR="000B5186" w:rsidRPr="009A3AA7" w:rsidRDefault="000B5186" w:rsidP="00B9114B">
      <w:pPr>
        <w:pBdr>
          <w:top w:val="nil"/>
          <w:left w:val="nil"/>
          <w:bottom w:val="nil"/>
          <w:right w:val="nil"/>
          <w:between w:val="nil"/>
        </w:pBdr>
        <w:tabs>
          <w:tab w:val="left" w:pos="993"/>
        </w:tabs>
        <w:jc w:val="both"/>
        <w:rPr>
          <w:color w:val="000000"/>
        </w:rPr>
      </w:pPr>
    </w:p>
    <w:p w14:paraId="6E041E66" w14:textId="63974507" w:rsidR="000B5186" w:rsidRPr="009A3AA7" w:rsidRDefault="000B5186" w:rsidP="00B9114B">
      <w:pPr>
        <w:pBdr>
          <w:top w:val="nil"/>
          <w:left w:val="nil"/>
          <w:bottom w:val="nil"/>
          <w:right w:val="nil"/>
          <w:between w:val="nil"/>
        </w:pBdr>
        <w:tabs>
          <w:tab w:val="left" w:pos="993"/>
        </w:tabs>
        <w:jc w:val="both"/>
        <w:rPr>
          <w:color w:val="000000"/>
        </w:rPr>
      </w:pPr>
    </w:p>
    <w:p w14:paraId="3D3FF642" w14:textId="1FCC0181" w:rsidR="000B5186" w:rsidRPr="009A3AA7" w:rsidRDefault="000B5186" w:rsidP="00B9114B">
      <w:pPr>
        <w:pBdr>
          <w:top w:val="nil"/>
          <w:left w:val="nil"/>
          <w:bottom w:val="nil"/>
          <w:right w:val="nil"/>
          <w:between w:val="nil"/>
        </w:pBdr>
        <w:tabs>
          <w:tab w:val="left" w:pos="993"/>
        </w:tabs>
        <w:jc w:val="both"/>
        <w:rPr>
          <w:color w:val="000000"/>
        </w:rPr>
      </w:pPr>
    </w:p>
    <w:p w14:paraId="70626F01" w14:textId="1B135E6B" w:rsidR="000B5186" w:rsidRPr="009A3AA7" w:rsidRDefault="000B5186" w:rsidP="00B9114B">
      <w:pPr>
        <w:pBdr>
          <w:top w:val="nil"/>
          <w:left w:val="nil"/>
          <w:bottom w:val="nil"/>
          <w:right w:val="nil"/>
          <w:between w:val="nil"/>
        </w:pBdr>
        <w:tabs>
          <w:tab w:val="left" w:pos="993"/>
        </w:tabs>
        <w:jc w:val="both"/>
        <w:rPr>
          <w:color w:val="000000"/>
        </w:rPr>
      </w:pPr>
    </w:p>
    <w:p w14:paraId="511A015E" w14:textId="648B8D52" w:rsidR="000B5186" w:rsidRPr="009A3AA7" w:rsidRDefault="000B5186" w:rsidP="00B9114B">
      <w:pPr>
        <w:pBdr>
          <w:top w:val="nil"/>
          <w:left w:val="nil"/>
          <w:bottom w:val="nil"/>
          <w:right w:val="nil"/>
          <w:between w:val="nil"/>
        </w:pBdr>
        <w:tabs>
          <w:tab w:val="left" w:pos="993"/>
        </w:tabs>
        <w:jc w:val="both"/>
        <w:rPr>
          <w:color w:val="000000"/>
        </w:rPr>
      </w:pPr>
    </w:p>
    <w:p w14:paraId="58B960BF" w14:textId="142F48B4" w:rsidR="000B5186" w:rsidRPr="009A3AA7" w:rsidRDefault="000B5186" w:rsidP="00B9114B">
      <w:pPr>
        <w:pBdr>
          <w:top w:val="nil"/>
          <w:left w:val="nil"/>
          <w:bottom w:val="nil"/>
          <w:right w:val="nil"/>
          <w:between w:val="nil"/>
        </w:pBdr>
        <w:tabs>
          <w:tab w:val="left" w:pos="993"/>
        </w:tabs>
        <w:jc w:val="both"/>
        <w:rPr>
          <w:color w:val="000000"/>
        </w:rPr>
      </w:pPr>
    </w:p>
    <w:p w14:paraId="7504D8E9" w14:textId="67F5A23F" w:rsidR="000B5186" w:rsidRPr="009A3AA7" w:rsidRDefault="000B5186" w:rsidP="00B9114B">
      <w:pPr>
        <w:pBdr>
          <w:top w:val="nil"/>
          <w:left w:val="nil"/>
          <w:bottom w:val="nil"/>
          <w:right w:val="nil"/>
          <w:between w:val="nil"/>
        </w:pBdr>
        <w:tabs>
          <w:tab w:val="left" w:pos="993"/>
        </w:tabs>
        <w:jc w:val="both"/>
        <w:rPr>
          <w:color w:val="000000"/>
        </w:rPr>
      </w:pPr>
    </w:p>
    <w:p w14:paraId="555E3057" w14:textId="271E67FC" w:rsidR="000B5186" w:rsidRPr="009A3AA7" w:rsidRDefault="000B5186" w:rsidP="00B9114B">
      <w:pPr>
        <w:pBdr>
          <w:top w:val="nil"/>
          <w:left w:val="nil"/>
          <w:bottom w:val="nil"/>
          <w:right w:val="nil"/>
          <w:between w:val="nil"/>
        </w:pBdr>
        <w:tabs>
          <w:tab w:val="left" w:pos="993"/>
        </w:tabs>
        <w:jc w:val="both"/>
        <w:rPr>
          <w:color w:val="000000"/>
        </w:rPr>
      </w:pPr>
    </w:p>
    <w:p w14:paraId="5488016B" w14:textId="104FEA93" w:rsidR="000B5186" w:rsidRPr="009A3AA7" w:rsidRDefault="000B5186" w:rsidP="00B9114B">
      <w:pPr>
        <w:pBdr>
          <w:top w:val="nil"/>
          <w:left w:val="nil"/>
          <w:bottom w:val="nil"/>
          <w:right w:val="nil"/>
          <w:between w:val="nil"/>
        </w:pBdr>
        <w:tabs>
          <w:tab w:val="left" w:pos="993"/>
        </w:tabs>
        <w:jc w:val="both"/>
        <w:rPr>
          <w:color w:val="000000"/>
        </w:rPr>
      </w:pPr>
    </w:p>
    <w:p w14:paraId="64E6C4F8" w14:textId="731E5EC3" w:rsidR="000B5186" w:rsidRPr="009A3AA7" w:rsidRDefault="000B5186" w:rsidP="00B9114B">
      <w:pPr>
        <w:pBdr>
          <w:top w:val="nil"/>
          <w:left w:val="nil"/>
          <w:bottom w:val="nil"/>
          <w:right w:val="nil"/>
          <w:between w:val="nil"/>
        </w:pBdr>
        <w:tabs>
          <w:tab w:val="left" w:pos="993"/>
        </w:tabs>
        <w:jc w:val="both"/>
        <w:rPr>
          <w:color w:val="000000"/>
        </w:rPr>
      </w:pPr>
    </w:p>
    <w:p w14:paraId="6F265094" w14:textId="3F6A5654" w:rsidR="000B5186" w:rsidRPr="009A3AA7" w:rsidRDefault="000B5186" w:rsidP="00B9114B">
      <w:pPr>
        <w:pBdr>
          <w:top w:val="nil"/>
          <w:left w:val="nil"/>
          <w:bottom w:val="nil"/>
          <w:right w:val="nil"/>
          <w:between w:val="nil"/>
        </w:pBdr>
        <w:tabs>
          <w:tab w:val="left" w:pos="993"/>
        </w:tabs>
        <w:jc w:val="both"/>
        <w:rPr>
          <w:color w:val="000000"/>
        </w:rPr>
      </w:pPr>
    </w:p>
    <w:p w14:paraId="6D7EAA4F" w14:textId="55731A53" w:rsidR="000B5186" w:rsidRPr="009A3AA7" w:rsidRDefault="000B5186" w:rsidP="00B9114B">
      <w:pPr>
        <w:pBdr>
          <w:top w:val="nil"/>
          <w:left w:val="nil"/>
          <w:bottom w:val="nil"/>
          <w:right w:val="nil"/>
          <w:between w:val="nil"/>
        </w:pBdr>
        <w:tabs>
          <w:tab w:val="left" w:pos="993"/>
        </w:tabs>
        <w:jc w:val="both"/>
        <w:rPr>
          <w:color w:val="000000"/>
        </w:rPr>
      </w:pPr>
    </w:p>
    <w:p w14:paraId="3BC5B5EC" w14:textId="15BD91AD" w:rsidR="000B5186" w:rsidRPr="009A3AA7" w:rsidRDefault="000B5186" w:rsidP="00B9114B">
      <w:pPr>
        <w:pBdr>
          <w:top w:val="nil"/>
          <w:left w:val="nil"/>
          <w:bottom w:val="nil"/>
          <w:right w:val="nil"/>
          <w:between w:val="nil"/>
        </w:pBdr>
        <w:tabs>
          <w:tab w:val="left" w:pos="993"/>
        </w:tabs>
        <w:jc w:val="both"/>
        <w:rPr>
          <w:color w:val="000000"/>
        </w:rPr>
      </w:pPr>
    </w:p>
    <w:p w14:paraId="248A55CB" w14:textId="1D907687" w:rsidR="000B5186" w:rsidRPr="009A3AA7" w:rsidRDefault="000B5186" w:rsidP="00B9114B">
      <w:pPr>
        <w:pBdr>
          <w:top w:val="nil"/>
          <w:left w:val="nil"/>
          <w:bottom w:val="nil"/>
          <w:right w:val="nil"/>
          <w:between w:val="nil"/>
        </w:pBdr>
        <w:tabs>
          <w:tab w:val="left" w:pos="993"/>
        </w:tabs>
        <w:jc w:val="both"/>
        <w:rPr>
          <w:color w:val="000000"/>
        </w:rPr>
      </w:pPr>
    </w:p>
    <w:p w14:paraId="4A1FDCC7" w14:textId="08E12334" w:rsidR="000B5186" w:rsidRPr="009A3AA7" w:rsidRDefault="000B5186" w:rsidP="00B9114B">
      <w:pPr>
        <w:pBdr>
          <w:top w:val="nil"/>
          <w:left w:val="nil"/>
          <w:bottom w:val="nil"/>
          <w:right w:val="nil"/>
          <w:between w:val="nil"/>
        </w:pBdr>
        <w:tabs>
          <w:tab w:val="left" w:pos="993"/>
        </w:tabs>
        <w:jc w:val="both"/>
        <w:rPr>
          <w:color w:val="000000"/>
        </w:rPr>
      </w:pPr>
    </w:p>
    <w:p w14:paraId="40104759" w14:textId="3D437F57" w:rsidR="000B5186" w:rsidRPr="009A3AA7" w:rsidRDefault="000B5186" w:rsidP="00B9114B">
      <w:pPr>
        <w:pBdr>
          <w:top w:val="nil"/>
          <w:left w:val="nil"/>
          <w:bottom w:val="nil"/>
          <w:right w:val="nil"/>
          <w:between w:val="nil"/>
        </w:pBdr>
        <w:tabs>
          <w:tab w:val="left" w:pos="993"/>
        </w:tabs>
        <w:jc w:val="both"/>
        <w:rPr>
          <w:color w:val="000000"/>
        </w:rPr>
      </w:pPr>
    </w:p>
    <w:p w14:paraId="6178EFE4" w14:textId="22D9A5E5" w:rsidR="000B5186" w:rsidRPr="009A3AA7" w:rsidRDefault="000B5186" w:rsidP="00B9114B">
      <w:pPr>
        <w:pBdr>
          <w:top w:val="nil"/>
          <w:left w:val="nil"/>
          <w:bottom w:val="nil"/>
          <w:right w:val="nil"/>
          <w:between w:val="nil"/>
        </w:pBdr>
        <w:tabs>
          <w:tab w:val="left" w:pos="993"/>
        </w:tabs>
        <w:jc w:val="both"/>
        <w:rPr>
          <w:color w:val="000000"/>
        </w:rPr>
      </w:pPr>
    </w:p>
    <w:p w14:paraId="12BE10A5" w14:textId="20F1A077" w:rsidR="000B5186" w:rsidRPr="009A3AA7" w:rsidRDefault="000B5186" w:rsidP="00B9114B">
      <w:pPr>
        <w:pBdr>
          <w:top w:val="nil"/>
          <w:left w:val="nil"/>
          <w:bottom w:val="nil"/>
          <w:right w:val="nil"/>
          <w:between w:val="nil"/>
        </w:pBdr>
        <w:tabs>
          <w:tab w:val="left" w:pos="993"/>
        </w:tabs>
        <w:jc w:val="both"/>
        <w:rPr>
          <w:color w:val="000000"/>
        </w:rPr>
      </w:pPr>
    </w:p>
    <w:p w14:paraId="70A5AB53" w14:textId="40367B5B" w:rsidR="000B5186" w:rsidRPr="009A3AA7" w:rsidRDefault="000B5186" w:rsidP="00B9114B">
      <w:pPr>
        <w:pBdr>
          <w:top w:val="nil"/>
          <w:left w:val="nil"/>
          <w:bottom w:val="nil"/>
          <w:right w:val="nil"/>
          <w:between w:val="nil"/>
        </w:pBdr>
        <w:tabs>
          <w:tab w:val="left" w:pos="993"/>
        </w:tabs>
        <w:jc w:val="both"/>
        <w:rPr>
          <w:color w:val="000000"/>
        </w:rPr>
      </w:pPr>
    </w:p>
    <w:p w14:paraId="052738F0" w14:textId="3E30C758" w:rsidR="000B5186" w:rsidRPr="009A3AA7" w:rsidRDefault="000B5186" w:rsidP="00B9114B">
      <w:pPr>
        <w:pBdr>
          <w:top w:val="nil"/>
          <w:left w:val="nil"/>
          <w:bottom w:val="nil"/>
          <w:right w:val="nil"/>
          <w:between w:val="nil"/>
        </w:pBdr>
        <w:tabs>
          <w:tab w:val="left" w:pos="993"/>
        </w:tabs>
        <w:jc w:val="both"/>
        <w:rPr>
          <w:color w:val="000000"/>
        </w:rPr>
      </w:pPr>
    </w:p>
    <w:p w14:paraId="705C6268" w14:textId="35D2F19A" w:rsidR="000B5186" w:rsidRPr="009A3AA7" w:rsidRDefault="000B5186" w:rsidP="00B9114B">
      <w:pPr>
        <w:pBdr>
          <w:top w:val="nil"/>
          <w:left w:val="nil"/>
          <w:bottom w:val="nil"/>
          <w:right w:val="nil"/>
          <w:between w:val="nil"/>
        </w:pBdr>
        <w:tabs>
          <w:tab w:val="left" w:pos="993"/>
        </w:tabs>
        <w:jc w:val="both"/>
        <w:rPr>
          <w:color w:val="000000"/>
        </w:rPr>
      </w:pPr>
    </w:p>
    <w:p w14:paraId="788B7A2F" w14:textId="1AB7B467" w:rsidR="000B5186" w:rsidRPr="009A3AA7" w:rsidRDefault="000B5186" w:rsidP="00B9114B">
      <w:pPr>
        <w:pBdr>
          <w:top w:val="nil"/>
          <w:left w:val="nil"/>
          <w:bottom w:val="nil"/>
          <w:right w:val="nil"/>
          <w:between w:val="nil"/>
        </w:pBdr>
        <w:tabs>
          <w:tab w:val="left" w:pos="993"/>
        </w:tabs>
        <w:jc w:val="both"/>
        <w:rPr>
          <w:color w:val="000000"/>
        </w:rPr>
      </w:pPr>
    </w:p>
    <w:p w14:paraId="14909C67" w14:textId="0F2D52D4" w:rsidR="000B5186" w:rsidRPr="009A3AA7" w:rsidRDefault="000B5186" w:rsidP="00B9114B">
      <w:pPr>
        <w:pBdr>
          <w:top w:val="nil"/>
          <w:left w:val="nil"/>
          <w:bottom w:val="nil"/>
          <w:right w:val="nil"/>
          <w:between w:val="nil"/>
        </w:pBdr>
        <w:tabs>
          <w:tab w:val="left" w:pos="993"/>
        </w:tabs>
        <w:jc w:val="both"/>
        <w:rPr>
          <w:color w:val="000000"/>
        </w:rPr>
      </w:pPr>
    </w:p>
    <w:p w14:paraId="58CF49AF" w14:textId="122D2A1D" w:rsidR="000B5186" w:rsidRPr="009A3AA7" w:rsidRDefault="000B5186" w:rsidP="00B9114B">
      <w:pPr>
        <w:pBdr>
          <w:top w:val="nil"/>
          <w:left w:val="nil"/>
          <w:bottom w:val="nil"/>
          <w:right w:val="nil"/>
          <w:between w:val="nil"/>
        </w:pBdr>
        <w:tabs>
          <w:tab w:val="left" w:pos="993"/>
        </w:tabs>
        <w:jc w:val="both"/>
        <w:rPr>
          <w:color w:val="000000"/>
        </w:rPr>
      </w:pPr>
    </w:p>
    <w:p w14:paraId="69B5470A" w14:textId="19A7C704" w:rsidR="000B5186" w:rsidRPr="009A3AA7" w:rsidRDefault="000B5186" w:rsidP="00B9114B">
      <w:pPr>
        <w:pBdr>
          <w:top w:val="nil"/>
          <w:left w:val="nil"/>
          <w:bottom w:val="nil"/>
          <w:right w:val="nil"/>
          <w:between w:val="nil"/>
        </w:pBdr>
        <w:tabs>
          <w:tab w:val="left" w:pos="993"/>
        </w:tabs>
        <w:jc w:val="both"/>
        <w:rPr>
          <w:color w:val="000000"/>
        </w:rPr>
      </w:pPr>
    </w:p>
    <w:p w14:paraId="548AA0B2" w14:textId="2B62D500" w:rsidR="000B5186" w:rsidRPr="009A3AA7" w:rsidRDefault="000B5186" w:rsidP="00B9114B">
      <w:pPr>
        <w:pBdr>
          <w:top w:val="nil"/>
          <w:left w:val="nil"/>
          <w:bottom w:val="nil"/>
          <w:right w:val="nil"/>
          <w:between w:val="nil"/>
        </w:pBdr>
        <w:tabs>
          <w:tab w:val="left" w:pos="993"/>
        </w:tabs>
        <w:jc w:val="both"/>
        <w:rPr>
          <w:color w:val="000000"/>
        </w:rPr>
      </w:pPr>
    </w:p>
    <w:p w14:paraId="09921C46" w14:textId="2D014CD9" w:rsidR="000B5186" w:rsidRPr="009A3AA7" w:rsidRDefault="000B5186" w:rsidP="00B9114B">
      <w:pPr>
        <w:pBdr>
          <w:top w:val="nil"/>
          <w:left w:val="nil"/>
          <w:bottom w:val="nil"/>
          <w:right w:val="nil"/>
          <w:between w:val="nil"/>
        </w:pBdr>
        <w:tabs>
          <w:tab w:val="left" w:pos="993"/>
        </w:tabs>
        <w:jc w:val="both"/>
        <w:rPr>
          <w:color w:val="000000"/>
        </w:rPr>
      </w:pPr>
    </w:p>
    <w:p w14:paraId="25EDF7C0" w14:textId="7B11B7CE" w:rsidR="000B5186" w:rsidRPr="009A3AA7" w:rsidRDefault="000B5186" w:rsidP="00B9114B">
      <w:pPr>
        <w:pBdr>
          <w:top w:val="nil"/>
          <w:left w:val="nil"/>
          <w:bottom w:val="nil"/>
          <w:right w:val="nil"/>
          <w:between w:val="nil"/>
        </w:pBdr>
        <w:tabs>
          <w:tab w:val="left" w:pos="993"/>
        </w:tabs>
        <w:jc w:val="both"/>
        <w:rPr>
          <w:color w:val="000000"/>
        </w:rPr>
      </w:pPr>
    </w:p>
    <w:p w14:paraId="71C55491" w14:textId="43648C3C" w:rsidR="000B5186" w:rsidRPr="009A3AA7" w:rsidRDefault="000B5186" w:rsidP="00B9114B">
      <w:pPr>
        <w:pBdr>
          <w:top w:val="nil"/>
          <w:left w:val="nil"/>
          <w:bottom w:val="nil"/>
          <w:right w:val="nil"/>
          <w:between w:val="nil"/>
        </w:pBdr>
        <w:tabs>
          <w:tab w:val="left" w:pos="993"/>
        </w:tabs>
        <w:jc w:val="both"/>
        <w:rPr>
          <w:color w:val="000000"/>
        </w:rPr>
      </w:pPr>
    </w:p>
    <w:p w14:paraId="0364A434" w14:textId="55EA32DD" w:rsidR="000B5186" w:rsidRPr="009A3AA7" w:rsidRDefault="000B5186" w:rsidP="00B9114B">
      <w:pPr>
        <w:pBdr>
          <w:top w:val="nil"/>
          <w:left w:val="nil"/>
          <w:bottom w:val="nil"/>
          <w:right w:val="nil"/>
          <w:between w:val="nil"/>
        </w:pBdr>
        <w:tabs>
          <w:tab w:val="left" w:pos="993"/>
        </w:tabs>
        <w:jc w:val="both"/>
        <w:rPr>
          <w:color w:val="000000"/>
        </w:rPr>
      </w:pPr>
    </w:p>
    <w:p w14:paraId="14AE2679" w14:textId="2FEE1CD1" w:rsidR="000B5186" w:rsidRPr="009A3AA7" w:rsidRDefault="000B5186" w:rsidP="00B9114B">
      <w:pPr>
        <w:pBdr>
          <w:top w:val="nil"/>
          <w:left w:val="nil"/>
          <w:bottom w:val="nil"/>
          <w:right w:val="nil"/>
          <w:between w:val="nil"/>
        </w:pBdr>
        <w:tabs>
          <w:tab w:val="left" w:pos="993"/>
        </w:tabs>
        <w:jc w:val="both"/>
        <w:rPr>
          <w:color w:val="000000"/>
        </w:rPr>
      </w:pPr>
    </w:p>
    <w:p w14:paraId="5CD448A1" w14:textId="77777777" w:rsidR="000B5186" w:rsidRPr="009A3AA7" w:rsidRDefault="000B5186" w:rsidP="00B9114B">
      <w:pPr>
        <w:pBdr>
          <w:top w:val="nil"/>
          <w:left w:val="nil"/>
          <w:bottom w:val="nil"/>
          <w:right w:val="nil"/>
          <w:between w:val="nil"/>
        </w:pBdr>
        <w:tabs>
          <w:tab w:val="left" w:pos="993"/>
        </w:tabs>
        <w:jc w:val="both"/>
        <w:rPr>
          <w:color w:val="000000"/>
        </w:rPr>
      </w:pPr>
    </w:p>
    <w:p w14:paraId="06CE83AB" w14:textId="56576B38" w:rsidR="00B9114B" w:rsidRPr="009A3AA7" w:rsidRDefault="00B9114B" w:rsidP="00B9114B">
      <w:pPr>
        <w:pBdr>
          <w:top w:val="nil"/>
          <w:left w:val="nil"/>
          <w:bottom w:val="nil"/>
          <w:right w:val="nil"/>
          <w:between w:val="nil"/>
        </w:pBdr>
        <w:tabs>
          <w:tab w:val="left" w:pos="993"/>
        </w:tabs>
        <w:jc w:val="both"/>
        <w:rPr>
          <w:color w:val="000000"/>
        </w:rPr>
      </w:pPr>
    </w:p>
    <w:p w14:paraId="2C28CE03" w14:textId="205123D7" w:rsidR="00794D5F" w:rsidRPr="009A3AA7" w:rsidRDefault="00794D5F" w:rsidP="00B9114B">
      <w:pPr>
        <w:pBdr>
          <w:top w:val="nil"/>
          <w:left w:val="nil"/>
          <w:bottom w:val="nil"/>
          <w:right w:val="nil"/>
          <w:between w:val="nil"/>
        </w:pBdr>
        <w:tabs>
          <w:tab w:val="left" w:pos="993"/>
        </w:tabs>
        <w:jc w:val="both"/>
        <w:rPr>
          <w:color w:val="000000"/>
        </w:rPr>
      </w:pPr>
    </w:p>
    <w:p w14:paraId="140186E7" w14:textId="660B0F1B" w:rsidR="00ED60C6" w:rsidRPr="009A3AA7" w:rsidRDefault="00ED60C6" w:rsidP="00490535">
      <w:pPr>
        <w:ind w:left="5245"/>
        <w:jc w:val="right"/>
        <w:rPr>
          <w:i/>
          <w:sz w:val="28"/>
          <w:szCs w:val="28"/>
          <w:lang w:val="kk-KZ"/>
        </w:rPr>
      </w:pPr>
      <w:r w:rsidRPr="009A3AA7">
        <w:rPr>
          <w:i/>
          <w:sz w:val="28"/>
          <w:szCs w:val="28"/>
          <w:lang w:val="kk-KZ"/>
        </w:rPr>
        <w:lastRenderedPageBreak/>
        <w:t>Электрондық дүкеннің деректерін біріктіруін қамтамасыз ету үшін электрондық сауда алаңдарына Талаптар</w:t>
      </w:r>
      <w:r w:rsidR="00F61DD8" w:rsidRPr="009A3AA7">
        <w:rPr>
          <w:i/>
          <w:sz w:val="28"/>
          <w:szCs w:val="28"/>
          <w:lang w:val="kk-KZ"/>
        </w:rPr>
        <w:t xml:space="preserve">дың 1 - </w:t>
      </w:r>
      <w:r w:rsidRPr="009A3AA7">
        <w:rPr>
          <w:i/>
          <w:sz w:val="28"/>
          <w:szCs w:val="28"/>
          <w:lang w:val="kk-KZ"/>
        </w:rPr>
        <w:t xml:space="preserve">қосымшасы </w:t>
      </w:r>
    </w:p>
    <w:p w14:paraId="57CD5817" w14:textId="721B47A3" w:rsidR="005A17E4" w:rsidRPr="009A3AA7" w:rsidRDefault="005A17E4" w:rsidP="00ED60C6">
      <w:pPr>
        <w:shd w:val="clear" w:color="auto" w:fill="FFFFFF"/>
        <w:rPr>
          <w:sz w:val="28"/>
          <w:szCs w:val="28"/>
        </w:rPr>
      </w:pPr>
    </w:p>
    <w:p w14:paraId="07B0C44C" w14:textId="77777777" w:rsidR="00ED60C6" w:rsidRPr="009A3AA7" w:rsidRDefault="00ED60C6" w:rsidP="00ED60C6">
      <w:pPr>
        <w:shd w:val="clear" w:color="auto" w:fill="FFFFFF"/>
        <w:ind w:firstLine="709"/>
        <w:jc w:val="right"/>
        <w:rPr>
          <w:sz w:val="28"/>
          <w:szCs w:val="28"/>
        </w:rPr>
      </w:pPr>
      <w:r w:rsidRPr="009A3AA7">
        <w:rPr>
          <w:sz w:val="28"/>
          <w:szCs w:val="28"/>
        </w:rPr>
        <w:t xml:space="preserve">Мемлекеттік сатып алу саласындағы </w:t>
      </w:r>
      <w:r w:rsidRPr="009A3AA7">
        <w:rPr>
          <w:sz w:val="28"/>
          <w:szCs w:val="28"/>
          <w:lang w:val="kk-KZ"/>
        </w:rPr>
        <w:t>Б</w:t>
      </w:r>
      <w:r w:rsidRPr="009A3AA7">
        <w:rPr>
          <w:sz w:val="28"/>
          <w:szCs w:val="28"/>
        </w:rPr>
        <w:t>ірыңғай операторға,</w:t>
      </w:r>
    </w:p>
    <w:p w14:paraId="0252AE22" w14:textId="236758B9" w:rsidR="00ED60C6" w:rsidRPr="009A3AA7" w:rsidRDefault="00ED60C6" w:rsidP="00ED60C6">
      <w:pPr>
        <w:shd w:val="clear" w:color="auto" w:fill="FFFFFF"/>
        <w:ind w:firstLine="709"/>
        <w:jc w:val="right"/>
        <w:rPr>
          <w:sz w:val="28"/>
          <w:szCs w:val="28"/>
          <w:lang w:val="kk-KZ"/>
        </w:rPr>
      </w:pPr>
      <w:r w:rsidRPr="009A3AA7">
        <w:rPr>
          <w:sz w:val="28"/>
          <w:szCs w:val="28"/>
          <w:lang w:val="kk-KZ"/>
        </w:rPr>
        <w:t xml:space="preserve"> «Электрондық қаржы орталығы» акционерлік қоғамына</w:t>
      </w:r>
    </w:p>
    <w:p w14:paraId="46B0D488" w14:textId="77777777" w:rsidR="00ED60C6" w:rsidRPr="009A3AA7" w:rsidRDefault="00ED60C6" w:rsidP="002F15E9">
      <w:pPr>
        <w:shd w:val="clear" w:color="auto" w:fill="FFFFFF"/>
        <w:ind w:firstLine="709"/>
        <w:jc w:val="right"/>
        <w:rPr>
          <w:sz w:val="28"/>
          <w:szCs w:val="28"/>
          <w:lang w:val="kk-KZ"/>
        </w:rPr>
      </w:pPr>
    </w:p>
    <w:p w14:paraId="6B0123CE" w14:textId="4680AB02" w:rsidR="002F15E9" w:rsidRPr="009A3AA7" w:rsidRDefault="00ED60C6" w:rsidP="00ED60C6">
      <w:pPr>
        <w:shd w:val="clear" w:color="auto" w:fill="FFFFFF"/>
        <w:ind w:firstLine="709"/>
        <w:jc w:val="right"/>
        <w:rPr>
          <w:sz w:val="28"/>
          <w:szCs w:val="28"/>
          <w:lang w:val="kk-KZ"/>
        </w:rPr>
      </w:pPr>
      <w:r w:rsidRPr="009A3AA7">
        <w:rPr>
          <w:sz w:val="28"/>
          <w:szCs w:val="28"/>
          <w:lang w:val="kk-KZ"/>
        </w:rPr>
        <w:t xml:space="preserve"> </w:t>
      </w:r>
    </w:p>
    <w:p w14:paraId="25C798F6" w14:textId="54A0AAAE" w:rsidR="002F15E9" w:rsidRPr="009A3AA7" w:rsidRDefault="00ED60C6" w:rsidP="002F15E9">
      <w:pPr>
        <w:shd w:val="clear" w:color="auto" w:fill="FFFFFF"/>
        <w:ind w:firstLine="709"/>
        <w:jc w:val="center"/>
        <w:rPr>
          <w:b/>
          <w:sz w:val="28"/>
          <w:szCs w:val="28"/>
          <w:lang w:val="kk-KZ"/>
        </w:rPr>
      </w:pPr>
      <w:r w:rsidRPr="009A3AA7">
        <w:rPr>
          <w:b/>
          <w:sz w:val="28"/>
          <w:szCs w:val="28"/>
          <w:lang w:val="kk-KZ"/>
        </w:rPr>
        <w:t>Өтініш</w:t>
      </w:r>
    </w:p>
    <w:p w14:paraId="7543EA68" w14:textId="77777777" w:rsidR="002F15E9" w:rsidRPr="009A3AA7" w:rsidRDefault="002F15E9" w:rsidP="002F15E9">
      <w:pPr>
        <w:shd w:val="clear" w:color="auto" w:fill="FFFFFF"/>
        <w:ind w:firstLine="709"/>
        <w:rPr>
          <w:sz w:val="28"/>
          <w:szCs w:val="28"/>
          <w:lang w:val="kk-KZ"/>
        </w:rPr>
      </w:pPr>
    </w:p>
    <w:p w14:paraId="7FB605A2" w14:textId="02D12879" w:rsidR="002F15E9" w:rsidRPr="009A3AA7" w:rsidRDefault="00ED60C6" w:rsidP="00ED60C6">
      <w:pPr>
        <w:shd w:val="clear" w:color="auto" w:fill="FFFFFF"/>
        <w:ind w:firstLine="709"/>
        <w:jc w:val="both"/>
        <w:rPr>
          <w:sz w:val="28"/>
          <w:szCs w:val="28"/>
          <w:lang w:val="kk-KZ"/>
        </w:rPr>
      </w:pPr>
      <w:r w:rsidRPr="009A3AA7">
        <w:rPr>
          <w:sz w:val="28"/>
          <w:szCs w:val="28"/>
          <w:lang w:val="kk-KZ"/>
        </w:rPr>
        <w:t>Электрондық сауда алаңын (бұдан әрі – ЭСА) электрондық дүкеннің тестілік сервистеріне қосуға:</w:t>
      </w:r>
    </w:p>
    <w:p w14:paraId="2D0A5A4A" w14:textId="77777777" w:rsidR="00ED60C6" w:rsidRPr="009A3AA7" w:rsidRDefault="00ED60C6" w:rsidP="00ED60C6">
      <w:pPr>
        <w:shd w:val="clear" w:color="auto" w:fill="FFFFFF"/>
        <w:ind w:firstLine="709"/>
        <w:jc w:val="both"/>
        <w:rPr>
          <w:sz w:val="28"/>
          <w:szCs w:val="28"/>
          <w:lang w:val="kk-KZ"/>
        </w:rPr>
      </w:pPr>
    </w:p>
    <w:p w14:paraId="05030267" w14:textId="55218927" w:rsidR="002F15E9" w:rsidRPr="009A3AA7" w:rsidRDefault="002F15E9" w:rsidP="002F15E9">
      <w:pPr>
        <w:shd w:val="clear" w:color="auto" w:fill="FFFFFF"/>
        <w:ind w:firstLine="709"/>
        <w:rPr>
          <w:sz w:val="28"/>
          <w:szCs w:val="28"/>
          <w:lang w:val="kk-KZ"/>
        </w:rPr>
      </w:pPr>
      <w:r w:rsidRPr="009A3AA7">
        <w:rPr>
          <w:sz w:val="28"/>
          <w:szCs w:val="28"/>
          <w:lang w:val="kk-KZ"/>
        </w:rPr>
        <w:t xml:space="preserve">1. </w:t>
      </w:r>
      <w:r w:rsidR="00ED60C6" w:rsidRPr="009A3AA7">
        <w:rPr>
          <w:sz w:val="28"/>
          <w:szCs w:val="28"/>
          <w:lang w:val="kk-KZ"/>
        </w:rPr>
        <w:t>ЭСА меншік иесінің атауы</w:t>
      </w:r>
      <w:r w:rsidRPr="009A3AA7">
        <w:rPr>
          <w:sz w:val="28"/>
          <w:szCs w:val="28"/>
          <w:lang w:val="kk-KZ"/>
        </w:rPr>
        <w:t xml:space="preserve">: ______________________________ </w:t>
      </w:r>
    </w:p>
    <w:p w14:paraId="5F7FE848" w14:textId="77777777" w:rsidR="002F15E9" w:rsidRPr="009A3AA7" w:rsidRDefault="002F15E9" w:rsidP="002F15E9">
      <w:pPr>
        <w:shd w:val="clear" w:color="auto" w:fill="FFFFFF"/>
        <w:ind w:firstLine="709"/>
        <w:rPr>
          <w:sz w:val="28"/>
          <w:szCs w:val="28"/>
          <w:lang w:val="kk-KZ"/>
        </w:rPr>
      </w:pPr>
    </w:p>
    <w:p w14:paraId="48FEFB35" w14:textId="6713E85F" w:rsidR="002F15E9" w:rsidRPr="009A3AA7" w:rsidRDefault="002F15E9" w:rsidP="002F15E9">
      <w:pPr>
        <w:shd w:val="clear" w:color="auto" w:fill="FFFFFF"/>
        <w:ind w:firstLine="709"/>
        <w:rPr>
          <w:sz w:val="28"/>
          <w:szCs w:val="28"/>
          <w:lang w:val="kk-KZ"/>
        </w:rPr>
      </w:pPr>
      <w:r w:rsidRPr="009A3AA7">
        <w:rPr>
          <w:sz w:val="28"/>
          <w:szCs w:val="28"/>
          <w:lang w:val="kk-KZ"/>
        </w:rPr>
        <w:t xml:space="preserve">2. </w:t>
      </w:r>
      <w:r w:rsidR="00ED60C6" w:rsidRPr="009A3AA7">
        <w:rPr>
          <w:sz w:val="28"/>
          <w:szCs w:val="28"/>
          <w:lang w:val="kk-KZ"/>
        </w:rPr>
        <w:t>ЭСА меншік иесінің жеке сәйкестендіру/бизнес-сәйкестендіру нөмірі (ЖСН не БСН) :</w:t>
      </w:r>
      <w:r w:rsidRPr="009A3AA7">
        <w:rPr>
          <w:sz w:val="28"/>
          <w:szCs w:val="28"/>
          <w:lang w:val="kk-KZ"/>
        </w:rPr>
        <w:t>__________________</w:t>
      </w:r>
    </w:p>
    <w:p w14:paraId="78F7ED0D" w14:textId="77777777" w:rsidR="002F15E9" w:rsidRPr="009A3AA7" w:rsidRDefault="002F15E9" w:rsidP="002F15E9">
      <w:pPr>
        <w:shd w:val="clear" w:color="auto" w:fill="FFFFFF"/>
        <w:ind w:firstLine="709"/>
        <w:rPr>
          <w:sz w:val="28"/>
          <w:szCs w:val="28"/>
          <w:lang w:val="kk-KZ"/>
        </w:rPr>
      </w:pPr>
    </w:p>
    <w:p w14:paraId="5A4E12E4" w14:textId="45D5377E" w:rsidR="002F15E9" w:rsidRPr="009A3AA7" w:rsidRDefault="002F15E9" w:rsidP="002F15E9">
      <w:pPr>
        <w:shd w:val="clear" w:color="auto" w:fill="FFFFFF"/>
        <w:ind w:firstLine="709"/>
        <w:rPr>
          <w:sz w:val="28"/>
          <w:szCs w:val="28"/>
          <w:lang w:val="kk-KZ"/>
        </w:rPr>
      </w:pPr>
      <w:r w:rsidRPr="009A3AA7">
        <w:rPr>
          <w:sz w:val="28"/>
          <w:szCs w:val="28"/>
          <w:lang w:val="kk-KZ"/>
        </w:rPr>
        <w:t xml:space="preserve">3. </w:t>
      </w:r>
      <w:r w:rsidR="00E74D2C" w:rsidRPr="009A3AA7">
        <w:rPr>
          <w:sz w:val="28"/>
          <w:szCs w:val="28"/>
          <w:lang w:val="kk-KZ"/>
        </w:rPr>
        <w:t xml:space="preserve">ЭСА </w:t>
      </w:r>
      <w:r w:rsidR="001C04FC" w:rsidRPr="009A3AA7">
        <w:rPr>
          <w:sz w:val="28"/>
          <w:szCs w:val="28"/>
          <w:lang w:val="kk-KZ"/>
        </w:rPr>
        <w:t>меншік иесінің орналасқан жерінің мекенжайы:</w:t>
      </w:r>
    </w:p>
    <w:p w14:paraId="0037A8BF" w14:textId="77777777" w:rsidR="002F15E9" w:rsidRPr="009A3AA7" w:rsidRDefault="002F15E9" w:rsidP="002F15E9">
      <w:pPr>
        <w:shd w:val="clear" w:color="auto" w:fill="FFFFFF"/>
        <w:ind w:firstLine="709"/>
        <w:rPr>
          <w:sz w:val="28"/>
          <w:szCs w:val="28"/>
          <w:lang w:val="kk-KZ"/>
        </w:rPr>
      </w:pPr>
      <w:r w:rsidRPr="009A3AA7">
        <w:rPr>
          <w:sz w:val="28"/>
          <w:szCs w:val="28"/>
          <w:lang w:val="kk-KZ"/>
        </w:rPr>
        <w:t xml:space="preserve">_____________________________________________________________ </w:t>
      </w:r>
    </w:p>
    <w:p w14:paraId="72515AC9" w14:textId="532375A4" w:rsidR="002F15E9" w:rsidRPr="009A3AA7" w:rsidRDefault="002F15E9" w:rsidP="002F15E9">
      <w:pPr>
        <w:shd w:val="clear" w:color="auto" w:fill="FFFFFF"/>
        <w:ind w:firstLine="709"/>
        <w:rPr>
          <w:sz w:val="28"/>
          <w:szCs w:val="28"/>
          <w:lang w:val="kk-KZ"/>
        </w:rPr>
      </w:pPr>
      <w:r w:rsidRPr="009A3AA7">
        <w:rPr>
          <w:sz w:val="28"/>
          <w:szCs w:val="28"/>
          <w:lang w:val="kk-KZ"/>
        </w:rPr>
        <w:t xml:space="preserve">4. </w:t>
      </w:r>
      <w:r w:rsidR="001C04FC" w:rsidRPr="009A3AA7">
        <w:rPr>
          <w:sz w:val="28"/>
          <w:szCs w:val="28"/>
          <w:lang w:val="kk-KZ"/>
        </w:rPr>
        <w:t>ЭСА атауы</w:t>
      </w:r>
      <w:r w:rsidRPr="009A3AA7">
        <w:rPr>
          <w:sz w:val="28"/>
          <w:szCs w:val="28"/>
          <w:lang w:val="kk-KZ"/>
        </w:rPr>
        <w:t xml:space="preserve"> ______________________________________________</w:t>
      </w:r>
    </w:p>
    <w:p w14:paraId="3614C217" w14:textId="77777777" w:rsidR="002F15E9" w:rsidRPr="009A3AA7" w:rsidRDefault="002F15E9" w:rsidP="002F15E9">
      <w:pPr>
        <w:shd w:val="clear" w:color="auto" w:fill="FFFFFF"/>
        <w:ind w:firstLine="709"/>
        <w:rPr>
          <w:sz w:val="28"/>
          <w:szCs w:val="28"/>
          <w:lang w:val="kk-KZ"/>
        </w:rPr>
      </w:pPr>
    </w:p>
    <w:p w14:paraId="5FC620C1" w14:textId="438D011B" w:rsidR="002F15E9" w:rsidRPr="009A3AA7" w:rsidRDefault="002F15E9" w:rsidP="001C04FC">
      <w:pPr>
        <w:shd w:val="clear" w:color="auto" w:fill="FFFFFF"/>
        <w:ind w:firstLine="709"/>
        <w:jc w:val="both"/>
        <w:rPr>
          <w:sz w:val="28"/>
          <w:szCs w:val="28"/>
          <w:lang w:val="kk-KZ"/>
        </w:rPr>
      </w:pPr>
      <w:r w:rsidRPr="009A3AA7">
        <w:rPr>
          <w:sz w:val="28"/>
          <w:szCs w:val="28"/>
          <w:lang w:val="kk-KZ"/>
        </w:rPr>
        <w:t xml:space="preserve">5. </w:t>
      </w:r>
      <w:r w:rsidR="001C04FC" w:rsidRPr="009A3AA7">
        <w:rPr>
          <w:sz w:val="28"/>
          <w:szCs w:val="28"/>
          <w:lang w:val="kk-KZ"/>
        </w:rPr>
        <w:t xml:space="preserve">Лицензия нөмірі немесе бағдарламалық өнімді сәйкестендірудің өзге нөмірі </w:t>
      </w:r>
      <w:r w:rsidR="001C04FC" w:rsidRPr="009A3AA7">
        <w:rPr>
          <w:i/>
          <w:sz w:val="28"/>
          <w:szCs w:val="28"/>
          <w:lang w:val="kk-KZ"/>
        </w:rPr>
        <w:t xml:space="preserve">(авторлық құқық не өзге </w:t>
      </w:r>
      <w:r w:rsidR="00F61DD8" w:rsidRPr="009A3AA7">
        <w:rPr>
          <w:i/>
          <w:sz w:val="28"/>
          <w:szCs w:val="28"/>
          <w:lang w:val="kk-KZ"/>
        </w:rPr>
        <w:t>құжат)</w:t>
      </w:r>
      <w:r w:rsidRPr="009A3AA7">
        <w:rPr>
          <w:sz w:val="28"/>
          <w:szCs w:val="28"/>
          <w:lang w:val="kk-KZ"/>
        </w:rPr>
        <w:t xml:space="preserve">___________________________________ </w:t>
      </w:r>
    </w:p>
    <w:p w14:paraId="4EE365A7" w14:textId="77777777" w:rsidR="002F15E9" w:rsidRPr="009A3AA7" w:rsidRDefault="002F15E9" w:rsidP="002F15E9">
      <w:pPr>
        <w:shd w:val="clear" w:color="auto" w:fill="FFFFFF"/>
        <w:ind w:firstLine="709"/>
        <w:rPr>
          <w:sz w:val="28"/>
          <w:szCs w:val="28"/>
          <w:lang w:val="kk-KZ"/>
        </w:rPr>
      </w:pPr>
    </w:p>
    <w:p w14:paraId="04BF93D5" w14:textId="21953761" w:rsidR="002F15E9" w:rsidRPr="009A3AA7" w:rsidRDefault="00E66B80" w:rsidP="002F15E9">
      <w:pPr>
        <w:shd w:val="clear" w:color="auto" w:fill="FFFFFF"/>
        <w:ind w:firstLine="709"/>
        <w:rPr>
          <w:sz w:val="28"/>
          <w:szCs w:val="28"/>
        </w:rPr>
      </w:pPr>
      <w:r w:rsidRPr="009A3AA7">
        <w:rPr>
          <w:sz w:val="28"/>
          <w:szCs w:val="28"/>
        </w:rPr>
        <w:t xml:space="preserve">6. </w:t>
      </w:r>
      <w:r w:rsidR="001C04FC" w:rsidRPr="009A3AA7">
        <w:rPr>
          <w:sz w:val="28"/>
          <w:szCs w:val="28"/>
          <w:lang w:val="kk-KZ"/>
        </w:rPr>
        <w:t>ЭСА о</w:t>
      </w:r>
      <w:r w:rsidR="001C04FC" w:rsidRPr="009A3AA7">
        <w:rPr>
          <w:sz w:val="28"/>
          <w:szCs w:val="28"/>
        </w:rPr>
        <w:t xml:space="preserve">рналасқан жерінің </w:t>
      </w:r>
      <w:r w:rsidR="00F61DD8" w:rsidRPr="009A3AA7">
        <w:rPr>
          <w:sz w:val="28"/>
          <w:szCs w:val="28"/>
        </w:rPr>
        <w:t>мекенжайы: _</w:t>
      </w:r>
      <w:r w:rsidR="002F15E9" w:rsidRPr="009A3AA7">
        <w:rPr>
          <w:sz w:val="28"/>
          <w:szCs w:val="28"/>
        </w:rPr>
        <w:t xml:space="preserve">_______________________ </w:t>
      </w:r>
    </w:p>
    <w:p w14:paraId="449715E4" w14:textId="7590D9C6" w:rsidR="002F15E9" w:rsidRPr="009A3AA7" w:rsidRDefault="002F15E9" w:rsidP="002F15E9">
      <w:pPr>
        <w:shd w:val="clear" w:color="auto" w:fill="FFFFFF"/>
        <w:ind w:firstLine="709"/>
        <w:rPr>
          <w:sz w:val="28"/>
          <w:szCs w:val="28"/>
        </w:rPr>
      </w:pPr>
      <w:r w:rsidRPr="009A3AA7">
        <w:rPr>
          <w:sz w:val="28"/>
          <w:szCs w:val="28"/>
        </w:rPr>
        <w:t xml:space="preserve">7. </w:t>
      </w:r>
      <w:r w:rsidR="001C04FC" w:rsidRPr="009A3AA7">
        <w:rPr>
          <w:sz w:val="28"/>
          <w:szCs w:val="28"/>
        </w:rPr>
        <w:t xml:space="preserve">Интернет-ресурстың атауы </w:t>
      </w:r>
      <w:r w:rsidR="00E66B80" w:rsidRPr="009A3AA7">
        <w:rPr>
          <w:sz w:val="28"/>
          <w:szCs w:val="28"/>
        </w:rPr>
        <w:t>_</w:t>
      </w:r>
      <w:r w:rsidRPr="009A3AA7">
        <w:rPr>
          <w:sz w:val="28"/>
          <w:szCs w:val="28"/>
        </w:rPr>
        <w:t>__________________________________</w:t>
      </w:r>
    </w:p>
    <w:p w14:paraId="55B9C30A" w14:textId="33805844" w:rsidR="001C04FC" w:rsidRPr="009A3AA7" w:rsidRDefault="002F15E9" w:rsidP="002F15E9">
      <w:pPr>
        <w:shd w:val="clear" w:color="auto" w:fill="FFFFFF"/>
        <w:ind w:firstLine="709"/>
        <w:jc w:val="both"/>
        <w:rPr>
          <w:sz w:val="28"/>
          <w:szCs w:val="28"/>
        </w:rPr>
      </w:pPr>
      <w:r w:rsidRPr="009A3AA7">
        <w:rPr>
          <w:sz w:val="28"/>
          <w:szCs w:val="28"/>
        </w:rPr>
        <w:t xml:space="preserve">8. </w:t>
      </w:r>
      <w:r w:rsidR="001C04FC" w:rsidRPr="009A3AA7">
        <w:rPr>
          <w:sz w:val="28"/>
          <w:szCs w:val="28"/>
          <w:lang w:val="kk-KZ"/>
        </w:rPr>
        <w:t>Мен</w:t>
      </w:r>
      <w:r w:rsidRPr="009A3AA7">
        <w:rPr>
          <w:sz w:val="28"/>
          <w:szCs w:val="28"/>
        </w:rPr>
        <w:t xml:space="preserve">, ____________________________________________ </w:t>
      </w:r>
      <w:r w:rsidR="001C04FC" w:rsidRPr="009A3AA7">
        <w:rPr>
          <w:sz w:val="28"/>
          <w:szCs w:val="28"/>
        </w:rPr>
        <w:t>осы өтініште көрсетілген деректер ресми болып табылатынын және қоса беріліп отырған барлық құжаттар жарамды болып табылатынын растаймын.</w:t>
      </w:r>
    </w:p>
    <w:p w14:paraId="03FC596E" w14:textId="77777777" w:rsidR="002F15E9" w:rsidRPr="009A3AA7" w:rsidRDefault="002F15E9" w:rsidP="002F15E9">
      <w:pPr>
        <w:shd w:val="clear" w:color="auto" w:fill="FFFFFF"/>
        <w:ind w:firstLine="709"/>
        <w:rPr>
          <w:sz w:val="28"/>
          <w:szCs w:val="28"/>
        </w:rPr>
      </w:pPr>
    </w:p>
    <w:p w14:paraId="1E521C54" w14:textId="58416244" w:rsidR="002F15E9" w:rsidRPr="009A3AA7" w:rsidRDefault="001C04FC" w:rsidP="002F15E9">
      <w:pPr>
        <w:shd w:val="clear" w:color="auto" w:fill="FFFFFF"/>
        <w:ind w:firstLine="709"/>
        <w:rPr>
          <w:sz w:val="28"/>
          <w:szCs w:val="28"/>
        </w:rPr>
      </w:pPr>
      <w:r w:rsidRPr="009A3AA7">
        <w:rPr>
          <w:sz w:val="28"/>
          <w:szCs w:val="28"/>
        </w:rPr>
        <w:t>Э</w:t>
      </w:r>
      <w:r w:rsidRPr="009A3AA7">
        <w:rPr>
          <w:sz w:val="28"/>
          <w:szCs w:val="28"/>
          <w:lang w:val="kk-KZ"/>
        </w:rPr>
        <w:t>СА</w:t>
      </w:r>
      <w:r w:rsidRPr="009A3AA7">
        <w:rPr>
          <w:sz w:val="28"/>
          <w:szCs w:val="28"/>
        </w:rPr>
        <w:t xml:space="preserve"> иесі </w:t>
      </w:r>
      <w:r w:rsidR="002F15E9" w:rsidRPr="009A3AA7">
        <w:rPr>
          <w:sz w:val="28"/>
          <w:szCs w:val="28"/>
        </w:rPr>
        <w:t>_________________________      </w:t>
      </w:r>
      <w:r w:rsidRPr="009A3AA7">
        <w:rPr>
          <w:sz w:val="28"/>
          <w:szCs w:val="28"/>
          <w:lang w:val="kk-KZ"/>
        </w:rPr>
        <w:t xml:space="preserve">        </w:t>
      </w:r>
      <w:r w:rsidR="002F15E9" w:rsidRPr="009A3AA7">
        <w:rPr>
          <w:sz w:val="28"/>
          <w:szCs w:val="28"/>
        </w:rPr>
        <w:t>          _____________</w:t>
      </w:r>
    </w:p>
    <w:p w14:paraId="4F158C9F" w14:textId="77777777" w:rsidR="002F15E9" w:rsidRPr="009A3AA7" w:rsidRDefault="002F15E9" w:rsidP="002F15E9">
      <w:pPr>
        <w:shd w:val="clear" w:color="auto" w:fill="FFFFFF"/>
        <w:ind w:firstLine="709"/>
        <w:rPr>
          <w:sz w:val="28"/>
          <w:szCs w:val="28"/>
        </w:rPr>
      </w:pPr>
    </w:p>
    <w:p w14:paraId="08C092E5" w14:textId="6CD19B5A" w:rsidR="002F15E9" w:rsidRPr="009A3AA7" w:rsidRDefault="001C04FC" w:rsidP="002F15E9">
      <w:pPr>
        <w:shd w:val="clear" w:color="auto" w:fill="FFFFFF"/>
      </w:pPr>
      <w:r w:rsidRPr="009A3AA7">
        <w:t xml:space="preserve">Тегі, Аты, Әкесінің аты (егер ол жеке басты куәландыратын құжатта </w:t>
      </w:r>
      <w:proofErr w:type="gramStart"/>
      <w:r w:rsidRPr="009A3AA7">
        <w:t>көрсетілсе)</w:t>
      </w:r>
      <w:r w:rsidRPr="009A3AA7">
        <w:rPr>
          <w:lang w:val="kk-KZ"/>
        </w:rPr>
        <w:t xml:space="preserve">   </w:t>
      </w:r>
      <w:proofErr w:type="gramEnd"/>
      <w:r w:rsidRPr="009A3AA7">
        <w:rPr>
          <w:lang w:val="kk-KZ"/>
        </w:rPr>
        <w:t xml:space="preserve"> </w:t>
      </w:r>
      <w:r w:rsidR="003E608E" w:rsidRPr="009A3AA7">
        <w:t xml:space="preserve">              </w:t>
      </w:r>
      <w:r w:rsidR="002F15E9" w:rsidRPr="009A3AA7">
        <w:t> (</w:t>
      </w:r>
      <w:r w:rsidRPr="009A3AA7">
        <w:rPr>
          <w:lang w:val="kk-KZ"/>
        </w:rPr>
        <w:t>қолы</w:t>
      </w:r>
      <w:r w:rsidR="002F15E9" w:rsidRPr="009A3AA7">
        <w:t>)</w:t>
      </w:r>
    </w:p>
    <w:p w14:paraId="5ED01A94" w14:textId="77777777" w:rsidR="002F15E9" w:rsidRPr="009A3AA7" w:rsidRDefault="002F15E9" w:rsidP="002F15E9">
      <w:pPr>
        <w:shd w:val="clear" w:color="auto" w:fill="FFFFFF"/>
        <w:ind w:firstLine="709"/>
        <w:rPr>
          <w:sz w:val="28"/>
          <w:szCs w:val="28"/>
        </w:rPr>
      </w:pPr>
    </w:p>
    <w:p w14:paraId="7098933A" w14:textId="77777777" w:rsidR="002F15E9" w:rsidRPr="009A3AA7" w:rsidRDefault="002F15E9" w:rsidP="002F15E9">
      <w:pPr>
        <w:shd w:val="clear" w:color="auto" w:fill="FFFFFF"/>
        <w:ind w:firstLine="709"/>
        <w:rPr>
          <w:sz w:val="28"/>
          <w:szCs w:val="28"/>
        </w:rPr>
      </w:pPr>
      <w:r w:rsidRPr="009A3AA7">
        <w:rPr>
          <w:sz w:val="28"/>
          <w:szCs w:val="28"/>
        </w:rPr>
        <w:t> </w:t>
      </w:r>
    </w:p>
    <w:p w14:paraId="0892893B" w14:textId="77777777" w:rsidR="001C04FC" w:rsidRPr="009A3AA7" w:rsidRDefault="001C04FC" w:rsidP="001C04FC">
      <w:pPr>
        <w:shd w:val="clear" w:color="auto" w:fill="FFFFFF"/>
        <w:ind w:firstLine="709"/>
        <w:jc w:val="both"/>
        <w:rPr>
          <w:i/>
          <w:sz w:val="28"/>
          <w:szCs w:val="28"/>
          <w:lang w:val="kk-KZ"/>
        </w:rPr>
      </w:pPr>
      <w:r w:rsidRPr="009A3AA7">
        <w:rPr>
          <w:sz w:val="28"/>
          <w:szCs w:val="28"/>
        </w:rPr>
        <w:t xml:space="preserve">Мөр орны </w:t>
      </w:r>
      <w:r w:rsidRPr="009A3AA7">
        <w:rPr>
          <w:i/>
          <w:sz w:val="28"/>
          <w:szCs w:val="28"/>
        </w:rPr>
        <w:t>(қажет болған жағдайда Қазақстан Республикасының заңнамасына сәйкес)</w:t>
      </w:r>
      <w:r w:rsidRPr="009A3AA7">
        <w:rPr>
          <w:i/>
          <w:sz w:val="28"/>
          <w:szCs w:val="28"/>
          <w:lang w:val="kk-KZ"/>
        </w:rPr>
        <w:t xml:space="preserve"> </w:t>
      </w:r>
    </w:p>
    <w:p w14:paraId="6309ED2E" w14:textId="051B6F89" w:rsidR="002F15E9" w:rsidRPr="009A3AA7" w:rsidRDefault="002F15E9" w:rsidP="002F15E9">
      <w:pPr>
        <w:shd w:val="clear" w:color="auto" w:fill="FFFFFF"/>
        <w:ind w:firstLine="709"/>
        <w:rPr>
          <w:sz w:val="28"/>
          <w:szCs w:val="28"/>
        </w:rPr>
      </w:pPr>
      <w:r w:rsidRPr="009A3AA7">
        <w:rPr>
          <w:sz w:val="28"/>
          <w:szCs w:val="28"/>
        </w:rPr>
        <w:t> </w:t>
      </w:r>
    </w:p>
    <w:p w14:paraId="497CAB70" w14:textId="4B511B82" w:rsidR="002F15E9" w:rsidRPr="009A3AA7" w:rsidRDefault="001C04FC" w:rsidP="002F15E9">
      <w:pPr>
        <w:rPr>
          <w:b/>
          <w:sz w:val="28"/>
          <w:szCs w:val="28"/>
        </w:rPr>
      </w:pPr>
      <w:r w:rsidRPr="009A3AA7">
        <w:t>Берілген күні мен уақыты: "___" ____________202_ жыл "_ _ " сағат. "__"мин.</w:t>
      </w:r>
      <w:r w:rsidR="002F15E9" w:rsidRPr="009A3AA7">
        <w:br w:type="page"/>
      </w:r>
    </w:p>
    <w:tbl>
      <w:tblPr>
        <w:tblStyle w:val="aff0"/>
        <w:tblW w:w="962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2F15E9" w:rsidRPr="009A3AA7" w14:paraId="0951E7F4" w14:textId="77777777" w:rsidTr="00911D3C">
        <w:tc>
          <w:tcPr>
            <w:tcW w:w="4814" w:type="dxa"/>
          </w:tcPr>
          <w:p w14:paraId="4EC9BF81" w14:textId="77777777" w:rsidR="002F15E9" w:rsidRPr="009A3AA7" w:rsidRDefault="002F15E9" w:rsidP="00911D3C">
            <w:pPr>
              <w:rPr>
                <w:sz w:val="28"/>
                <w:szCs w:val="28"/>
              </w:rPr>
            </w:pPr>
          </w:p>
        </w:tc>
        <w:tc>
          <w:tcPr>
            <w:tcW w:w="4815" w:type="dxa"/>
          </w:tcPr>
          <w:p w14:paraId="2A3F87C9" w14:textId="28ED437A" w:rsidR="001C04FC" w:rsidRPr="009A3AA7" w:rsidRDefault="001C04FC" w:rsidP="00490535">
            <w:pPr>
              <w:shd w:val="clear" w:color="auto" w:fill="FFFFFF"/>
              <w:ind w:left="720"/>
              <w:jc w:val="right"/>
              <w:rPr>
                <w:i/>
                <w:sz w:val="24"/>
                <w:szCs w:val="24"/>
                <w:lang w:val="kk-KZ"/>
              </w:rPr>
            </w:pPr>
            <w:r w:rsidRPr="009A3AA7">
              <w:rPr>
                <w:i/>
                <w:sz w:val="24"/>
                <w:szCs w:val="24"/>
                <w:lang w:val="kk-KZ"/>
              </w:rPr>
              <w:t>Электрондық дүкеннің деректерін біріктіруін қамтамасыз ету үшін электрондық сауда алаңдарына Талаптардың 2</w:t>
            </w:r>
            <w:r w:rsidR="00F61DD8" w:rsidRPr="009A3AA7">
              <w:rPr>
                <w:i/>
                <w:sz w:val="24"/>
                <w:szCs w:val="24"/>
                <w:lang w:val="kk-KZ"/>
              </w:rPr>
              <w:t xml:space="preserve"> - </w:t>
            </w:r>
            <w:r w:rsidRPr="009A3AA7">
              <w:rPr>
                <w:i/>
                <w:sz w:val="24"/>
                <w:szCs w:val="24"/>
                <w:lang w:val="kk-KZ"/>
              </w:rPr>
              <w:t xml:space="preserve">қосымшасы </w:t>
            </w:r>
          </w:p>
          <w:p w14:paraId="7C8805C2" w14:textId="77777777" w:rsidR="002F15E9" w:rsidRPr="009A3AA7" w:rsidRDefault="002F15E9" w:rsidP="00911D3C">
            <w:pPr>
              <w:jc w:val="center"/>
              <w:rPr>
                <w:sz w:val="28"/>
                <w:szCs w:val="28"/>
                <w:lang w:val="kk-KZ"/>
              </w:rPr>
            </w:pPr>
          </w:p>
        </w:tc>
      </w:tr>
    </w:tbl>
    <w:p w14:paraId="263C3483" w14:textId="77777777" w:rsidR="002F15E9" w:rsidRPr="009A3AA7" w:rsidRDefault="002F15E9" w:rsidP="002F15E9">
      <w:pPr>
        <w:shd w:val="clear" w:color="auto" w:fill="FFFFFF"/>
        <w:ind w:firstLine="709"/>
        <w:jc w:val="right"/>
        <w:rPr>
          <w:sz w:val="28"/>
          <w:szCs w:val="28"/>
        </w:rPr>
      </w:pPr>
    </w:p>
    <w:p w14:paraId="4F6E868D" w14:textId="77777777" w:rsidR="001C04FC" w:rsidRPr="009A3AA7" w:rsidRDefault="001C04FC" w:rsidP="001C04FC">
      <w:pPr>
        <w:shd w:val="clear" w:color="auto" w:fill="FFFFFF"/>
        <w:ind w:firstLine="709"/>
        <w:jc w:val="right"/>
        <w:rPr>
          <w:sz w:val="28"/>
          <w:szCs w:val="28"/>
        </w:rPr>
      </w:pPr>
      <w:r w:rsidRPr="009A3AA7">
        <w:rPr>
          <w:sz w:val="28"/>
          <w:szCs w:val="28"/>
        </w:rPr>
        <w:t xml:space="preserve">Мемлекеттік сатып алу саласындағы </w:t>
      </w:r>
      <w:r w:rsidRPr="009A3AA7">
        <w:rPr>
          <w:sz w:val="28"/>
          <w:szCs w:val="28"/>
          <w:lang w:val="kk-KZ"/>
        </w:rPr>
        <w:t>Б</w:t>
      </w:r>
      <w:r w:rsidRPr="009A3AA7">
        <w:rPr>
          <w:sz w:val="28"/>
          <w:szCs w:val="28"/>
        </w:rPr>
        <w:t>ірыңғай операторға,</w:t>
      </w:r>
    </w:p>
    <w:p w14:paraId="5E2CA29E" w14:textId="77777777" w:rsidR="001C04FC" w:rsidRPr="009A3AA7" w:rsidRDefault="001C04FC" w:rsidP="001C04FC">
      <w:pPr>
        <w:shd w:val="clear" w:color="auto" w:fill="FFFFFF"/>
        <w:ind w:firstLine="709"/>
        <w:jc w:val="right"/>
        <w:rPr>
          <w:sz w:val="28"/>
          <w:szCs w:val="28"/>
          <w:lang w:val="kk-KZ"/>
        </w:rPr>
      </w:pPr>
      <w:r w:rsidRPr="009A3AA7">
        <w:rPr>
          <w:sz w:val="28"/>
          <w:szCs w:val="28"/>
          <w:lang w:val="kk-KZ"/>
        </w:rPr>
        <w:t xml:space="preserve"> «Электрондық қаржы орталығы» акционерлік қоғамына</w:t>
      </w:r>
    </w:p>
    <w:p w14:paraId="455A25DC" w14:textId="77777777" w:rsidR="002F15E9" w:rsidRPr="009A3AA7" w:rsidRDefault="002F15E9" w:rsidP="002F15E9">
      <w:pPr>
        <w:shd w:val="clear" w:color="auto" w:fill="FFFFFF"/>
        <w:ind w:firstLine="709"/>
        <w:jc w:val="right"/>
        <w:rPr>
          <w:sz w:val="28"/>
          <w:szCs w:val="28"/>
          <w:lang w:val="kk-KZ"/>
        </w:rPr>
      </w:pPr>
    </w:p>
    <w:p w14:paraId="2E6B4AA1" w14:textId="2C7817BF" w:rsidR="002F15E9" w:rsidRPr="009A3AA7" w:rsidRDefault="001C04FC" w:rsidP="002F15E9">
      <w:pPr>
        <w:shd w:val="clear" w:color="auto" w:fill="FFFFFF"/>
        <w:ind w:firstLine="709"/>
        <w:jc w:val="center"/>
        <w:rPr>
          <w:b/>
          <w:sz w:val="28"/>
          <w:szCs w:val="28"/>
          <w:lang w:val="kk-KZ"/>
        </w:rPr>
      </w:pPr>
      <w:r w:rsidRPr="009A3AA7">
        <w:rPr>
          <w:b/>
          <w:sz w:val="28"/>
          <w:szCs w:val="28"/>
          <w:lang w:val="kk-KZ"/>
        </w:rPr>
        <w:t>Өтінім</w:t>
      </w:r>
    </w:p>
    <w:p w14:paraId="651AD6EE" w14:textId="77777777" w:rsidR="002F15E9" w:rsidRPr="009A3AA7" w:rsidRDefault="002F15E9" w:rsidP="002F15E9">
      <w:pPr>
        <w:shd w:val="clear" w:color="auto" w:fill="FFFFFF"/>
        <w:ind w:firstLine="709"/>
        <w:rPr>
          <w:sz w:val="28"/>
          <w:szCs w:val="28"/>
          <w:lang w:val="kk-KZ"/>
        </w:rPr>
      </w:pPr>
    </w:p>
    <w:p w14:paraId="0F73C6B4" w14:textId="00D220D9" w:rsidR="002F15E9" w:rsidRPr="009A3AA7" w:rsidRDefault="001C04FC" w:rsidP="001C04FC">
      <w:pPr>
        <w:shd w:val="clear" w:color="auto" w:fill="FFFFFF"/>
        <w:ind w:firstLine="709"/>
        <w:jc w:val="both"/>
        <w:rPr>
          <w:sz w:val="28"/>
          <w:szCs w:val="28"/>
          <w:lang w:val="kk-KZ"/>
        </w:rPr>
      </w:pPr>
      <w:r w:rsidRPr="009A3AA7">
        <w:rPr>
          <w:sz w:val="28"/>
          <w:szCs w:val="28"/>
          <w:lang w:val="kk-KZ"/>
        </w:rPr>
        <w:t>Электрондық сауда алаңын (бұдан әрі – ЭСА) электрондық дүкеннің өнімді ортасына қосуға:</w:t>
      </w:r>
    </w:p>
    <w:p w14:paraId="679A9AA4" w14:textId="3F4BDBCB" w:rsidR="002F15E9" w:rsidRPr="009A3AA7" w:rsidRDefault="002F15E9" w:rsidP="002F15E9">
      <w:pPr>
        <w:shd w:val="clear" w:color="auto" w:fill="FFFFFF"/>
        <w:ind w:firstLine="709"/>
        <w:rPr>
          <w:sz w:val="28"/>
          <w:szCs w:val="28"/>
          <w:lang w:val="kk-KZ"/>
        </w:rPr>
      </w:pPr>
      <w:r w:rsidRPr="009A3AA7">
        <w:rPr>
          <w:sz w:val="28"/>
          <w:szCs w:val="28"/>
          <w:lang w:val="kk-KZ"/>
        </w:rPr>
        <w:t>1</w:t>
      </w:r>
      <w:r w:rsidR="00E66B80" w:rsidRPr="009A3AA7">
        <w:rPr>
          <w:sz w:val="28"/>
          <w:szCs w:val="28"/>
          <w:lang w:val="kk-KZ"/>
        </w:rPr>
        <w:t xml:space="preserve">. </w:t>
      </w:r>
      <w:r w:rsidR="001C04FC" w:rsidRPr="009A3AA7">
        <w:rPr>
          <w:sz w:val="28"/>
          <w:szCs w:val="28"/>
          <w:lang w:val="kk-KZ"/>
        </w:rPr>
        <w:t>ЭСА меншік иесінің атауы</w:t>
      </w:r>
      <w:r w:rsidRPr="009A3AA7">
        <w:rPr>
          <w:sz w:val="28"/>
          <w:szCs w:val="28"/>
          <w:lang w:val="kk-KZ"/>
        </w:rPr>
        <w:t xml:space="preserve">: ______________________________ </w:t>
      </w:r>
    </w:p>
    <w:p w14:paraId="312B68B6" w14:textId="77777777" w:rsidR="002F15E9" w:rsidRPr="009A3AA7" w:rsidRDefault="002F15E9" w:rsidP="002F15E9">
      <w:pPr>
        <w:shd w:val="clear" w:color="auto" w:fill="FFFFFF"/>
        <w:ind w:firstLine="709"/>
        <w:rPr>
          <w:sz w:val="28"/>
          <w:szCs w:val="28"/>
          <w:lang w:val="kk-KZ"/>
        </w:rPr>
      </w:pPr>
    </w:p>
    <w:p w14:paraId="695CCD81" w14:textId="30B7B61B" w:rsidR="002F15E9" w:rsidRPr="009A3AA7" w:rsidRDefault="002F15E9" w:rsidP="002F15E9">
      <w:pPr>
        <w:shd w:val="clear" w:color="auto" w:fill="FFFFFF"/>
        <w:ind w:firstLine="709"/>
        <w:rPr>
          <w:sz w:val="28"/>
          <w:szCs w:val="28"/>
          <w:lang w:val="kk-KZ"/>
        </w:rPr>
      </w:pPr>
      <w:r w:rsidRPr="009A3AA7">
        <w:rPr>
          <w:sz w:val="28"/>
          <w:szCs w:val="28"/>
          <w:lang w:val="kk-KZ"/>
        </w:rPr>
        <w:t xml:space="preserve">2. </w:t>
      </w:r>
      <w:r w:rsidR="001C04FC" w:rsidRPr="009A3AA7">
        <w:rPr>
          <w:sz w:val="28"/>
          <w:szCs w:val="28"/>
          <w:lang w:val="kk-KZ"/>
        </w:rPr>
        <w:t>ЭСА меншік иесінің жеке сәйкестендіру/бизнес-сәйкестендіру нөмірі (ЖСН не БСН)</w:t>
      </w:r>
      <w:r w:rsidRPr="009A3AA7">
        <w:rPr>
          <w:sz w:val="28"/>
          <w:szCs w:val="28"/>
          <w:lang w:val="kk-KZ"/>
        </w:rPr>
        <w:t>: __________________</w:t>
      </w:r>
    </w:p>
    <w:p w14:paraId="2844C154" w14:textId="77777777" w:rsidR="002F15E9" w:rsidRPr="009A3AA7" w:rsidRDefault="002F15E9" w:rsidP="002F15E9">
      <w:pPr>
        <w:shd w:val="clear" w:color="auto" w:fill="FFFFFF"/>
        <w:ind w:firstLine="709"/>
        <w:rPr>
          <w:sz w:val="28"/>
          <w:szCs w:val="28"/>
          <w:lang w:val="kk-KZ"/>
        </w:rPr>
      </w:pPr>
    </w:p>
    <w:p w14:paraId="70B989D5" w14:textId="41F6AB55" w:rsidR="002F15E9" w:rsidRPr="009A3AA7" w:rsidRDefault="002F15E9" w:rsidP="002F15E9">
      <w:pPr>
        <w:shd w:val="clear" w:color="auto" w:fill="FFFFFF"/>
        <w:ind w:firstLine="709"/>
        <w:rPr>
          <w:sz w:val="28"/>
          <w:szCs w:val="28"/>
          <w:lang w:val="kk-KZ"/>
        </w:rPr>
      </w:pPr>
      <w:r w:rsidRPr="009A3AA7">
        <w:rPr>
          <w:sz w:val="28"/>
          <w:szCs w:val="28"/>
          <w:lang w:val="kk-KZ"/>
        </w:rPr>
        <w:t xml:space="preserve">3. </w:t>
      </w:r>
      <w:r w:rsidR="001C04FC" w:rsidRPr="009A3AA7">
        <w:rPr>
          <w:sz w:val="28"/>
          <w:szCs w:val="28"/>
          <w:lang w:val="kk-KZ"/>
        </w:rPr>
        <w:t xml:space="preserve">ЭСА атауы </w:t>
      </w:r>
      <w:r w:rsidRPr="009A3AA7">
        <w:rPr>
          <w:sz w:val="28"/>
          <w:szCs w:val="28"/>
          <w:lang w:val="kk-KZ"/>
        </w:rPr>
        <w:t>______________________________________________</w:t>
      </w:r>
    </w:p>
    <w:p w14:paraId="18E993D0" w14:textId="77777777" w:rsidR="002F15E9" w:rsidRPr="009A3AA7" w:rsidRDefault="002F15E9" w:rsidP="002F15E9">
      <w:pPr>
        <w:shd w:val="clear" w:color="auto" w:fill="FFFFFF"/>
        <w:ind w:firstLine="709"/>
        <w:rPr>
          <w:sz w:val="28"/>
          <w:szCs w:val="28"/>
          <w:lang w:val="kk-KZ"/>
        </w:rPr>
      </w:pPr>
    </w:p>
    <w:p w14:paraId="2B3D3CB8" w14:textId="058284DB" w:rsidR="002F15E9" w:rsidRPr="009A3AA7" w:rsidRDefault="002F15E9" w:rsidP="001C04FC">
      <w:pPr>
        <w:shd w:val="clear" w:color="auto" w:fill="FFFFFF"/>
        <w:ind w:firstLine="709"/>
        <w:jc w:val="both"/>
        <w:rPr>
          <w:sz w:val="28"/>
          <w:szCs w:val="28"/>
          <w:lang w:val="kk-KZ"/>
        </w:rPr>
      </w:pPr>
      <w:r w:rsidRPr="009A3AA7">
        <w:rPr>
          <w:sz w:val="28"/>
          <w:szCs w:val="28"/>
          <w:lang w:val="kk-KZ"/>
        </w:rPr>
        <w:t xml:space="preserve">4. </w:t>
      </w:r>
      <w:r w:rsidR="001C04FC" w:rsidRPr="009A3AA7">
        <w:rPr>
          <w:sz w:val="28"/>
          <w:szCs w:val="28"/>
          <w:lang w:val="kk-KZ"/>
        </w:rPr>
        <w:t xml:space="preserve">Лицензия нөмірі немесе бағдарламалық өнімді сәйкестендірудің өзге нөмірі </w:t>
      </w:r>
      <w:r w:rsidR="001C04FC" w:rsidRPr="009A3AA7">
        <w:rPr>
          <w:i/>
          <w:sz w:val="28"/>
          <w:szCs w:val="28"/>
          <w:lang w:val="kk-KZ"/>
        </w:rPr>
        <w:t>(авторлық құқық не өзге құжат)</w:t>
      </w:r>
      <w:r w:rsidR="001C04FC" w:rsidRPr="009A3AA7">
        <w:rPr>
          <w:sz w:val="28"/>
          <w:szCs w:val="28"/>
          <w:lang w:val="kk-KZ"/>
        </w:rPr>
        <w:t>:</w:t>
      </w:r>
      <w:r w:rsidRPr="009A3AA7">
        <w:rPr>
          <w:sz w:val="28"/>
          <w:szCs w:val="28"/>
          <w:lang w:val="kk-KZ"/>
        </w:rPr>
        <w:t xml:space="preserve">___________________________________ </w:t>
      </w:r>
    </w:p>
    <w:p w14:paraId="4ED83730" w14:textId="5C1DFBA2" w:rsidR="001C04FC" w:rsidRPr="009A3AA7" w:rsidRDefault="002F15E9" w:rsidP="005A5E15">
      <w:pPr>
        <w:shd w:val="clear" w:color="auto" w:fill="FFFFFF"/>
        <w:ind w:firstLine="709"/>
        <w:jc w:val="both"/>
        <w:rPr>
          <w:sz w:val="28"/>
          <w:szCs w:val="28"/>
          <w:lang w:val="kk-KZ"/>
        </w:rPr>
      </w:pPr>
      <w:r w:rsidRPr="009A3AA7">
        <w:rPr>
          <w:sz w:val="28"/>
          <w:szCs w:val="28"/>
          <w:lang w:val="kk-KZ"/>
        </w:rPr>
        <w:t xml:space="preserve">5. </w:t>
      </w:r>
      <w:r w:rsidR="001C04FC" w:rsidRPr="009A3AA7">
        <w:rPr>
          <w:sz w:val="28"/>
          <w:szCs w:val="28"/>
          <w:lang w:val="kk-KZ"/>
        </w:rPr>
        <w:t xml:space="preserve">Техникалық және функционалдық талаптарға сәйкестік кестесі </w:t>
      </w:r>
      <w:r w:rsidR="001C04FC" w:rsidRPr="009A3AA7">
        <w:rPr>
          <w:i/>
          <w:sz w:val="28"/>
          <w:szCs w:val="28"/>
          <w:lang w:val="kk-KZ"/>
        </w:rPr>
        <w:t>(Талаптардың 9-тарауында көрсетілген)</w:t>
      </w:r>
      <w:r w:rsidR="001C04FC" w:rsidRPr="009A3AA7">
        <w:rPr>
          <w:sz w:val="28"/>
          <w:szCs w:val="28"/>
          <w:lang w:val="kk-KZ"/>
        </w:rPr>
        <w:t xml:space="preserve"> және растайтын құжаттар осы Өтінімге 1-қосымшада қоса беріледі.</w:t>
      </w:r>
    </w:p>
    <w:p w14:paraId="0BE73762" w14:textId="77777777" w:rsidR="001C04FC" w:rsidRPr="009A3AA7" w:rsidRDefault="00FE365D" w:rsidP="00366FE9">
      <w:pPr>
        <w:shd w:val="clear" w:color="auto" w:fill="FFFFFF"/>
        <w:ind w:firstLine="709"/>
        <w:jc w:val="both"/>
        <w:rPr>
          <w:sz w:val="28"/>
          <w:szCs w:val="28"/>
          <w:lang w:val="kk-KZ"/>
        </w:rPr>
      </w:pPr>
      <w:r w:rsidRPr="009A3AA7">
        <w:rPr>
          <w:sz w:val="28"/>
          <w:szCs w:val="28"/>
          <w:lang w:val="kk-KZ"/>
        </w:rPr>
        <w:t>6</w:t>
      </w:r>
      <w:r w:rsidR="002F15E9" w:rsidRPr="009A3AA7">
        <w:rPr>
          <w:sz w:val="28"/>
          <w:szCs w:val="28"/>
          <w:lang w:val="kk-KZ"/>
        </w:rPr>
        <w:t xml:space="preserve">. </w:t>
      </w:r>
      <w:r w:rsidR="001C04FC" w:rsidRPr="009A3AA7">
        <w:rPr>
          <w:sz w:val="28"/>
          <w:szCs w:val="28"/>
          <w:lang w:val="kk-KZ"/>
        </w:rPr>
        <w:t>10-Тарауда көрсетілген интеграциялар бойынша сынақтардың оң хаттамасы осы өтінімге 2-қосымшада қоса беріледі.</w:t>
      </w:r>
    </w:p>
    <w:p w14:paraId="0DAB0251" w14:textId="48F57DE3" w:rsidR="002F15E9" w:rsidRPr="009A3AA7" w:rsidRDefault="00FE365D" w:rsidP="001C04FC">
      <w:pPr>
        <w:shd w:val="clear" w:color="auto" w:fill="FFFFFF"/>
        <w:ind w:firstLine="709"/>
        <w:jc w:val="both"/>
        <w:rPr>
          <w:sz w:val="28"/>
          <w:szCs w:val="28"/>
          <w:lang w:val="kk-KZ"/>
        </w:rPr>
      </w:pPr>
      <w:r w:rsidRPr="009A3AA7">
        <w:rPr>
          <w:sz w:val="28"/>
          <w:szCs w:val="28"/>
          <w:lang w:val="kk-KZ"/>
        </w:rPr>
        <w:t>7</w:t>
      </w:r>
      <w:r w:rsidR="002F15E9" w:rsidRPr="009A3AA7">
        <w:rPr>
          <w:sz w:val="28"/>
          <w:szCs w:val="28"/>
          <w:lang w:val="kk-KZ"/>
        </w:rPr>
        <w:t xml:space="preserve">. </w:t>
      </w:r>
      <w:r w:rsidR="001C04FC" w:rsidRPr="009A3AA7">
        <w:rPr>
          <w:sz w:val="28"/>
          <w:szCs w:val="28"/>
          <w:lang w:val="kk-KZ"/>
        </w:rPr>
        <w:t>Мен</w:t>
      </w:r>
      <w:r w:rsidR="002F15E9" w:rsidRPr="009A3AA7">
        <w:rPr>
          <w:sz w:val="28"/>
          <w:szCs w:val="28"/>
          <w:lang w:val="kk-KZ"/>
        </w:rPr>
        <w:t xml:space="preserve">, ____________________________________________ </w:t>
      </w:r>
      <w:r w:rsidR="001C04FC" w:rsidRPr="009A3AA7">
        <w:rPr>
          <w:sz w:val="28"/>
          <w:szCs w:val="28"/>
          <w:lang w:val="kk-KZ"/>
        </w:rPr>
        <w:t>осы өтінімде көрсетілген деректер ресми болып табылатынын және қоса беріліп отырған барлық құжаттардың жарамды екенін растаймын.</w:t>
      </w:r>
    </w:p>
    <w:p w14:paraId="748484AF" w14:textId="77777777" w:rsidR="002F15E9" w:rsidRPr="009A3AA7" w:rsidRDefault="002F15E9" w:rsidP="002F15E9">
      <w:pPr>
        <w:shd w:val="clear" w:color="auto" w:fill="FFFFFF"/>
        <w:ind w:firstLine="709"/>
        <w:rPr>
          <w:sz w:val="28"/>
          <w:szCs w:val="28"/>
          <w:lang w:val="kk-KZ"/>
        </w:rPr>
      </w:pPr>
    </w:p>
    <w:p w14:paraId="1AE334AC" w14:textId="53951E03" w:rsidR="002F15E9" w:rsidRPr="009A3AA7" w:rsidRDefault="001C04FC" w:rsidP="002F15E9">
      <w:pPr>
        <w:shd w:val="clear" w:color="auto" w:fill="FFFFFF"/>
        <w:ind w:firstLine="709"/>
        <w:rPr>
          <w:sz w:val="28"/>
          <w:szCs w:val="28"/>
          <w:lang w:val="kk-KZ"/>
        </w:rPr>
      </w:pPr>
      <w:r w:rsidRPr="009A3AA7">
        <w:rPr>
          <w:sz w:val="28"/>
          <w:szCs w:val="28"/>
          <w:lang w:val="kk-KZ"/>
        </w:rPr>
        <w:t>ЭСА иесі</w:t>
      </w:r>
      <w:r w:rsidR="002F15E9" w:rsidRPr="009A3AA7">
        <w:rPr>
          <w:sz w:val="28"/>
          <w:szCs w:val="28"/>
          <w:lang w:val="kk-KZ"/>
        </w:rPr>
        <w:t xml:space="preserve"> _________________________              </w:t>
      </w:r>
      <w:r w:rsidRPr="009A3AA7">
        <w:rPr>
          <w:sz w:val="28"/>
          <w:szCs w:val="28"/>
          <w:lang w:val="kk-KZ"/>
        </w:rPr>
        <w:t xml:space="preserve">               </w:t>
      </w:r>
      <w:r w:rsidR="002F15E9" w:rsidRPr="009A3AA7">
        <w:rPr>
          <w:sz w:val="28"/>
          <w:szCs w:val="28"/>
          <w:lang w:val="kk-KZ"/>
        </w:rPr>
        <w:t>  _____________</w:t>
      </w:r>
    </w:p>
    <w:p w14:paraId="19687125" w14:textId="77777777" w:rsidR="002F15E9" w:rsidRPr="009A3AA7" w:rsidRDefault="002F15E9" w:rsidP="002F15E9">
      <w:pPr>
        <w:shd w:val="clear" w:color="auto" w:fill="FFFFFF"/>
        <w:ind w:firstLine="709"/>
        <w:rPr>
          <w:sz w:val="28"/>
          <w:szCs w:val="28"/>
          <w:lang w:val="kk-KZ"/>
        </w:rPr>
      </w:pPr>
    </w:p>
    <w:p w14:paraId="0518D509" w14:textId="0C9FA337" w:rsidR="002F15E9" w:rsidRPr="009A3AA7" w:rsidRDefault="001C04FC" w:rsidP="002F15E9">
      <w:pPr>
        <w:shd w:val="clear" w:color="auto" w:fill="FFFFFF"/>
        <w:ind w:firstLine="709"/>
        <w:rPr>
          <w:sz w:val="28"/>
          <w:szCs w:val="28"/>
          <w:lang w:val="kk-KZ"/>
        </w:rPr>
      </w:pPr>
      <w:r w:rsidRPr="009A3AA7">
        <w:rPr>
          <w:lang w:val="kk-KZ"/>
        </w:rPr>
        <w:t>Тегі, Аты, Әкесінің аты (егер ол жеке басты куәландыратын құжатта көрсетілсе)           (қолы)</w:t>
      </w:r>
    </w:p>
    <w:p w14:paraId="24B17551" w14:textId="77777777" w:rsidR="002F15E9" w:rsidRPr="009A3AA7" w:rsidRDefault="002F15E9" w:rsidP="002F15E9">
      <w:pPr>
        <w:shd w:val="clear" w:color="auto" w:fill="FFFFFF"/>
        <w:ind w:firstLine="709"/>
        <w:rPr>
          <w:sz w:val="28"/>
          <w:szCs w:val="28"/>
          <w:lang w:val="kk-KZ"/>
        </w:rPr>
      </w:pPr>
      <w:r w:rsidRPr="009A3AA7">
        <w:rPr>
          <w:sz w:val="28"/>
          <w:szCs w:val="28"/>
          <w:lang w:val="kk-KZ"/>
        </w:rPr>
        <w:t> </w:t>
      </w:r>
    </w:p>
    <w:p w14:paraId="2B4E7E88" w14:textId="77777777" w:rsidR="001C04FC" w:rsidRPr="009A3AA7" w:rsidRDefault="001C04FC" w:rsidP="002F15E9">
      <w:pPr>
        <w:shd w:val="clear" w:color="auto" w:fill="FFFFFF"/>
        <w:ind w:firstLine="709"/>
        <w:rPr>
          <w:sz w:val="28"/>
          <w:szCs w:val="28"/>
          <w:lang w:val="kk-KZ"/>
        </w:rPr>
      </w:pPr>
      <w:r w:rsidRPr="009A3AA7">
        <w:rPr>
          <w:sz w:val="28"/>
          <w:szCs w:val="28"/>
          <w:lang w:val="kk-KZ"/>
        </w:rPr>
        <w:t>Мөр орны (қажет болған жағдайда Қазақстан Республикасының заңнамасына сәйкес)</w:t>
      </w:r>
    </w:p>
    <w:p w14:paraId="417281CC" w14:textId="36991F31" w:rsidR="002F15E9" w:rsidRPr="009A3AA7" w:rsidRDefault="002F15E9" w:rsidP="002F15E9">
      <w:pPr>
        <w:shd w:val="clear" w:color="auto" w:fill="FFFFFF"/>
        <w:ind w:firstLine="709"/>
        <w:rPr>
          <w:sz w:val="28"/>
          <w:szCs w:val="28"/>
          <w:lang w:val="kk-KZ"/>
        </w:rPr>
      </w:pPr>
      <w:r w:rsidRPr="009A3AA7">
        <w:rPr>
          <w:sz w:val="28"/>
          <w:szCs w:val="28"/>
          <w:lang w:val="kk-KZ"/>
        </w:rPr>
        <w:t> </w:t>
      </w:r>
    </w:p>
    <w:p w14:paraId="2A9B94B6" w14:textId="4D2876A6" w:rsidR="002F15E9" w:rsidRPr="009A3AA7" w:rsidRDefault="001C04FC" w:rsidP="001C04FC">
      <w:pPr>
        <w:shd w:val="clear" w:color="auto" w:fill="FFFFFF"/>
        <w:jc w:val="center"/>
        <w:rPr>
          <w:b/>
          <w:sz w:val="28"/>
          <w:szCs w:val="28"/>
          <w:lang w:val="kk-KZ"/>
        </w:rPr>
      </w:pPr>
      <w:r w:rsidRPr="009A3AA7">
        <w:rPr>
          <w:lang w:val="kk-KZ"/>
        </w:rPr>
        <w:t>Берілген күні мен уақыты: "___" ____________202_ жыл "_ _ " сағат. "__"мин.</w:t>
      </w:r>
    </w:p>
    <w:p w14:paraId="3CAC96DA" w14:textId="77777777" w:rsidR="002F15E9" w:rsidRPr="009A3AA7" w:rsidRDefault="002F15E9" w:rsidP="002F15E9">
      <w:pPr>
        <w:shd w:val="clear" w:color="auto" w:fill="FFFFFF"/>
        <w:ind w:firstLine="4111"/>
        <w:jc w:val="center"/>
        <w:rPr>
          <w:b/>
          <w:sz w:val="28"/>
          <w:szCs w:val="28"/>
          <w:lang w:val="kk-KZ"/>
        </w:rPr>
      </w:pPr>
    </w:p>
    <w:p w14:paraId="23632CBC" w14:textId="77777777" w:rsidR="001F1A4F" w:rsidRPr="009A3AA7" w:rsidRDefault="001F1A4F" w:rsidP="001F1A4F">
      <w:pPr>
        <w:shd w:val="clear" w:color="auto" w:fill="FFFFFF"/>
        <w:ind w:firstLine="4111"/>
        <w:jc w:val="right"/>
        <w:rPr>
          <w:i/>
          <w:sz w:val="28"/>
          <w:szCs w:val="28"/>
          <w:lang w:val="kk-KZ"/>
        </w:rPr>
      </w:pPr>
    </w:p>
    <w:p w14:paraId="0D2C468A" w14:textId="77777777" w:rsidR="001C04FC" w:rsidRPr="009A3AA7" w:rsidRDefault="001C04FC" w:rsidP="001F1A4F">
      <w:pPr>
        <w:shd w:val="clear" w:color="auto" w:fill="FFFFFF"/>
        <w:ind w:firstLine="4111"/>
        <w:jc w:val="right"/>
        <w:rPr>
          <w:i/>
          <w:sz w:val="24"/>
          <w:szCs w:val="24"/>
          <w:lang w:val="kk-KZ"/>
        </w:rPr>
      </w:pPr>
    </w:p>
    <w:p w14:paraId="48ABEAA2" w14:textId="77777777" w:rsidR="001C04FC" w:rsidRPr="009A3AA7" w:rsidRDefault="001C04FC" w:rsidP="001F1A4F">
      <w:pPr>
        <w:shd w:val="clear" w:color="auto" w:fill="FFFFFF"/>
        <w:ind w:firstLine="4111"/>
        <w:jc w:val="right"/>
        <w:rPr>
          <w:i/>
          <w:sz w:val="24"/>
          <w:szCs w:val="24"/>
          <w:lang w:val="kk-KZ"/>
        </w:rPr>
      </w:pPr>
    </w:p>
    <w:p w14:paraId="23E6A183" w14:textId="77777777" w:rsidR="001C04FC" w:rsidRPr="009A3AA7" w:rsidRDefault="001C04FC" w:rsidP="001F1A4F">
      <w:pPr>
        <w:shd w:val="clear" w:color="auto" w:fill="FFFFFF"/>
        <w:ind w:firstLine="4111"/>
        <w:jc w:val="right"/>
        <w:rPr>
          <w:i/>
          <w:sz w:val="24"/>
          <w:szCs w:val="24"/>
          <w:lang w:val="kk-KZ"/>
        </w:rPr>
      </w:pPr>
    </w:p>
    <w:p w14:paraId="05E4A692" w14:textId="77777777" w:rsidR="001C04FC" w:rsidRPr="009A3AA7" w:rsidRDefault="001C04FC" w:rsidP="001F1A4F">
      <w:pPr>
        <w:shd w:val="clear" w:color="auto" w:fill="FFFFFF"/>
        <w:ind w:firstLine="4111"/>
        <w:jc w:val="right"/>
        <w:rPr>
          <w:i/>
          <w:sz w:val="24"/>
          <w:szCs w:val="24"/>
          <w:lang w:val="kk-KZ"/>
        </w:rPr>
      </w:pPr>
    </w:p>
    <w:p w14:paraId="0FD1250A" w14:textId="77777777" w:rsidR="001C04FC" w:rsidRPr="009A3AA7" w:rsidRDefault="001C04FC" w:rsidP="001F1A4F">
      <w:pPr>
        <w:shd w:val="clear" w:color="auto" w:fill="FFFFFF"/>
        <w:ind w:firstLine="4111"/>
        <w:jc w:val="right"/>
        <w:rPr>
          <w:i/>
          <w:sz w:val="24"/>
          <w:szCs w:val="24"/>
          <w:lang w:val="kk-KZ"/>
        </w:rPr>
      </w:pPr>
    </w:p>
    <w:p w14:paraId="58DE726A" w14:textId="77777777" w:rsidR="001C04FC" w:rsidRPr="009A3AA7" w:rsidRDefault="001C04FC" w:rsidP="001F1A4F">
      <w:pPr>
        <w:shd w:val="clear" w:color="auto" w:fill="FFFFFF"/>
        <w:ind w:firstLine="4111"/>
        <w:jc w:val="right"/>
        <w:rPr>
          <w:i/>
          <w:sz w:val="24"/>
          <w:szCs w:val="24"/>
          <w:lang w:val="kk-KZ"/>
        </w:rPr>
      </w:pPr>
    </w:p>
    <w:p w14:paraId="76820EAA" w14:textId="5BA97429" w:rsidR="001C04FC" w:rsidRPr="009A3AA7" w:rsidRDefault="001C04FC" w:rsidP="00490535">
      <w:pPr>
        <w:shd w:val="clear" w:color="auto" w:fill="FFFFFF"/>
        <w:rPr>
          <w:i/>
          <w:sz w:val="24"/>
          <w:szCs w:val="24"/>
          <w:lang w:val="kk-KZ"/>
        </w:rPr>
      </w:pPr>
    </w:p>
    <w:p w14:paraId="09809A5F" w14:textId="0070C58C" w:rsidR="001C04FC" w:rsidRPr="009A3AA7" w:rsidRDefault="001C04FC" w:rsidP="00490535">
      <w:pPr>
        <w:shd w:val="clear" w:color="auto" w:fill="FFFFFF"/>
        <w:ind w:left="6379"/>
        <w:jc w:val="right"/>
        <w:rPr>
          <w:i/>
          <w:sz w:val="24"/>
          <w:szCs w:val="24"/>
          <w:lang w:val="kk-KZ"/>
        </w:rPr>
      </w:pPr>
      <w:r w:rsidRPr="009A3AA7">
        <w:rPr>
          <w:i/>
          <w:sz w:val="24"/>
          <w:szCs w:val="24"/>
          <w:lang w:val="kk-KZ"/>
        </w:rPr>
        <w:lastRenderedPageBreak/>
        <w:t>Электрондық дүкеннің деректерін біріктіруін қамтамасыз ету үшін электрондық сауда алаңдарына Талаптардың 3</w:t>
      </w:r>
      <w:r w:rsidR="00F61DD8" w:rsidRPr="009A3AA7">
        <w:rPr>
          <w:i/>
          <w:sz w:val="24"/>
          <w:szCs w:val="24"/>
          <w:lang w:val="kk-KZ"/>
        </w:rPr>
        <w:t xml:space="preserve"> - </w:t>
      </w:r>
      <w:r w:rsidRPr="009A3AA7">
        <w:rPr>
          <w:i/>
          <w:sz w:val="24"/>
          <w:szCs w:val="24"/>
          <w:lang w:val="kk-KZ"/>
        </w:rPr>
        <w:t xml:space="preserve">қосымшасы </w:t>
      </w:r>
    </w:p>
    <w:p w14:paraId="236F0B8D" w14:textId="20702678" w:rsidR="002B62CD" w:rsidRPr="009A3AA7" w:rsidRDefault="002B62CD" w:rsidP="002B62CD">
      <w:pPr>
        <w:shd w:val="clear" w:color="auto" w:fill="FFFFFF"/>
        <w:jc w:val="right"/>
        <w:rPr>
          <w:i/>
          <w:sz w:val="24"/>
          <w:szCs w:val="24"/>
          <w:lang w:val="kk-KZ"/>
        </w:rPr>
      </w:pPr>
    </w:p>
    <w:p w14:paraId="1DFA6A20" w14:textId="5CAC6E66" w:rsidR="002F15E9" w:rsidRPr="009A3AA7" w:rsidRDefault="002F15E9" w:rsidP="003F67C3">
      <w:pPr>
        <w:ind w:left="5103"/>
        <w:jc w:val="right"/>
        <w:rPr>
          <w:i/>
          <w:sz w:val="24"/>
          <w:szCs w:val="24"/>
          <w:lang w:val="kk-KZ"/>
        </w:rPr>
      </w:pPr>
    </w:p>
    <w:p w14:paraId="2AC61DCD" w14:textId="77777777" w:rsidR="002F15E9" w:rsidRPr="009A3AA7" w:rsidRDefault="002F15E9" w:rsidP="002F15E9">
      <w:pPr>
        <w:shd w:val="clear" w:color="auto" w:fill="FFFFFF"/>
        <w:ind w:firstLine="709"/>
        <w:rPr>
          <w:sz w:val="28"/>
          <w:szCs w:val="28"/>
          <w:lang w:val="kk-KZ"/>
        </w:rPr>
      </w:pPr>
    </w:p>
    <w:p w14:paraId="69DA0869" w14:textId="33F9ECC4" w:rsidR="002F15E9" w:rsidRPr="009A3AA7" w:rsidRDefault="001C04FC" w:rsidP="002F15E9">
      <w:pPr>
        <w:jc w:val="center"/>
        <w:rPr>
          <w:b/>
          <w:sz w:val="28"/>
          <w:szCs w:val="28"/>
          <w:lang w:val="kk-KZ"/>
        </w:rPr>
      </w:pPr>
      <w:r w:rsidRPr="009A3AA7">
        <w:rPr>
          <w:b/>
          <w:sz w:val="28"/>
          <w:szCs w:val="28"/>
          <w:lang w:val="kk-KZ"/>
        </w:rPr>
        <w:t>Техникалық талаптар</w:t>
      </w:r>
    </w:p>
    <w:p w14:paraId="3D51B6F5" w14:textId="77777777" w:rsidR="002F15E9" w:rsidRPr="009A3AA7" w:rsidRDefault="002F15E9">
      <w:pPr>
        <w:shd w:val="clear" w:color="auto" w:fill="FFFFFF"/>
        <w:jc w:val="both"/>
        <w:rPr>
          <w:sz w:val="28"/>
          <w:szCs w:val="28"/>
        </w:rPr>
      </w:pPr>
    </w:p>
    <w:tbl>
      <w:tblPr>
        <w:tblStyle w:val="aff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70"/>
        <w:gridCol w:w="3260"/>
      </w:tblGrid>
      <w:tr w:rsidR="00661331" w:rsidRPr="009A3AA7" w14:paraId="697BB758" w14:textId="77777777">
        <w:tc>
          <w:tcPr>
            <w:tcW w:w="704" w:type="dxa"/>
          </w:tcPr>
          <w:p w14:paraId="000000BC" w14:textId="216917AB" w:rsidR="00661331" w:rsidRPr="009A3AA7" w:rsidRDefault="00711C4B" w:rsidP="00023395">
            <w:pPr>
              <w:jc w:val="center"/>
              <w:rPr>
                <w:b/>
                <w:sz w:val="28"/>
                <w:szCs w:val="28"/>
                <w:lang w:val="kk-KZ"/>
              </w:rPr>
            </w:pPr>
            <w:r w:rsidRPr="009A3AA7">
              <w:rPr>
                <w:b/>
                <w:sz w:val="28"/>
                <w:szCs w:val="28"/>
              </w:rPr>
              <w:t xml:space="preserve">№ </w:t>
            </w:r>
            <w:r w:rsidR="00023395" w:rsidRPr="009A3AA7">
              <w:rPr>
                <w:b/>
                <w:sz w:val="28"/>
                <w:szCs w:val="28"/>
                <w:lang w:val="kk-KZ"/>
              </w:rPr>
              <w:t>р/с</w:t>
            </w:r>
          </w:p>
        </w:tc>
        <w:tc>
          <w:tcPr>
            <w:tcW w:w="5670" w:type="dxa"/>
          </w:tcPr>
          <w:p w14:paraId="000000BD" w14:textId="47B82D5E" w:rsidR="00661331" w:rsidRPr="00490535" w:rsidRDefault="001C04FC">
            <w:pPr>
              <w:jc w:val="center"/>
              <w:rPr>
                <w:b/>
                <w:sz w:val="28"/>
                <w:szCs w:val="28"/>
                <w:lang w:val="en-US"/>
              </w:rPr>
            </w:pPr>
            <w:r w:rsidRPr="009A3AA7">
              <w:rPr>
                <w:b/>
                <w:sz w:val="28"/>
                <w:szCs w:val="28"/>
                <w:lang w:val="kk-KZ"/>
              </w:rPr>
              <w:t>Талап</w:t>
            </w:r>
            <w:r w:rsidR="00023395" w:rsidRPr="009A3AA7">
              <w:rPr>
                <w:b/>
                <w:sz w:val="28"/>
                <w:szCs w:val="28"/>
                <w:lang w:val="kk-KZ"/>
              </w:rPr>
              <w:t>тар</w:t>
            </w:r>
          </w:p>
        </w:tc>
        <w:tc>
          <w:tcPr>
            <w:tcW w:w="3260" w:type="dxa"/>
          </w:tcPr>
          <w:p w14:paraId="000000BE" w14:textId="7917D874" w:rsidR="00661331" w:rsidRPr="009A3AA7" w:rsidRDefault="00023395">
            <w:pPr>
              <w:jc w:val="center"/>
              <w:rPr>
                <w:b/>
                <w:sz w:val="28"/>
                <w:szCs w:val="28"/>
              </w:rPr>
            </w:pPr>
            <w:r w:rsidRPr="009A3AA7">
              <w:rPr>
                <w:b/>
                <w:sz w:val="28"/>
                <w:szCs w:val="28"/>
              </w:rPr>
              <w:t>Сәйкестікті растау</w:t>
            </w:r>
          </w:p>
        </w:tc>
      </w:tr>
      <w:tr w:rsidR="00661331" w:rsidRPr="009A3AA7" w14:paraId="4A359391" w14:textId="77777777">
        <w:tc>
          <w:tcPr>
            <w:tcW w:w="704" w:type="dxa"/>
          </w:tcPr>
          <w:p w14:paraId="000000BF" w14:textId="77777777" w:rsidR="00661331" w:rsidRPr="009A3AA7" w:rsidRDefault="00711C4B">
            <w:pPr>
              <w:jc w:val="both"/>
              <w:rPr>
                <w:sz w:val="24"/>
                <w:szCs w:val="24"/>
              </w:rPr>
            </w:pPr>
            <w:r w:rsidRPr="009A3AA7">
              <w:rPr>
                <w:sz w:val="24"/>
                <w:szCs w:val="24"/>
              </w:rPr>
              <w:t>1</w:t>
            </w:r>
          </w:p>
        </w:tc>
        <w:tc>
          <w:tcPr>
            <w:tcW w:w="5670" w:type="dxa"/>
          </w:tcPr>
          <w:p w14:paraId="000000C0" w14:textId="032C3989" w:rsidR="00661331" w:rsidRPr="009A3AA7" w:rsidRDefault="005E12F1">
            <w:pPr>
              <w:jc w:val="both"/>
              <w:rPr>
                <w:sz w:val="24"/>
                <w:szCs w:val="24"/>
              </w:rPr>
            </w:pPr>
            <w:r w:rsidRPr="009A3AA7">
              <w:rPr>
                <w:sz w:val="24"/>
                <w:szCs w:val="24"/>
              </w:rPr>
              <w:t>Э</w:t>
            </w:r>
            <w:r w:rsidRPr="009A3AA7">
              <w:rPr>
                <w:sz w:val="24"/>
                <w:szCs w:val="24"/>
                <w:lang w:val="kk-KZ"/>
              </w:rPr>
              <w:t>СА</w:t>
            </w:r>
            <w:r w:rsidRPr="009A3AA7">
              <w:rPr>
                <w:sz w:val="24"/>
                <w:szCs w:val="24"/>
              </w:rPr>
              <w:t xml:space="preserve"> Қазақстан Республикасы Үкіметінің 2016 жылғы 20 желтоқсандағы № 832 қаулысымен бекітілген ақпараттық қауіпсіздікті қамтамасыз ету үшін ақпараттық-коммуникациялық технологиялар саласындағы </w:t>
            </w:r>
            <w:r w:rsidRPr="009A3AA7">
              <w:rPr>
                <w:sz w:val="24"/>
                <w:szCs w:val="24"/>
                <w:lang w:val="kk-KZ"/>
              </w:rPr>
              <w:t>Б</w:t>
            </w:r>
            <w:r w:rsidRPr="009A3AA7">
              <w:rPr>
                <w:sz w:val="24"/>
                <w:szCs w:val="24"/>
              </w:rPr>
              <w:t xml:space="preserve">ірыңғай талаптарға сәйкес серверлерде (меншікті немесе жалға алынатын) орналастырылады. </w:t>
            </w:r>
          </w:p>
        </w:tc>
        <w:tc>
          <w:tcPr>
            <w:tcW w:w="3260" w:type="dxa"/>
          </w:tcPr>
          <w:p w14:paraId="000000C1" w14:textId="0862A268" w:rsidR="00661331" w:rsidRPr="009A3AA7" w:rsidRDefault="005E12F1">
            <w:pPr>
              <w:jc w:val="both"/>
              <w:rPr>
                <w:i/>
                <w:sz w:val="24"/>
                <w:szCs w:val="24"/>
              </w:rPr>
            </w:pPr>
            <w:r w:rsidRPr="009A3AA7">
              <w:rPr>
                <w:i/>
                <w:sz w:val="24"/>
                <w:szCs w:val="24"/>
              </w:rPr>
              <w:t>Талаптарға сәйкестік жабдықты сатып алу не жалға алу шарттарымен расталады</w:t>
            </w:r>
          </w:p>
        </w:tc>
      </w:tr>
      <w:tr w:rsidR="00661331" w:rsidRPr="009A3AA7" w14:paraId="046B1166" w14:textId="77777777">
        <w:tc>
          <w:tcPr>
            <w:tcW w:w="704" w:type="dxa"/>
          </w:tcPr>
          <w:p w14:paraId="000000C2" w14:textId="77777777" w:rsidR="00661331" w:rsidRPr="009A3AA7" w:rsidRDefault="00711C4B">
            <w:pPr>
              <w:jc w:val="both"/>
              <w:rPr>
                <w:sz w:val="24"/>
                <w:szCs w:val="24"/>
              </w:rPr>
            </w:pPr>
            <w:r w:rsidRPr="009A3AA7">
              <w:rPr>
                <w:sz w:val="24"/>
                <w:szCs w:val="24"/>
              </w:rPr>
              <w:t>2</w:t>
            </w:r>
          </w:p>
        </w:tc>
        <w:tc>
          <w:tcPr>
            <w:tcW w:w="5670" w:type="dxa"/>
          </w:tcPr>
          <w:p w14:paraId="000000C3" w14:textId="7013F72C" w:rsidR="00661331" w:rsidRPr="009A3AA7" w:rsidRDefault="005E12F1" w:rsidP="005E12F1">
            <w:pPr>
              <w:jc w:val="both"/>
              <w:rPr>
                <w:sz w:val="24"/>
                <w:szCs w:val="24"/>
              </w:rPr>
            </w:pPr>
            <w:r w:rsidRPr="009A3AA7">
              <w:rPr>
                <w:sz w:val="24"/>
                <w:szCs w:val="24"/>
              </w:rPr>
              <w:t>Мемлекеттік сатып алудың тапсырыс берушілеріне Мемлекеттік сатып алудың әлеуетті өнім берушілерінің тауарларына қол жеткізу үшін Э</w:t>
            </w:r>
            <w:r w:rsidRPr="009A3AA7">
              <w:rPr>
                <w:sz w:val="24"/>
                <w:szCs w:val="24"/>
                <w:lang w:val="kk-KZ"/>
              </w:rPr>
              <w:t>СА</w:t>
            </w:r>
            <w:r w:rsidRPr="009A3AA7">
              <w:rPr>
                <w:sz w:val="24"/>
                <w:szCs w:val="24"/>
              </w:rPr>
              <w:t xml:space="preserve"> бірыңғай Интернет-ресурсына сілтеме</w:t>
            </w:r>
          </w:p>
        </w:tc>
        <w:tc>
          <w:tcPr>
            <w:tcW w:w="3260" w:type="dxa"/>
          </w:tcPr>
          <w:p w14:paraId="000000C4" w14:textId="40603A97" w:rsidR="00661331" w:rsidRPr="009A3AA7" w:rsidRDefault="005E12F1">
            <w:pPr>
              <w:jc w:val="both"/>
              <w:rPr>
                <w:i/>
                <w:sz w:val="24"/>
                <w:szCs w:val="24"/>
              </w:rPr>
            </w:pPr>
            <w:r w:rsidRPr="009A3AA7">
              <w:rPr>
                <w:i/>
                <w:sz w:val="24"/>
                <w:szCs w:val="24"/>
              </w:rPr>
              <w:t>Интернет желісінде қолжетімді IP-мекенжайлары көрсетілген интернет-ресурстың атауы</w:t>
            </w:r>
          </w:p>
        </w:tc>
      </w:tr>
      <w:tr w:rsidR="00661331" w:rsidRPr="009A3AA7" w14:paraId="1A8722DD" w14:textId="77777777">
        <w:tc>
          <w:tcPr>
            <w:tcW w:w="704" w:type="dxa"/>
          </w:tcPr>
          <w:p w14:paraId="000000C5" w14:textId="77777777" w:rsidR="00661331" w:rsidRPr="009A3AA7" w:rsidRDefault="00711C4B">
            <w:pPr>
              <w:jc w:val="both"/>
              <w:rPr>
                <w:sz w:val="24"/>
                <w:szCs w:val="24"/>
              </w:rPr>
            </w:pPr>
            <w:r w:rsidRPr="009A3AA7">
              <w:rPr>
                <w:sz w:val="24"/>
                <w:szCs w:val="24"/>
              </w:rPr>
              <w:t>3</w:t>
            </w:r>
          </w:p>
        </w:tc>
        <w:tc>
          <w:tcPr>
            <w:tcW w:w="5670" w:type="dxa"/>
          </w:tcPr>
          <w:p w14:paraId="6CB29FA7" w14:textId="1BE0B27E" w:rsidR="005E12F1" w:rsidRPr="009A3AA7" w:rsidRDefault="005E12F1" w:rsidP="005E12F1">
            <w:pPr>
              <w:jc w:val="both"/>
              <w:rPr>
                <w:sz w:val="24"/>
                <w:szCs w:val="24"/>
              </w:rPr>
            </w:pPr>
            <w:r w:rsidRPr="009A3AA7">
              <w:rPr>
                <w:sz w:val="24"/>
                <w:szCs w:val="24"/>
              </w:rPr>
              <w:t xml:space="preserve">Қазақстан Республикасының Цифрлық даму </w:t>
            </w:r>
            <w:r w:rsidRPr="009A3AA7">
              <w:rPr>
                <w:sz w:val="24"/>
                <w:szCs w:val="24"/>
                <w:lang w:val="kk-KZ"/>
              </w:rPr>
              <w:t>қ</w:t>
            </w:r>
            <w:r w:rsidRPr="009A3AA7">
              <w:rPr>
                <w:sz w:val="24"/>
                <w:szCs w:val="24"/>
              </w:rPr>
              <w:t xml:space="preserve">орғаныс және аэроғарыш өнеркәсібі министрінің 2019 жылғы 3 маусымдағы № 111/НҚ бұйрығымен бекітілген Ақпараттық қауіпсіздік талаптарына сәйкестігіне </w:t>
            </w:r>
            <w:r w:rsidRPr="009A3AA7">
              <w:rPr>
                <w:sz w:val="24"/>
                <w:szCs w:val="24"/>
                <w:lang w:val="kk-KZ"/>
              </w:rPr>
              <w:t>«</w:t>
            </w:r>
            <w:r w:rsidRPr="009A3AA7">
              <w:rPr>
                <w:sz w:val="24"/>
                <w:szCs w:val="24"/>
              </w:rPr>
              <w:t>электрондық үкіметтің</w:t>
            </w:r>
            <w:r w:rsidRPr="009A3AA7">
              <w:rPr>
                <w:sz w:val="24"/>
                <w:szCs w:val="24"/>
                <w:lang w:val="kk-KZ"/>
              </w:rPr>
              <w:t>»</w:t>
            </w:r>
            <w:r w:rsidRPr="009A3AA7">
              <w:rPr>
                <w:sz w:val="24"/>
                <w:szCs w:val="24"/>
              </w:rPr>
              <w:t xml:space="preserve"> ақпараттандыру объектілеріне және ақпараттық-коммуникациялық инфрақұрылымның аса маңызды объектілеріне жатқызылған ақпараттық жүйелерге сынақтар жүргізу </w:t>
            </w:r>
            <w:r w:rsidRPr="009A3AA7">
              <w:rPr>
                <w:sz w:val="24"/>
                <w:szCs w:val="24"/>
                <w:lang w:val="kk-KZ"/>
              </w:rPr>
              <w:t>Қ</w:t>
            </w:r>
            <w:r w:rsidRPr="009A3AA7">
              <w:rPr>
                <w:sz w:val="24"/>
                <w:szCs w:val="24"/>
              </w:rPr>
              <w:t>ағидаларына сәйкес мемлекеттік техникалық қызмет немесе аккредиттелген сынақ зертханасы берген ақпараттық қауіпсіздік талаптарына сәйкестігіне сынақтардың оң хаттамаларының болуы</w:t>
            </w:r>
          </w:p>
          <w:p w14:paraId="000000C6" w14:textId="32152AB2" w:rsidR="00661331" w:rsidRPr="009A3AA7" w:rsidRDefault="00661331" w:rsidP="00C41744">
            <w:pPr>
              <w:jc w:val="both"/>
              <w:rPr>
                <w:sz w:val="24"/>
                <w:szCs w:val="24"/>
              </w:rPr>
            </w:pPr>
          </w:p>
        </w:tc>
        <w:tc>
          <w:tcPr>
            <w:tcW w:w="3260" w:type="dxa"/>
          </w:tcPr>
          <w:p w14:paraId="54E793AA" w14:textId="5002AF03" w:rsidR="005E12F1" w:rsidRPr="009A3AA7" w:rsidRDefault="005E12F1" w:rsidP="008B1DC7">
            <w:pPr>
              <w:jc w:val="both"/>
              <w:rPr>
                <w:i/>
                <w:sz w:val="24"/>
                <w:szCs w:val="24"/>
              </w:rPr>
            </w:pPr>
            <w:r w:rsidRPr="009A3AA7">
              <w:rPr>
                <w:i/>
                <w:sz w:val="24"/>
                <w:szCs w:val="24"/>
              </w:rPr>
              <w:t xml:space="preserve">Ақпараттық қауіпсіздік талаптарына сәйкестігін сынаудың оң нәтижелері бар сынақтар </w:t>
            </w:r>
            <w:r w:rsidRPr="009A3AA7">
              <w:rPr>
                <w:i/>
                <w:sz w:val="24"/>
                <w:szCs w:val="24"/>
                <w:lang w:val="kk-KZ"/>
              </w:rPr>
              <w:t>хаттамасы</w:t>
            </w:r>
            <w:r w:rsidRPr="009A3AA7">
              <w:rPr>
                <w:i/>
                <w:sz w:val="24"/>
                <w:szCs w:val="24"/>
              </w:rPr>
              <w:t>. Сәйкестік 01.07.2024 жылдан ерте емес алынған сынақтардың оң нәтижелері бар сынақ хаттамаларының болуымен расталады.</w:t>
            </w:r>
          </w:p>
          <w:p w14:paraId="000000C7" w14:textId="4B4F9199" w:rsidR="00661331" w:rsidRPr="009A3AA7" w:rsidRDefault="005E12F1" w:rsidP="005E12F1">
            <w:pPr>
              <w:jc w:val="both"/>
              <w:rPr>
                <w:i/>
                <w:sz w:val="24"/>
                <w:szCs w:val="24"/>
              </w:rPr>
            </w:pPr>
            <w:r w:rsidRPr="009A3AA7">
              <w:rPr>
                <w:i/>
                <w:sz w:val="24"/>
                <w:szCs w:val="24"/>
                <w:lang w:val="kk-KZ"/>
              </w:rPr>
              <w:t xml:space="preserve"> </w:t>
            </w:r>
            <w:r w:rsidR="006718FF" w:rsidRPr="009A3AA7">
              <w:rPr>
                <w:i/>
                <w:sz w:val="24"/>
                <w:szCs w:val="24"/>
              </w:rPr>
              <w:t xml:space="preserve"> </w:t>
            </w:r>
          </w:p>
        </w:tc>
      </w:tr>
      <w:tr w:rsidR="004B761F" w:rsidRPr="00705A0B" w14:paraId="2A38EDD2" w14:textId="77777777">
        <w:tc>
          <w:tcPr>
            <w:tcW w:w="704" w:type="dxa"/>
          </w:tcPr>
          <w:p w14:paraId="0FF9857D" w14:textId="365EB434" w:rsidR="004B761F" w:rsidRPr="009A3AA7" w:rsidRDefault="004B761F">
            <w:pPr>
              <w:jc w:val="both"/>
              <w:rPr>
                <w:sz w:val="28"/>
                <w:szCs w:val="28"/>
              </w:rPr>
            </w:pPr>
            <w:r w:rsidRPr="009A3AA7">
              <w:rPr>
                <w:sz w:val="28"/>
                <w:szCs w:val="28"/>
              </w:rPr>
              <w:t>4</w:t>
            </w:r>
          </w:p>
        </w:tc>
        <w:tc>
          <w:tcPr>
            <w:tcW w:w="5670" w:type="dxa"/>
          </w:tcPr>
          <w:p w14:paraId="4541BA9D" w14:textId="4C2FDBA3" w:rsidR="005E12F1" w:rsidRPr="009A3AA7" w:rsidRDefault="005E12F1" w:rsidP="00AD782F">
            <w:pPr>
              <w:jc w:val="both"/>
              <w:rPr>
                <w:sz w:val="24"/>
                <w:szCs w:val="24"/>
              </w:rPr>
            </w:pPr>
            <w:r w:rsidRPr="009A3AA7">
              <w:rPr>
                <w:sz w:val="24"/>
                <w:szCs w:val="24"/>
              </w:rPr>
              <w:t xml:space="preserve">Қазақстан Республикасының Азаматтық кодексіне </w:t>
            </w:r>
            <w:r w:rsidR="00201411" w:rsidRPr="009A3AA7">
              <w:rPr>
                <w:sz w:val="24"/>
                <w:szCs w:val="24"/>
              </w:rPr>
              <w:t xml:space="preserve">(ақпараттық қауіпсіздікті ұйымдастыруға қойылатын </w:t>
            </w:r>
            <w:r w:rsidR="00201411" w:rsidRPr="009A3AA7">
              <w:rPr>
                <w:sz w:val="24"/>
                <w:szCs w:val="24"/>
                <w:lang w:val="kk-KZ"/>
              </w:rPr>
              <w:t>Т</w:t>
            </w:r>
            <w:r w:rsidR="00201411" w:rsidRPr="009A3AA7">
              <w:rPr>
                <w:sz w:val="24"/>
                <w:szCs w:val="24"/>
              </w:rPr>
              <w:t>алаптар</w:t>
            </w:r>
            <w:r w:rsidR="00201411" w:rsidRPr="009A3AA7">
              <w:rPr>
                <w:sz w:val="24"/>
                <w:szCs w:val="24"/>
                <w:lang w:val="kk-KZ"/>
              </w:rPr>
              <w:t>дың</w:t>
            </w:r>
            <w:r w:rsidR="00201411" w:rsidRPr="009A3AA7">
              <w:rPr>
                <w:sz w:val="24"/>
                <w:szCs w:val="24"/>
              </w:rPr>
              <w:t xml:space="preserve"> 2-тарау</w:t>
            </w:r>
            <w:r w:rsidR="00201411" w:rsidRPr="009A3AA7">
              <w:rPr>
                <w:sz w:val="24"/>
                <w:szCs w:val="24"/>
                <w:lang w:val="kk-KZ"/>
              </w:rPr>
              <w:t>ының</w:t>
            </w:r>
            <w:r w:rsidR="00201411" w:rsidRPr="009A3AA7">
              <w:rPr>
                <w:sz w:val="24"/>
                <w:szCs w:val="24"/>
              </w:rPr>
              <w:t xml:space="preserve"> 2-параграфының 50-1-тармағына сәйкес Қазақстан Республикасы Үкіметінің 2016 жылғы 20 желтоқсандағы №832 қаулысымен бекітілген ақпараттық-коммуникациялық технологиялар және ақпараттық қауіпсіздікті қамтамасыз ету </w:t>
            </w:r>
            <w:r w:rsidR="001E6F05">
              <w:rPr>
                <w:sz w:val="24"/>
                <w:szCs w:val="24"/>
              </w:rPr>
              <w:t xml:space="preserve">саласындағы бірыңғай талаптарды </w:t>
            </w:r>
            <w:r w:rsidR="00201411" w:rsidRPr="009A3AA7">
              <w:rPr>
                <w:sz w:val="24"/>
                <w:szCs w:val="24"/>
              </w:rPr>
              <w:t>ақпараттандыру мен ақпараттық қауіпсіздікті ұйымдастыруға және басқаруға қойылатын талаптар)</w:t>
            </w:r>
            <w:r w:rsidR="00201411" w:rsidRPr="009A3AA7">
              <w:rPr>
                <w:sz w:val="24"/>
                <w:szCs w:val="24"/>
                <w:lang w:val="kk-KZ"/>
              </w:rPr>
              <w:t xml:space="preserve"> </w:t>
            </w:r>
            <w:r w:rsidRPr="009A3AA7">
              <w:rPr>
                <w:sz w:val="24"/>
                <w:szCs w:val="24"/>
              </w:rPr>
              <w:t xml:space="preserve">сәйкес оның ақпараттық қауіпсіздіктің ұлттық үйлестіру орталығымен өзара іс-қимылын немесе ақпараттық қауіпсіздіктің жедел орталығының қызметін үшінші тұлғалардан сатып алуды қамтамасыз ететін меншікті ақпараттық </w:t>
            </w:r>
            <w:r w:rsidRPr="009A3AA7">
              <w:rPr>
                <w:sz w:val="24"/>
                <w:szCs w:val="24"/>
              </w:rPr>
              <w:lastRenderedPageBreak/>
              <w:t>қауіпсіздік жедел орталығын (</w:t>
            </w:r>
            <w:r w:rsidRPr="009A3AA7">
              <w:rPr>
                <w:sz w:val="24"/>
                <w:szCs w:val="24"/>
                <w:lang w:val="kk-KZ"/>
              </w:rPr>
              <w:t>АҚЖО</w:t>
            </w:r>
            <w:r w:rsidRPr="009A3AA7">
              <w:rPr>
                <w:sz w:val="24"/>
                <w:szCs w:val="24"/>
              </w:rPr>
              <w:t>) құру және оның жұмыс істеуі.</w:t>
            </w:r>
          </w:p>
          <w:p w14:paraId="7282C4FA" w14:textId="3EDA08E0" w:rsidR="004B761F" w:rsidRPr="009A3AA7" w:rsidRDefault="00A800A5" w:rsidP="00201411">
            <w:pPr>
              <w:jc w:val="both"/>
              <w:rPr>
                <w:sz w:val="24"/>
                <w:szCs w:val="24"/>
                <w:lang w:val="kk-KZ"/>
              </w:rPr>
            </w:pPr>
            <w:r w:rsidRPr="009A3AA7">
              <w:rPr>
                <w:sz w:val="24"/>
                <w:szCs w:val="24"/>
              </w:rPr>
              <w:t xml:space="preserve"> </w:t>
            </w:r>
            <w:r w:rsidR="00201411" w:rsidRPr="009A3AA7">
              <w:rPr>
                <w:sz w:val="24"/>
                <w:szCs w:val="24"/>
                <w:lang w:val="kk-KZ"/>
              </w:rPr>
              <w:t xml:space="preserve"> </w:t>
            </w:r>
          </w:p>
        </w:tc>
        <w:tc>
          <w:tcPr>
            <w:tcW w:w="3260" w:type="dxa"/>
          </w:tcPr>
          <w:p w14:paraId="1DCBB058" w14:textId="418A93A8" w:rsidR="004B761F" w:rsidRPr="009A3AA7" w:rsidRDefault="00201411">
            <w:pPr>
              <w:jc w:val="both"/>
              <w:rPr>
                <w:i/>
                <w:sz w:val="24"/>
                <w:szCs w:val="24"/>
                <w:lang w:val="kk-KZ"/>
              </w:rPr>
            </w:pPr>
            <w:r w:rsidRPr="009A3AA7">
              <w:rPr>
                <w:i/>
                <w:sz w:val="24"/>
                <w:szCs w:val="24"/>
                <w:lang w:val="kk-KZ"/>
              </w:rPr>
              <w:lastRenderedPageBreak/>
              <w:t>АҚЖО сертификаты немесе лицензиясы не үшінші тұлғалармен ақпараттық қауіпсіздік жедел орталығының қызметін көрсетуге арналған шарт.</w:t>
            </w:r>
          </w:p>
        </w:tc>
      </w:tr>
      <w:tr w:rsidR="008C6386" w:rsidRPr="009A3AA7" w14:paraId="4CB4C421" w14:textId="77777777">
        <w:tc>
          <w:tcPr>
            <w:tcW w:w="704" w:type="dxa"/>
          </w:tcPr>
          <w:p w14:paraId="20732D01" w14:textId="25CE9EAB" w:rsidR="008C6386" w:rsidRPr="009A3AA7" w:rsidRDefault="008C6386">
            <w:pPr>
              <w:jc w:val="both"/>
              <w:rPr>
                <w:sz w:val="28"/>
                <w:szCs w:val="28"/>
              </w:rPr>
            </w:pPr>
            <w:r w:rsidRPr="009A3AA7">
              <w:rPr>
                <w:sz w:val="28"/>
                <w:szCs w:val="28"/>
              </w:rPr>
              <w:lastRenderedPageBreak/>
              <w:t>5</w:t>
            </w:r>
          </w:p>
        </w:tc>
        <w:tc>
          <w:tcPr>
            <w:tcW w:w="5670" w:type="dxa"/>
          </w:tcPr>
          <w:p w14:paraId="7D924BF0" w14:textId="56A84665" w:rsidR="008C6386" w:rsidRPr="009A3AA7" w:rsidRDefault="00201411" w:rsidP="00201411">
            <w:pPr>
              <w:jc w:val="both"/>
              <w:rPr>
                <w:sz w:val="24"/>
                <w:szCs w:val="24"/>
              </w:rPr>
            </w:pPr>
            <w:r w:rsidRPr="009A3AA7">
              <w:rPr>
                <w:color w:val="1F1F1F"/>
                <w:sz w:val="24"/>
                <w:szCs w:val="24"/>
                <w:shd w:val="clear" w:color="auto" w:fill="FFFFFF"/>
              </w:rPr>
              <w:t>E</w:t>
            </w:r>
            <w:r w:rsidRPr="009A3AA7">
              <w:rPr>
                <w:color w:val="1F1F1F"/>
                <w:sz w:val="24"/>
                <w:szCs w:val="24"/>
                <w:shd w:val="clear" w:color="auto" w:fill="FFFFFF"/>
                <w:lang w:val="kk-KZ"/>
              </w:rPr>
              <w:t>СА</w:t>
            </w:r>
            <w:r w:rsidRPr="009A3AA7">
              <w:rPr>
                <w:color w:val="1F1F1F"/>
                <w:sz w:val="24"/>
                <w:szCs w:val="24"/>
                <w:shd w:val="clear" w:color="auto" w:fill="FFFFFF"/>
              </w:rPr>
              <w:t>-</w:t>
            </w:r>
            <w:r w:rsidRPr="009A3AA7">
              <w:rPr>
                <w:color w:val="1F1F1F"/>
                <w:sz w:val="24"/>
                <w:szCs w:val="24"/>
                <w:shd w:val="clear" w:color="auto" w:fill="FFFFFF"/>
                <w:lang w:val="kk-KZ"/>
              </w:rPr>
              <w:t xml:space="preserve">да </w:t>
            </w:r>
            <w:r w:rsidRPr="009A3AA7">
              <w:rPr>
                <w:color w:val="1F1F1F"/>
                <w:sz w:val="24"/>
                <w:szCs w:val="24"/>
                <w:shd w:val="clear" w:color="auto" w:fill="FFFFFF"/>
              </w:rPr>
              <w:t>серверлік уақытты синхрондау мекен-жайда орналасқан NTP серверін пайдалану арқылы жүзеге асырылуы керек ntp.nic.kz</w:t>
            </w:r>
          </w:p>
        </w:tc>
        <w:tc>
          <w:tcPr>
            <w:tcW w:w="3260" w:type="dxa"/>
          </w:tcPr>
          <w:p w14:paraId="70782873" w14:textId="3AE3D276" w:rsidR="008C6386" w:rsidRPr="009A3AA7" w:rsidRDefault="00201411">
            <w:pPr>
              <w:jc w:val="both"/>
              <w:rPr>
                <w:i/>
                <w:sz w:val="24"/>
                <w:szCs w:val="24"/>
              </w:rPr>
            </w:pPr>
            <w:r w:rsidRPr="009A3AA7">
              <w:rPr>
                <w:i/>
                <w:sz w:val="24"/>
                <w:szCs w:val="24"/>
              </w:rPr>
              <w:t>Уақыт бойынша синхрондауды көрсету</w:t>
            </w:r>
          </w:p>
        </w:tc>
      </w:tr>
    </w:tbl>
    <w:p w14:paraId="000000CB" w14:textId="77777777" w:rsidR="00661331" w:rsidRPr="009A3AA7" w:rsidRDefault="00661331">
      <w:pPr>
        <w:shd w:val="clear" w:color="auto" w:fill="FFFFFF"/>
        <w:jc w:val="both"/>
        <w:rPr>
          <w:sz w:val="28"/>
          <w:szCs w:val="28"/>
        </w:rPr>
      </w:pPr>
    </w:p>
    <w:p w14:paraId="000000CC" w14:textId="0AD9C8BA" w:rsidR="00661331" w:rsidRPr="009A3AA7" w:rsidRDefault="00201411" w:rsidP="002F15E9">
      <w:pPr>
        <w:shd w:val="clear" w:color="auto" w:fill="FFFFFF"/>
        <w:jc w:val="center"/>
        <w:rPr>
          <w:b/>
          <w:sz w:val="28"/>
          <w:szCs w:val="28"/>
          <w:lang w:val="kk-KZ"/>
        </w:rPr>
      </w:pPr>
      <w:r w:rsidRPr="009A3AA7">
        <w:rPr>
          <w:b/>
          <w:sz w:val="28"/>
          <w:szCs w:val="28"/>
          <w:lang w:val="kk-KZ"/>
        </w:rPr>
        <w:t>Функционалдық талаптар</w:t>
      </w:r>
    </w:p>
    <w:p w14:paraId="64AD3CA6" w14:textId="77777777" w:rsidR="002F15E9" w:rsidRPr="009A3AA7" w:rsidRDefault="002F15E9" w:rsidP="002F15E9">
      <w:pPr>
        <w:shd w:val="clear" w:color="auto" w:fill="FFFFFF"/>
        <w:jc w:val="center"/>
        <w:rPr>
          <w:sz w:val="28"/>
          <w:szCs w:val="28"/>
        </w:rPr>
      </w:pPr>
    </w:p>
    <w:tbl>
      <w:tblPr>
        <w:tblStyle w:val="aff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70"/>
        <w:gridCol w:w="3260"/>
      </w:tblGrid>
      <w:tr w:rsidR="00201411" w:rsidRPr="009A3AA7" w14:paraId="419AC063" w14:textId="77777777">
        <w:tc>
          <w:tcPr>
            <w:tcW w:w="704" w:type="dxa"/>
          </w:tcPr>
          <w:p w14:paraId="000000CD" w14:textId="1A6D2917" w:rsidR="00201411" w:rsidRPr="009A3AA7" w:rsidRDefault="00201411" w:rsidP="00201411">
            <w:pPr>
              <w:jc w:val="center"/>
              <w:rPr>
                <w:b/>
                <w:sz w:val="28"/>
                <w:szCs w:val="28"/>
              </w:rPr>
            </w:pPr>
            <w:r w:rsidRPr="009A3AA7">
              <w:rPr>
                <w:b/>
                <w:sz w:val="28"/>
                <w:szCs w:val="28"/>
              </w:rPr>
              <w:t xml:space="preserve">№ </w:t>
            </w:r>
            <w:r w:rsidRPr="009A3AA7">
              <w:rPr>
                <w:b/>
                <w:sz w:val="28"/>
                <w:szCs w:val="28"/>
                <w:lang w:val="kk-KZ"/>
              </w:rPr>
              <w:t>р/с</w:t>
            </w:r>
          </w:p>
        </w:tc>
        <w:tc>
          <w:tcPr>
            <w:tcW w:w="5670" w:type="dxa"/>
          </w:tcPr>
          <w:p w14:paraId="000000CE" w14:textId="477ED124" w:rsidR="00201411" w:rsidRPr="009A3AA7" w:rsidRDefault="00201411" w:rsidP="00201411">
            <w:pPr>
              <w:jc w:val="center"/>
              <w:rPr>
                <w:b/>
                <w:sz w:val="28"/>
                <w:szCs w:val="28"/>
              </w:rPr>
            </w:pPr>
            <w:r w:rsidRPr="009A3AA7">
              <w:rPr>
                <w:b/>
                <w:sz w:val="28"/>
                <w:szCs w:val="28"/>
                <w:lang w:val="kk-KZ"/>
              </w:rPr>
              <w:t>Талаптар</w:t>
            </w:r>
          </w:p>
        </w:tc>
        <w:tc>
          <w:tcPr>
            <w:tcW w:w="3260" w:type="dxa"/>
          </w:tcPr>
          <w:p w14:paraId="000000CF" w14:textId="570C11BE" w:rsidR="00201411" w:rsidRPr="009A3AA7" w:rsidRDefault="00201411" w:rsidP="00201411">
            <w:pPr>
              <w:jc w:val="center"/>
              <w:rPr>
                <w:b/>
                <w:sz w:val="28"/>
                <w:szCs w:val="28"/>
              </w:rPr>
            </w:pPr>
            <w:r w:rsidRPr="009A3AA7">
              <w:rPr>
                <w:b/>
                <w:sz w:val="28"/>
                <w:szCs w:val="28"/>
              </w:rPr>
              <w:t>Сәйкестікті растау</w:t>
            </w:r>
          </w:p>
        </w:tc>
      </w:tr>
      <w:tr w:rsidR="00661331" w:rsidRPr="009A3AA7" w14:paraId="68D36935" w14:textId="77777777">
        <w:tc>
          <w:tcPr>
            <w:tcW w:w="704" w:type="dxa"/>
          </w:tcPr>
          <w:p w14:paraId="000000D0" w14:textId="77777777" w:rsidR="00661331" w:rsidRPr="009A3AA7" w:rsidRDefault="00711C4B">
            <w:pPr>
              <w:jc w:val="both"/>
              <w:rPr>
                <w:b/>
                <w:sz w:val="24"/>
                <w:szCs w:val="24"/>
              </w:rPr>
            </w:pPr>
            <w:r w:rsidRPr="009A3AA7">
              <w:rPr>
                <w:b/>
                <w:sz w:val="24"/>
                <w:szCs w:val="24"/>
              </w:rPr>
              <w:t>1.</w:t>
            </w:r>
          </w:p>
        </w:tc>
        <w:tc>
          <w:tcPr>
            <w:tcW w:w="8930" w:type="dxa"/>
            <w:gridSpan w:val="2"/>
          </w:tcPr>
          <w:p w14:paraId="000000D1" w14:textId="371BF572" w:rsidR="00661331" w:rsidRPr="009A3AA7" w:rsidRDefault="00201411">
            <w:pPr>
              <w:jc w:val="both"/>
              <w:rPr>
                <w:b/>
                <w:sz w:val="24"/>
                <w:szCs w:val="24"/>
              </w:rPr>
            </w:pPr>
            <w:r w:rsidRPr="009A3AA7">
              <w:rPr>
                <w:b/>
                <w:sz w:val="24"/>
                <w:szCs w:val="24"/>
              </w:rPr>
              <w:t>Пайдаланушы интерфейстеріне қойылатын талаптар</w:t>
            </w:r>
          </w:p>
        </w:tc>
      </w:tr>
      <w:tr w:rsidR="00661331" w:rsidRPr="009A3AA7" w14:paraId="11780EE4" w14:textId="77777777">
        <w:tc>
          <w:tcPr>
            <w:tcW w:w="704" w:type="dxa"/>
          </w:tcPr>
          <w:p w14:paraId="000000D3" w14:textId="77777777" w:rsidR="00661331" w:rsidRPr="009A3AA7" w:rsidRDefault="00711C4B">
            <w:pPr>
              <w:jc w:val="both"/>
              <w:rPr>
                <w:sz w:val="24"/>
                <w:szCs w:val="24"/>
              </w:rPr>
            </w:pPr>
            <w:r w:rsidRPr="009A3AA7">
              <w:rPr>
                <w:sz w:val="24"/>
                <w:szCs w:val="24"/>
              </w:rPr>
              <w:t>1.1</w:t>
            </w:r>
          </w:p>
        </w:tc>
        <w:tc>
          <w:tcPr>
            <w:tcW w:w="5670" w:type="dxa"/>
          </w:tcPr>
          <w:p w14:paraId="000000D5" w14:textId="24024A21" w:rsidR="00661331" w:rsidRPr="009A3AA7" w:rsidRDefault="00FF05B4" w:rsidP="00981369">
            <w:pPr>
              <w:jc w:val="both"/>
              <w:rPr>
                <w:sz w:val="24"/>
                <w:szCs w:val="24"/>
              </w:rPr>
            </w:pPr>
            <w:r w:rsidRPr="009A3AA7">
              <w:rPr>
                <w:sz w:val="24"/>
                <w:szCs w:val="24"/>
                <w:lang w:val="kk-KZ"/>
              </w:rPr>
              <w:t>ЭСА</w:t>
            </w:r>
            <w:r w:rsidR="00925946" w:rsidRPr="009A3AA7">
              <w:rPr>
                <w:sz w:val="24"/>
                <w:szCs w:val="24"/>
              </w:rPr>
              <w:t xml:space="preserve"> интерфейсі ассистивті технологияларды (мүмкіндігі шектеулі адамдардың өмірі мен әлеуметтік бейімделуін қамтамасыз ететін технологиялар) теңшей алуы керек.</w:t>
            </w:r>
            <w:r w:rsidR="00711C4B" w:rsidRPr="009A3AA7">
              <w:rPr>
                <w:sz w:val="24"/>
                <w:szCs w:val="24"/>
              </w:rPr>
              <w:t xml:space="preserve"> </w:t>
            </w:r>
          </w:p>
        </w:tc>
        <w:tc>
          <w:tcPr>
            <w:tcW w:w="3260" w:type="dxa"/>
          </w:tcPr>
          <w:p w14:paraId="000000D6" w14:textId="600EBC37" w:rsidR="00661331" w:rsidRPr="009A3AA7" w:rsidRDefault="00FF05B4" w:rsidP="00FF05B4">
            <w:pPr>
              <w:jc w:val="both"/>
              <w:rPr>
                <w:i/>
                <w:sz w:val="24"/>
                <w:szCs w:val="24"/>
              </w:rPr>
            </w:pPr>
            <w:r w:rsidRPr="009A3AA7">
              <w:rPr>
                <w:i/>
                <w:sz w:val="24"/>
                <w:szCs w:val="24"/>
                <w:lang w:val="kk-KZ"/>
              </w:rPr>
              <w:t>Э</w:t>
            </w:r>
            <w:r w:rsidR="00925946" w:rsidRPr="009A3AA7">
              <w:rPr>
                <w:i/>
                <w:sz w:val="24"/>
                <w:szCs w:val="24"/>
                <w:lang w:val="kk-KZ"/>
              </w:rPr>
              <w:t>СА</w:t>
            </w:r>
            <w:r w:rsidR="00925946" w:rsidRPr="009A3AA7">
              <w:rPr>
                <w:i/>
                <w:sz w:val="24"/>
                <w:szCs w:val="24"/>
              </w:rPr>
              <w:t xml:space="preserve"> интерфейсінен экран, </w:t>
            </w:r>
            <w:r w:rsidRPr="009A3AA7">
              <w:rPr>
                <w:i/>
                <w:sz w:val="24"/>
                <w:szCs w:val="24"/>
                <w:lang w:val="kk-KZ"/>
              </w:rPr>
              <w:t>Э</w:t>
            </w:r>
            <w:r w:rsidR="00925946" w:rsidRPr="009A3AA7">
              <w:rPr>
                <w:i/>
                <w:sz w:val="24"/>
                <w:szCs w:val="24"/>
                <w:lang w:val="kk-KZ"/>
              </w:rPr>
              <w:t>СА</w:t>
            </w:r>
            <w:r w:rsidR="00925946" w:rsidRPr="009A3AA7">
              <w:rPr>
                <w:i/>
                <w:sz w:val="24"/>
                <w:szCs w:val="24"/>
              </w:rPr>
              <w:t xml:space="preserve"> функционалын көрсету</w:t>
            </w:r>
          </w:p>
        </w:tc>
      </w:tr>
      <w:tr w:rsidR="00661331" w:rsidRPr="009A3AA7" w14:paraId="45E0053D" w14:textId="77777777">
        <w:tc>
          <w:tcPr>
            <w:tcW w:w="704" w:type="dxa"/>
          </w:tcPr>
          <w:p w14:paraId="000000D7" w14:textId="77777777" w:rsidR="00661331" w:rsidRPr="009A3AA7" w:rsidRDefault="00711C4B">
            <w:pPr>
              <w:jc w:val="both"/>
              <w:rPr>
                <w:sz w:val="24"/>
                <w:szCs w:val="24"/>
              </w:rPr>
            </w:pPr>
            <w:r w:rsidRPr="009A3AA7">
              <w:rPr>
                <w:sz w:val="24"/>
                <w:szCs w:val="24"/>
              </w:rPr>
              <w:t>1.2</w:t>
            </w:r>
          </w:p>
        </w:tc>
        <w:tc>
          <w:tcPr>
            <w:tcW w:w="5670" w:type="dxa"/>
          </w:tcPr>
          <w:p w14:paraId="000000D8" w14:textId="3F5EAAFD" w:rsidR="00661331" w:rsidRPr="009A3AA7" w:rsidRDefault="00925946" w:rsidP="00781182">
            <w:pPr>
              <w:jc w:val="both"/>
              <w:rPr>
                <w:sz w:val="24"/>
                <w:szCs w:val="24"/>
              </w:rPr>
            </w:pPr>
            <w:r w:rsidRPr="009A3AA7">
              <w:rPr>
                <w:sz w:val="24"/>
                <w:szCs w:val="24"/>
              </w:rPr>
              <w:t>Мемлекеттік және орыс тілдерінен кем емес пайдаланушы интерфейсінде қолдаудың болуы (</w:t>
            </w:r>
            <w:r w:rsidRPr="009A3AA7">
              <w:rPr>
                <w:sz w:val="24"/>
                <w:szCs w:val="24"/>
                <w:lang w:val="kk-KZ"/>
              </w:rPr>
              <w:t>«</w:t>
            </w:r>
            <w:r w:rsidRPr="009A3AA7">
              <w:rPr>
                <w:sz w:val="24"/>
                <w:szCs w:val="24"/>
              </w:rPr>
              <w:t>Қазақстан Республикасындағы тілдер туралы</w:t>
            </w:r>
            <w:r w:rsidRPr="009A3AA7">
              <w:rPr>
                <w:sz w:val="24"/>
                <w:szCs w:val="24"/>
                <w:lang w:val="kk-KZ"/>
              </w:rPr>
              <w:t xml:space="preserve">» </w:t>
            </w:r>
            <w:r w:rsidRPr="009A3AA7">
              <w:rPr>
                <w:sz w:val="24"/>
                <w:szCs w:val="24"/>
              </w:rPr>
              <w:t>Қазақстан Республикасы Заңының 10-бабына сәйкес). Тілді ауыстырған кезде пайдаланушыға арналған ақпарат таңдалған тілде көрсетілуі керек. Э</w:t>
            </w:r>
            <w:r w:rsidRPr="009A3AA7">
              <w:rPr>
                <w:sz w:val="24"/>
                <w:szCs w:val="24"/>
                <w:lang w:val="kk-KZ"/>
              </w:rPr>
              <w:t>СА</w:t>
            </w:r>
            <w:r w:rsidRPr="009A3AA7">
              <w:rPr>
                <w:sz w:val="24"/>
                <w:szCs w:val="24"/>
              </w:rPr>
              <w:t>-да тілдер санын кеңейту көзделуі тиіс.</w:t>
            </w:r>
          </w:p>
        </w:tc>
        <w:tc>
          <w:tcPr>
            <w:tcW w:w="3260" w:type="dxa"/>
          </w:tcPr>
          <w:p w14:paraId="000000D9" w14:textId="125B7BA8" w:rsidR="00661331" w:rsidRPr="009A3AA7" w:rsidRDefault="00FF05B4" w:rsidP="00925946">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3E35C8C8" w14:textId="77777777">
        <w:tc>
          <w:tcPr>
            <w:tcW w:w="704" w:type="dxa"/>
          </w:tcPr>
          <w:p w14:paraId="000000DA" w14:textId="77777777" w:rsidR="00661331" w:rsidRPr="009A3AA7" w:rsidRDefault="00711C4B">
            <w:pPr>
              <w:jc w:val="both"/>
              <w:rPr>
                <w:sz w:val="24"/>
                <w:szCs w:val="24"/>
              </w:rPr>
            </w:pPr>
            <w:r w:rsidRPr="009A3AA7">
              <w:rPr>
                <w:sz w:val="24"/>
                <w:szCs w:val="24"/>
              </w:rPr>
              <w:t>1.3</w:t>
            </w:r>
          </w:p>
        </w:tc>
        <w:tc>
          <w:tcPr>
            <w:tcW w:w="5670" w:type="dxa"/>
          </w:tcPr>
          <w:p w14:paraId="09679207" w14:textId="4C6E3837" w:rsidR="00925946" w:rsidRPr="009A3AA7" w:rsidRDefault="00925946" w:rsidP="00287FCD">
            <w:pPr>
              <w:jc w:val="both"/>
              <w:rPr>
                <w:sz w:val="24"/>
                <w:szCs w:val="24"/>
              </w:rPr>
            </w:pPr>
            <w:r w:rsidRPr="009A3AA7">
              <w:rPr>
                <w:sz w:val="24"/>
                <w:szCs w:val="24"/>
              </w:rPr>
              <w:t xml:space="preserve">Пайдаланушыға </w:t>
            </w:r>
            <w:r w:rsidR="00A8129F" w:rsidRPr="009A3AA7">
              <w:rPr>
                <w:sz w:val="24"/>
                <w:szCs w:val="24"/>
                <w:lang w:val="kk-KZ"/>
              </w:rPr>
              <w:t>ӘАОЖ</w:t>
            </w:r>
            <w:r w:rsidRPr="009A3AA7">
              <w:rPr>
                <w:sz w:val="24"/>
                <w:szCs w:val="24"/>
              </w:rPr>
              <w:t xml:space="preserve"> анықтамалығына сәйкес елді мекендер тізімінен елді мекенді таңдауға мүмкіндік беру.</w:t>
            </w:r>
          </w:p>
          <w:p w14:paraId="000000DB" w14:textId="5B5CF7C0" w:rsidR="00661331" w:rsidRPr="009A3AA7" w:rsidRDefault="00925946" w:rsidP="00287FCD">
            <w:pPr>
              <w:jc w:val="both"/>
              <w:rPr>
                <w:sz w:val="24"/>
                <w:szCs w:val="24"/>
                <w:lang w:val="kk-KZ"/>
              </w:rPr>
            </w:pPr>
            <w:r w:rsidRPr="009A3AA7">
              <w:rPr>
                <w:sz w:val="24"/>
                <w:szCs w:val="24"/>
                <w:lang w:val="kk-KZ"/>
              </w:rPr>
              <w:t xml:space="preserve"> </w:t>
            </w:r>
          </w:p>
        </w:tc>
        <w:tc>
          <w:tcPr>
            <w:tcW w:w="3260" w:type="dxa"/>
          </w:tcPr>
          <w:p w14:paraId="000000DC" w14:textId="1F7AE825" w:rsidR="00661331" w:rsidRPr="009A3AA7" w:rsidRDefault="00FF05B4" w:rsidP="00925946">
            <w:pPr>
              <w:jc w:val="both"/>
              <w:rPr>
                <w:i/>
                <w:sz w:val="24"/>
                <w:szCs w:val="24"/>
                <w:lang w:val="kk-KZ"/>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30646F68" w14:textId="77777777">
        <w:tc>
          <w:tcPr>
            <w:tcW w:w="704" w:type="dxa"/>
          </w:tcPr>
          <w:p w14:paraId="000000DD" w14:textId="77777777" w:rsidR="00661331" w:rsidRPr="009A3AA7" w:rsidRDefault="00711C4B">
            <w:pPr>
              <w:jc w:val="both"/>
              <w:rPr>
                <w:sz w:val="24"/>
                <w:szCs w:val="24"/>
              </w:rPr>
            </w:pPr>
            <w:r w:rsidRPr="009A3AA7">
              <w:rPr>
                <w:sz w:val="24"/>
                <w:szCs w:val="24"/>
              </w:rPr>
              <w:t>1.4</w:t>
            </w:r>
          </w:p>
        </w:tc>
        <w:tc>
          <w:tcPr>
            <w:tcW w:w="5670" w:type="dxa"/>
          </w:tcPr>
          <w:p w14:paraId="000000DE" w14:textId="46A8178B" w:rsidR="00661331" w:rsidRPr="009A3AA7" w:rsidRDefault="00925946" w:rsidP="00925946">
            <w:pPr>
              <w:jc w:val="both"/>
              <w:rPr>
                <w:sz w:val="24"/>
                <w:szCs w:val="24"/>
              </w:rPr>
            </w:pPr>
            <w:r w:rsidRPr="009A3AA7">
              <w:rPr>
                <w:sz w:val="24"/>
                <w:szCs w:val="24"/>
              </w:rPr>
              <w:t xml:space="preserve">Тауарларды іздеу кезінде </w:t>
            </w:r>
            <w:r w:rsidRPr="009A3AA7">
              <w:rPr>
                <w:sz w:val="24"/>
                <w:szCs w:val="24"/>
                <w:lang w:val="kk-KZ"/>
              </w:rPr>
              <w:t>ЭСА</w:t>
            </w:r>
            <w:r w:rsidRPr="009A3AA7">
              <w:rPr>
                <w:sz w:val="24"/>
                <w:szCs w:val="24"/>
              </w:rPr>
              <w:t xml:space="preserve"> тауарлар тізімінде – отандық тауарлар үшін айрықша белгіні көрсетуі керек.</w:t>
            </w:r>
          </w:p>
        </w:tc>
        <w:tc>
          <w:tcPr>
            <w:tcW w:w="3260" w:type="dxa"/>
          </w:tcPr>
          <w:p w14:paraId="000000DF" w14:textId="35F53FE8" w:rsidR="00661331" w:rsidRPr="009A3AA7" w:rsidRDefault="00FF05B4" w:rsidP="00925946">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47498F" w:rsidRPr="009A3AA7" w14:paraId="502F5531" w14:textId="77777777">
        <w:tc>
          <w:tcPr>
            <w:tcW w:w="704" w:type="dxa"/>
          </w:tcPr>
          <w:p w14:paraId="54697224" w14:textId="7EECC834" w:rsidR="0047498F" w:rsidRPr="009A3AA7" w:rsidRDefault="0047498F">
            <w:pPr>
              <w:jc w:val="both"/>
              <w:rPr>
                <w:sz w:val="24"/>
                <w:szCs w:val="24"/>
              </w:rPr>
            </w:pPr>
            <w:r w:rsidRPr="009A3AA7">
              <w:rPr>
                <w:sz w:val="24"/>
                <w:szCs w:val="24"/>
              </w:rPr>
              <w:t>1.5</w:t>
            </w:r>
          </w:p>
        </w:tc>
        <w:tc>
          <w:tcPr>
            <w:tcW w:w="5670" w:type="dxa"/>
          </w:tcPr>
          <w:p w14:paraId="6C4CA70B" w14:textId="4619B6DE" w:rsidR="0047498F" w:rsidRPr="009A3AA7" w:rsidRDefault="00925946" w:rsidP="0047498F">
            <w:pPr>
              <w:jc w:val="both"/>
              <w:rPr>
                <w:sz w:val="24"/>
                <w:szCs w:val="24"/>
              </w:rPr>
            </w:pPr>
            <w:r w:rsidRPr="009A3AA7">
              <w:rPr>
                <w:sz w:val="24"/>
                <w:szCs w:val="24"/>
                <w:lang w:val="kk-KZ"/>
              </w:rPr>
              <w:t>ЭСА</w:t>
            </w:r>
            <w:r w:rsidRPr="009A3AA7">
              <w:rPr>
                <w:sz w:val="24"/>
                <w:szCs w:val="24"/>
              </w:rPr>
              <w:t xml:space="preserve"> тауардың кем дегенде 1 бейнесін, сондай-ақ кем дегенде 4 сипаттаманы қамтитын тауарларды көрсетуі керек.</w:t>
            </w:r>
          </w:p>
        </w:tc>
        <w:tc>
          <w:tcPr>
            <w:tcW w:w="3260" w:type="dxa"/>
          </w:tcPr>
          <w:p w14:paraId="53B13446" w14:textId="27E58989" w:rsidR="0047498F" w:rsidRPr="009A3AA7" w:rsidRDefault="00FF05B4" w:rsidP="00925946">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1812BEF4" w14:textId="77777777">
        <w:tc>
          <w:tcPr>
            <w:tcW w:w="704" w:type="dxa"/>
          </w:tcPr>
          <w:p w14:paraId="000000E0" w14:textId="77777777" w:rsidR="00661331" w:rsidRPr="009A3AA7" w:rsidRDefault="00711C4B">
            <w:pPr>
              <w:jc w:val="both"/>
              <w:rPr>
                <w:b/>
                <w:sz w:val="24"/>
                <w:szCs w:val="24"/>
              </w:rPr>
            </w:pPr>
            <w:r w:rsidRPr="009A3AA7">
              <w:rPr>
                <w:b/>
                <w:sz w:val="24"/>
                <w:szCs w:val="24"/>
              </w:rPr>
              <w:t>2</w:t>
            </w:r>
          </w:p>
        </w:tc>
        <w:tc>
          <w:tcPr>
            <w:tcW w:w="8930" w:type="dxa"/>
            <w:gridSpan w:val="2"/>
          </w:tcPr>
          <w:p w14:paraId="000000E1" w14:textId="116E924E" w:rsidR="00661331" w:rsidRPr="009A3AA7" w:rsidRDefault="00925946">
            <w:pPr>
              <w:jc w:val="both"/>
              <w:rPr>
                <w:b/>
                <w:sz w:val="24"/>
                <w:szCs w:val="24"/>
              </w:rPr>
            </w:pPr>
            <w:r w:rsidRPr="009A3AA7">
              <w:rPr>
                <w:b/>
                <w:sz w:val="24"/>
                <w:szCs w:val="24"/>
              </w:rPr>
              <w:t>Ұйымның авторизациясы және жеке кабинеті бойынша талаптар</w:t>
            </w:r>
          </w:p>
        </w:tc>
      </w:tr>
      <w:tr w:rsidR="00661331" w:rsidRPr="009A3AA7" w14:paraId="223445C6" w14:textId="77777777">
        <w:tc>
          <w:tcPr>
            <w:tcW w:w="704" w:type="dxa"/>
          </w:tcPr>
          <w:p w14:paraId="000000E3" w14:textId="77777777" w:rsidR="00661331" w:rsidRPr="009A3AA7" w:rsidRDefault="00711C4B">
            <w:pPr>
              <w:jc w:val="both"/>
              <w:rPr>
                <w:sz w:val="24"/>
                <w:szCs w:val="24"/>
              </w:rPr>
            </w:pPr>
            <w:r w:rsidRPr="009A3AA7">
              <w:rPr>
                <w:sz w:val="24"/>
                <w:szCs w:val="24"/>
              </w:rPr>
              <w:t>2.1</w:t>
            </w:r>
          </w:p>
        </w:tc>
        <w:tc>
          <w:tcPr>
            <w:tcW w:w="5670" w:type="dxa"/>
          </w:tcPr>
          <w:p w14:paraId="000000E4" w14:textId="5CF8D5F8" w:rsidR="00661331" w:rsidRPr="009A3AA7" w:rsidRDefault="00925946" w:rsidP="00925946">
            <w:pPr>
              <w:jc w:val="both"/>
              <w:rPr>
                <w:sz w:val="24"/>
                <w:szCs w:val="24"/>
              </w:rPr>
            </w:pPr>
            <w:r w:rsidRPr="009A3AA7">
              <w:rPr>
                <w:sz w:val="24"/>
                <w:szCs w:val="24"/>
              </w:rPr>
              <w:t>Э</w:t>
            </w:r>
            <w:r w:rsidRPr="009A3AA7">
              <w:rPr>
                <w:sz w:val="24"/>
                <w:szCs w:val="24"/>
                <w:lang w:val="kk-KZ"/>
              </w:rPr>
              <w:t>СА</w:t>
            </w:r>
            <w:r w:rsidRPr="009A3AA7">
              <w:rPr>
                <w:sz w:val="24"/>
                <w:szCs w:val="24"/>
              </w:rPr>
              <w:t xml:space="preserve"> электрондық дүкеннен қатысушылардың (Тапсырыс беруші, Өнім беруші) рөлдері туралы деректерді алу арқылы қатысушылардың өкілеттіктерін тексере отырып, Мемлекеттік сатып алуға тапсырыс беруші ұйымдарды және Мемлекеттік сатып алуға қатысатын мемлекеттік сатып алудың әлеуетті өнім берушілерін тіркеу функционалына ие болуға тиіс.</w:t>
            </w:r>
          </w:p>
        </w:tc>
        <w:tc>
          <w:tcPr>
            <w:tcW w:w="3260" w:type="dxa"/>
          </w:tcPr>
          <w:p w14:paraId="000000E5" w14:textId="21A95D2B" w:rsidR="00661331" w:rsidRPr="009A3AA7" w:rsidRDefault="00FF05B4" w:rsidP="00925946">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377314" w:rsidRPr="009A3AA7" w14:paraId="587980DE" w14:textId="77777777">
        <w:tc>
          <w:tcPr>
            <w:tcW w:w="704" w:type="dxa"/>
          </w:tcPr>
          <w:p w14:paraId="2FD85784" w14:textId="0C71D7A0" w:rsidR="00377314" w:rsidRPr="009A3AA7" w:rsidRDefault="00377314">
            <w:pPr>
              <w:jc w:val="both"/>
              <w:rPr>
                <w:sz w:val="24"/>
                <w:szCs w:val="24"/>
              </w:rPr>
            </w:pPr>
            <w:r w:rsidRPr="009A3AA7">
              <w:rPr>
                <w:sz w:val="24"/>
                <w:szCs w:val="24"/>
              </w:rPr>
              <w:t>2.2</w:t>
            </w:r>
          </w:p>
        </w:tc>
        <w:tc>
          <w:tcPr>
            <w:tcW w:w="5670" w:type="dxa"/>
          </w:tcPr>
          <w:p w14:paraId="19A23A52" w14:textId="2C01524B" w:rsidR="00377314" w:rsidRPr="009A3AA7" w:rsidRDefault="00925946" w:rsidP="00925946">
            <w:pPr>
              <w:jc w:val="both"/>
              <w:rPr>
                <w:sz w:val="24"/>
                <w:szCs w:val="24"/>
              </w:rPr>
            </w:pPr>
            <w:r w:rsidRPr="009A3AA7">
              <w:rPr>
                <w:sz w:val="24"/>
                <w:szCs w:val="24"/>
              </w:rPr>
              <w:t>Э</w:t>
            </w:r>
            <w:r w:rsidRPr="009A3AA7">
              <w:rPr>
                <w:sz w:val="24"/>
                <w:szCs w:val="24"/>
                <w:lang w:val="kk-KZ"/>
              </w:rPr>
              <w:t>СА</w:t>
            </w:r>
            <w:r w:rsidRPr="009A3AA7">
              <w:rPr>
                <w:sz w:val="24"/>
                <w:szCs w:val="24"/>
              </w:rPr>
              <w:t>-да ЭЦҚ қолдана отырып шартқа қол қоюмен аяқталған әлеуетті өнім берушіні тіркеу туралы мәліметтерді электрондық дүкенге беру функционалы іске асырылуға тиіс.</w:t>
            </w:r>
          </w:p>
        </w:tc>
        <w:tc>
          <w:tcPr>
            <w:tcW w:w="3260" w:type="dxa"/>
          </w:tcPr>
          <w:p w14:paraId="7FA42DAF" w14:textId="5834F73E" w:rsidR="00377314" w:rsidRPr="009A3AA7" w:rsidRDefault="00FF05B4" w:rsidP="00925946">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4A657A12" w14:textId="77777777">
        <w:tc>
          <w:tcPr>
            <w:tcW w:w="704" w:type="dxa"/>
          </w:tcPr>
          <w:p w14:paraId="000000E6" w14:textId="1BD039DA" w:rsidR="00661331" w:rsidRPr="009A3AA7" w:rsidRDefault="00711C4B" w:rsidP="00377314">
            <w:pPr>
              <w:jc w:val="both"/>
              <w:rPr>
                <w:sz w:val="24"/>
                <w:szCs w:val="24"/>
              </w:rPr>
            </w:pPr>
            <w:r w:rsidRPr="009A3AA7">
              <w:rPr>
                <w:sz w:val="24"/>
                <w:szCs w:val="24"/>
              </w:rPr>
              <w:t>2.</w:t>
            </w:r>
            <w:r w:rsidR="00377314" w:rsidRPr="009A3AA7">
              <w:rPr>
                <w:sz w:val="24"/>
                <w:szCs w:val="24"/>
              </w:rPr>
              <w:t>3</w:t>
            </w:r>
          </w:p>
        </w:tc>
        <w:tc>
          <w:tcPr>
            <w:tcW w:w="5670" w:type="dxa"/>
          </w:tcPr>
          <w:p w14:paraId="000000E7" w14:textId="1F62075E" w:rsidR="00661331" w:rsidRPr="009A3AA7" w:rsidRDefault="00925946" w:rsidP="00FF05B4">
            <w:pPr>
              <w:jc w:val="both"/>
              <w:rPr>
                <w:sz w:val="24"/>
                <w:szCs w:val="24"/>
              </w:rPr>
            </w:pPr>
            <w:r w:rsidRPr="009A3AA7">
              <w:rPr>
                <w:sz w:val="24"/>
                <w:szCs w:val="24"/>
                <w:lang w:val="kk-KZ"/>
              </w:rPr>
              <w:t>ЭСА</w:t>
            </w:r>
            <w:r w:rsidRPr="009A3AA7">
              <w:rPr>
                <w:sz w:val="24"/>
                <w:szCs w:val="24"/>
              </w:rPr>
              <w:t xml:space="preserve"> </w:t>
            </w:r>
            <w:r w:rsidRPr="009A3AA7">
              <w:rPr>
                <w:sz w:val="24"/>
                <w:szCs w:val="24"/>
                <w:lang w:val="kk-KZ"/>
              </w:rPr>
              <w:t>«</w:t>
            </w:r>
            <w:r w:rsidRPr="009A3AA7">
              <w:rPr>
                <w:sz w:val="24"/>
                <w:szCs w:val="24"/>
              </w:rPr>
              <w:t>Тапсырыс беруші</w:t>
            </w:r>
            <w:r w:rsidRPr="009A3AA7">
              <w:rPr>
                <w:sz w:val="24"/>
                <w:szCs w:val="24"/>
                <w:lang w:val="kk-KZ"/>
              </w:rPr>
              <w:t>»</w:t>
            </w:r>
            <w:r w:rsidRPr="009A3AA7">
              <w:rPr>
                <w:sz w:val="24"/>
                <w:szCs w:val="24"/>
              </w:rPr>
              <w:t xml:space="preserve"> және </w:t>
            </w:r>
            <w:r w:rsidRPr="009A3AA7">
              <w:rPr>
                <w:sz w:val="24"/>
                <w:szCs w:val="24"/>
                <w:lang w:val="kk-KZ"/>
              </w:rPr>
              <w:t>«Ж</w:t>
            </w:r>
            <w:r w:rsidRPr="009A3AA7">
              <w:rPr>
                <w:sz w:val="24"/>
                <w:szCs w:val="24"/>
              </w:rPr>
              <w:t>еткізуші</w:t>
            </w:r>
            <w:r w:rsidRPr="009A3AA7">
              <w:rPr>
                <w:sz w:val="24"/>
                <w:szCs w:val="24"/>
                <w:lang w:val="kk-KZ"/>
              </w:rPr>
              <w:t xml:space="preserve">» </w:t>
            </w:r>
            <w:r w:rsidRPr="009A3AA7">
              <w:rPr>
                <w:sz w:val="24"/>
                <w:szCs w:val="24"/>
              </w:rPr>
              <w:t xml:space="preserve">рөлдері бар пайдаланушыларды авторизациялау функционалына ие болуы керек.  </w:t>
            </w:r>
            <w:r w:rsidR="00FF05B4" w:rsidRPr="009A3AA7">
              <w:rPr>
                <w:sz w:val="24"/>
                <w:szCs w:val="24"/>
                <w:lang w:val="kk-KZ"/>
              </w:rPr>
              <w:t>«</w:t>
            </w:r>
            <w:r w:rsidRPr="009A3AA7">
              <w:rPr>
                <w:sz w:val="24"/>
                <w:szCs w:val="24"/>
              </w:rPr>
              <w:t>Әкімші</w:t>
            </w:r>
            <w:r w:rsidR="00FF05B4" w:rsidRPr="009A3AA7">
              <w:rPr>
                <w:sz w:val="24"/>
                <w:szCs w:val="24"/>
                <w:lang w:val="kk-KZ"/>
              </w:rPr>
              <w:t>»</w:t>
            </w:r>
            <w:r w:rsidRPr="009A3AA7">
              <w:rPr>
                <w:sz w:val="24"/>
                <w:szCs w:val="24"/>
              </w:rPr>
              <w:t xml:space="preserve"> және (немесе) </w:t>
            </w:r>
            <w:r w:rsidR="00FF05B4" w:rsidRPr="009A3AA7">
              <w:rPr>
                <w:sz w:val="24"/>
                <w:szCs w:val="24"/>
                <w:lang w:val="kk-KZ"/>
              </w:rPr>
              <w:t>«</w:t>
            </w:r>
            <w:r w:rsidRPr="009A3AA7">
              <w:rPr>
                <w:sz w:val="24"/>
                <w:szCs w:val="24"/>
              </w:rPr>
              <w:t>модератор</w:t>
            </w:r>
            <w:r w:rsidR="00FF05B4" w:rsidRPr="009A3AA7">
              <w:rPr>
                <w:sz w:val="24"/>
                <w:szCs w:val="24"/>
                <w:lang w:val="kk-KZ"/>
              </w:rPr>
              <w:t>»</w:t>
            </w:r>
            <w:r w:rsidRPr="009A3AA7">
              <w:rPr>
                <w:sz w:val="24"/>
                <w:szCs w:val="24"/>
              </w:rPr>
              <w:t xml:space="preserve"> рөлдерімен Э</w:t>
            </w:r>
            <w:r w:rsidR="00FF05B4" w:rsidRPr="009A3AA7">
              <w:rPr>
                <w:sz w:val="24"/>
                <w:szCs w:val="24"/>
                <w:lang w:val="kk-KZ"/>
              </w:rPr>
              <w:t>СА</w:t>
            </w:r>
            <w:r w:rsidRPr="009A3AA7">
              <w:rPr>
                <w:sz w:val="24"/>
                <w:szCs w:val="24"/>
              </w:rPr>
              <w:t>-</w:t>
            </w:r>
            <w:r w:rsidR="00FF05B4" w:rsidRPr="009A3AA7">
              <w:rPr>
                <w:sz w:val="24"/>
                <w:szCs w:val="24"/>
                <w:lang w:val="kk-KZ"/>
              </w:rPr>
              <w:t>н</w:t>
            </w:r>
            <w:r w:rsidRPr="009A3AA7">
              <w:rPr>
                <w:sz w:val="24"/>
                <w:szCs w:val="24"/>
              </w:rPr>
              <w:t xml:space="preserve">а қол жеткізудің кеңейтілген құқықтары бар пайдаланушылар үшін авторизация екі факторлы </w:t>
            </w:r>
            <w:r w:rsidRPr="009A3AA7">
              <w:rPr>
                <w:sz w:val="24"/>
                <w:szCs w:val="24"/>
              </w:rPr>
              <w:lastRenderedPageBreak/>
              <w:t>аутентификация функциясының көмегімен жүргізіледі.</w:t>
            </w:r>
          </w:p>
        </w:tc>
        <w:tc>
          <w:tcPr>
            <w:tcW w:w="3260" w:type="dxa"/>
          </w:tcPr>
          <w:p w14:paraId="000000E8" w14:textId="7FD52D2B" w:rsidR="00661331" w:rsidRPr="009A3AA7" w:rsidRDefault="00FF05B4" w:rsidP="00925946">
            <w:pPr>
              <w:jc w:val="both"/>
              <w:rPr>
                <w:i/>
                <w:sz w:val="24"/>
                <w:szCs w:val="24"/>
              </w:rPr>
            </w:pPr>
            <w:r w:rsidRPr="009A3AA7">
              <w:rPr>
                <w:i/>
                <w:sz w:val="24"/>
                <w:szCs w:val="24"/>
                <w:lang w:val="kk-KZ"/>
              </w:rPr>
              <w:lastRenderedPageBreak/>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3208E6C5" w14:textId="77777777">
        <w:tc>
          <w:tcPr>
            <w:tcW w:w="704" w:type="dxa"/>
          </w:tcPr>
          <w:p w14:paraId="000000E9" w14:textId="6B9E771B" w:rsidR="00661331" w:rsidRPr="009A3AA7" w:rsidRDefault="00711C4B" w:rsidP="00377314">
            <w:pPr>
              <w:jc w:val="both"/>
              <w:rPr>
                <w:sz w:val="24"/>
                <w:szCs w:val="24"/>
              </w:rPr>
            </w:pPr>
            <w:r w:rsidRPr="009A3AA7">
              <w:rPr>
                <w:sz w:val="24"/>
                <w:szCs w:val="24"/>
              </w:rPr>
              <w:lastRenderedPageBreak/>
              <w:t>2.</w:t>
            </w:r>
            <w:r w:rsidR="00377314" w:rsidRPr="009A3AA7">
              <w:rPr>
                <w:sz w:val="24"/>
                <w:szCs w:val="24"/>
              </w:rPr>
              <w:t>4</w:t>
            </w:r>
          </w:p>
        </w:tc>
        <w:tc>
          <w:tcPr>
            <w:tcW w:w="5670" w:type="dxa"/>
          </w:tcPr>
          <w:p w14:paraId="000000EA" w14:textId="52852EB5" w:rsidR="00661331" w:rsidRPr="009A3AA7" w:rsidRDefault="00FF05B4" w:rsidP="00FF05B4">
            <w:pPr>
              <w:jc w:val="both"/>
              <w:rPr>
                <w:sz w:val="24"/>
                <w:szCs w:val="24"/>
              </w:rPr>
            </w:pPr>
            <w:r w:rsidRPr="009A3AA7">
              <w:rPr>
                <w:sz w:val="24"/>
                <w:szCs w:val="24"/>
              </w:rPr>
              <w:t>Э</w:t>
            </w:r>
            <w:r w:rsidRPr="009A3AA7">
              <w:rPr>
                <w:sz w:val="24"/>
                <w:szCs w:val="24"/>
                <w:lang w:val="kk-KZ"/>
              </w:rPr>
              <w:t xml:space="preserve">СА </w:t>
            </w:r>
            <w:r w:rsidRPr="009A3AA7">
              <w:rPr>
                <w:sz w:val="24"/>
                <w:szCs w:val="24"/>
              </w:rPr>
              <w:t>пайдаланушылардың тіркеу деректерін басқару, мәртебелерін, Тапсырыс тарихын қарау жүзеге асырылатын жеке кабинетке қол жеткізу функциясына ие болуы тиіс.</w:t>
            </w:r>
          </w:p>
        </w:tc>
        <w:tc>
          <w:tcPr>
            <w:tcW w:w="3260" w:type="dxa"/>
          </w:tcPr>
          <w:p w14:paraId="000000EB" w14:textId="4C964185" w:rsidR="00661331"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1A89F26E" w14:textId="77777777">
        <w:tc>
          <w:tcPr>
            <w:tcW w:w="704" w:type="dxa"/>
          </w:tcPr>
          <w:p w14:paraId="000000EC" w14:textId="4018249E" w:rsidR="00661331" w:rsidRPr="009A3AA7" w:rsidRDefault="00711C4B" w:rsidP="00377314">
            <w:pPr>
              <w:jc w:val="both"/>
              <w:rPr>
                <w:sz w:val="24"/>
                <w:szCs w:val="24"/>
              </w:rPr>
            </w:pPr>
            <w:r w:rsidRPr="009A3AA7">
              <w:rPr>
                <w:sz w:val="24"/>
                <w:szCs w:val="24"/>
              </w:rPr>
              <w:t>2.</w:t>
            </w:r>
            <w:r w:rsidR="00377314" w:rsidRPr="009A3AA7">
              <w:rPr>
                <w:sz w:val="24"/>
                <w:szCs w:val="24"/>
              </w:rPr>
              <w:t>5</w:t>
            </w:r>
          </w:p>
        </w:tc>
        <w:tc>
          <w:tcPr>
            <w:tcW w:w="5670" w:type="dxa"/>
          </w:tcPr>
          <w:p w14:paraId="000000ED" w14:textId="7A1A2093" w:rsidR="00661331" w:rsidRPr="009A3AA7" w:rsidRDefault="00FF05B4" w:rsidP="00FF05B4">
            <w:pPr>
              <w:jc w:val="both"/>
              <w:rPr>
                <w:sz w:val="24"/>
                <w:szCs w:val="24"/>
              </w:rPr>
            </w:pPr>
            <w:r w:rsidRPr="009A3AA7">
              <w:rPr>
                <w:sz w:val="24"/>
                <w:szCs w:val="24"/>
                <w:lang w:val="kk-KZ"/>
              </w:rPr>
              <w:t>ЭСА</w:t>
            </w:r>
            <w:r w:rsidRPr="009A3AA7">
              <w:rPr>
                <w:sz w:val="24"/>
                <w:szCs w:val="24"/>
              </w:rPr>
              <w:t xml:space="preserve"> ұйым қызметкерлерінің рөлдерін басқару үшін бір ұйым шеңберінде басқару функциясына ие болуы керек.</w:t>
            </w:r>
          </w:p>
        </w:tc>
        <w:tc>
          <w:tcPr>
            <w:tcW w:w="3260" w:type="dxa"/>
          </w:tcPr>
          <w:p w14:paraId="000000EE" w14:textId="34E4E77C" w:rsidR="00661331"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392617CA" w14:textId="77777777">
        <w:tc>
          <w:tcPr>
            <w:tcW w:w="704" w:type="dxa"/>
          </w:tcPr>
          <w:p w14:paraId="000000EF" w14:textId="7D833BBA" w:rsidR="00661331" w:rsidRPr="009A3AA7" w:rsidRDefault="00711C4B" w:rsidP="00377314">
            <w:pPr>
              <w:jc w:val="both"/>
              <w:rPr>
                <w:sz w:val="24"/>
                <w:szCs w:val="24"/>
              </w:rPr>
            </w:pPr>
            <w:r w:rsidRPr="009A3AA7">
              <w:rPr>
                <w:sz w:val="24"/>
                <w:szCs w:val="24"/>
              </w:rPr>
              <w:t>2.</w:t>
            </w:r>
            <w:r w:rsidR="00377314" w:rsidRPr="009A3AA7">
              <w:rPr>
                <w:sz w:val="24"/>
                <w:szCs w:val="24"/>
              </w:rPr>
              <w:t>6</w:t>
            </w:r>
          </w:p>
        </w:tc>
        <w:tc>
          <w:tcPr>
            <w:tcW w:w="5670" w:type="dxa"/>
          </w:tcPr>
          <w:p w14:paraId="000000F0" w14:textId="372AAF7A" w:rsidR="00661331" w:rsidRPr="009A3AA7" w:rsidRDefault="00FF05B4">
            <w:pPr>
              <w:jc w:val="both"/>
              <w:rPr>
                <w:sz w:val="24"/>
                <w:szCs w:val="24"/>
              </w:rPr>
            </w:pPr>
            <w:r w:rsidRPr="009A3AA7">
              <w:rPr>
                <w:sz w:val="24"/>
                <w:szCs w:val="24"/>
                <w:lang w:val="kk-KZ"/>
              </w:rPr>
              <w:t>ЭСА</w:t>
            </w:r>
            <w:r w:rsidRPr="009A3AA7">
              <w:rPr>
                <w:sz w:val="24"/>
                <w:szCs w:val="24"/>
              </w:rPr>
              <w:t xml:space="preserve"> пайдаланушының паролін өзгерту функциясына ие болуы керек</w:t>
            </w:r>
            <w:r w:rsidR="00737AB9" w:rsidRPr="009A3AA7">
              <w:rPr>
                <w:sz w:val="24"/>
                <w:szCs w:val="24"/>
              </w:rPr>
              <w:t>.</w:t>
            </w:r>
          </w:p>
        </w:tc>
        <w:tc>
          <w:tcPr>
            <w:tcW w:w="3260" w:type="dxa"/>
          </w:tcPr>
          <w:p w14:paraId="000000F1" w14:textId="5CB69679" w:rsidR="00661331"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056B7235" w14:textId="77777777">
        <w:tc>
          <w:tcPr>
            <w:tcW w:w="704" w:type="dxa"/>
          </w:tcPr>
          <w:p w14:paraId="000000F2" w14:textId="7B2ABC01" w:rsidR="00661331" w:rsidRPr="009A3AA7" w:rsidRDefault="00377314">
            <w:pPr>
              <w:jc w:val="both"/>
              <w:rPr>
                <w:sz w:val="24"/>
                <w:szCs w:val="24"/>
              </w:rPr>
            </w:pPr>
            <w:r w:rsidRPr="009A3AA7">
              <w:rPr>
                <w:sz w:val="24"/>
                <w:szCs w:val="24"/>
              </w:rPr>
              <w:t>2.7</w:t>
            </w:r>
          </w:p>
        </w:tc>
        <w:tc>
          <w:tcPr>
            <w:tcW w:w="5670" w:type="dxa"/>
          </w:tcPr>
          <w:p w14:paraId="000000F3" w14:textId="00535F28" w:rsidR="00661331" w:rsidRPr="009A3AA7" w:rsidRDefault="00FF05B4" w:rsidP="00FF05B4">
            <w:pPr>
              <w:jc w:val="both"/>
              <w:rPr>
                <w:sz w:val="24"/>
                <w:szCs w:val="24"/>
              </w:rPr>
            </w:pPr>
            <w:r w:rsidRPr="009A3AA7">
              <w:rPr>
                <w:sz w:val="24"/>
                <w:szCs w:val="24"/>
              </w:rPr>
              <w:t>Э</w:t>
            </w:r>
            <w:r w:rsidRPr="009A3AA7">
              <w:rPr>
                <w:sz w:val="24"/>
                <w:szCs w:val="24"/>
                <w:lang w:val="kk-KZ"/>
              </w:rPr>
              <w:t>СА</w:t>
            </w:r>
            <w:r w:rsidRPr="009A3AA7">
              <w:rPr>
                <w:sz w:val="24"/>
                <w:szCs w:val="24"/>
              </w:rPr>
              <w:t>-</w:t>
            </w:r>
            <w:r w:rsidRPr="009A3AA7">
              <w:rPr>
                <w:sz w:val="24"/>
                <w:szCs w:val="24"/>
                <w:lang w:val="kk-KZ"/>
              </w:rPr>
              <w:t>на</w:t>
            </w:r>
            <w:r w:rsidRPr="009A3AA7">
              <w:rPr>
                <w:sz w:val="24"/>
                <w:szCs w:val="24"/>
              </w:rPr>
              <w:t xml:space="preserve"> тауарларды сатушы ретінде қатысатын пайдаланушылар веб-порталдың тіркелген әлеуетті өнім берушілері болуға және </w:t>
            </w:r>
            <w:r w:rsidRPr="009A3AA7">
              <w:rPr>
                <w:sz w:val="24"/>
                <w:szCs w:val="24"/>
                <w:lang w:val="kk-KZ"/>
              </w:rPr>
              <w:t>м</w:t>
            </w:r>
            <w:r w:rsidRPr="009A3AA7">
              <w:rPr>
                <w:sz w:val="24"/>
                <w:szCs w:val="24"/>
              </w:rPr>
              <w:t xml:space="preserve">емлекеттік сатып алуға жосықсыз қатысушылардың тізілімінде (бұдан әрі – </w:t>
            </w:r>
            <w:r w:rsidRPr="009A3AA7">
              <w:rPr>
                <w:sz w:val="24"/>
                <w:szCs w:val="24"/>
                <w:lang w:val="kk-KZ"/>
              </w:rPr>
              <w:t>ЖҚТ</w:t>
            </w:r>
            <w:r w:rsidRPr="009A3AA7">
              <w:rPr>
                <w:sz w:val="24"/>
                <w:szCs w:val="24"/>
              </w:rPr>
              <w:t xml:space="preserve">) тұрмауға тиіс. Әлеуетті өнім беруші Заңның 7-бабы 1-тармағының 6) тармақшасына сәйкес </w:t>
            </w:r>
            <w:r w:rsidRPr="009A3AA7">
              <w:rPr>
                <w:sz w:val="24"/>
                <w:szCs w:val="24"/>
                <w:lang w:val="kk-KZ"/>
              </w:rPr>
              <w:t>ЖҚТ</w:t>
            </w:r>
            <w:r w:rsidRPr="009A3AA7">
              <w:rPr>
                <w:sz w:val="24"/>
                <w:szCs w:val="24"/>
              </w:rPr>
              <w:t>-ға енгізілген жағдайда, Э</w:t>
            </w:r>
            <w:r w:rsidRPr="009A3AA7">
              <w:rPr>
                <w:sz w:val="24"/>
                <w:szCs w:val="24"/>
                <w:lang w:val="kk-KZ"/>
              </w:rPr>
              <w:t>СА</w:t>
            </w:r>
            <w:r w:rsidRPr="009A3AA7">
              <w:rPr>
                <w:sz w:val="24"/>
                <w:szCs w:val="24"/>
              </w:rPr>
              <w:t xml:space="preserve"> оны мемлекеттік сатып алуды жүзеге асыру </w:t>
            </w:r>
            <w:r w:rsidRPr="009A3AA7">
              <w:rPr>
                <w:sz w:val="24"/>
                <w:szCs w:val="24"/>
                <w:lang w:val="kk-KZ"/>
              </w:rPr>
              <w:t>Қ</w:t>
            </w:r>
            <w:r w:rsidRPr="009A3AA7">
              <w:rPr>
                <w:sz w:val="24"/>
                <w:szCs w:val="24"/>
              </w:rPr>
              <w:t>ағидаларына сәйкес одан әрі мемлекеттік сатып алуға қатысуын шектейді.</w:t>
            </w:r>
          </w:p>
        </w:tc>
        <w:tc>
          <w:tcPr>
            <w:tcW w:w="3260" w:type="dxa"/>
          </w:tcPr>
          <w:p w14:paraId="000000F4" w14:textId="02360379" w:rsidR="00661331"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268C5654" w14:textId="77777777">
        <w:tc>
          <w:tcPr>
            <w:tcW w:w="704" w:type="dxa"/>
          </w:tcPr>
          <w:p w14:paraId="000000F8" w14:textId="77777777" w:rsidR="00661331" w:rsidRPr="009A3AA7" w:rsidRDefault="00711C4B">
            <w:pPr>
              <w:jc w:val="both"/>
              <w:rPr>
                <w:b/>
                <w:sz w:val="24"/>
                <w:szCs w:val="24"/>
              </w:rPr>
            </w:pPr>
            <w:r w:rsidRPr="009A3AA7">
              <w:rPr>
                <w:b/>
                <w:sz w:val="24"/>
                <w:szCs w:val="24"/>
              </w:rPr>
              <w:t>3.</w:t>
            </w:r>
          </w:p>
        </w:tc>
        <w:tc>
          <w:tcPr>
            <w:tcW w:w="8930" w:type="dxa"/>
            <w:gridSpan w:val="2"/>
          </w:tcPr>
          <w:p w14:paraId="000000F9" w14:textId="738DC40D" w:rsidR="00661331" w:rsidRPr="009A3AA7" w:rsidRDefault="00FF05B4">
            <w:pPr>
              <w:jc w:val="both"/>
              <w:rPr>
                <w:b/>
                <w:sz w:val="24"/>
                <w:szCs w:val="24"/>
              </w:rPr>
            </w:pPr>
            <w:r w:rsidRPr="009A3AA7">
              <w:rPr>
                <w:b/>
                <w:sz w:val="24"/>
                <w:szCs w:val="24"/>
              </w:rPr>
              <w:t>Тапсырыс берушінің функционалдығына қойылатын талаптар</w:t>
            </w:r>
          </w:p>
        </w:tc>
      </w:tr>
      <w:tr w:rsidR="006C63E9" w:rsidRPr="009A3AA7" w14:paraId="304339F2" w14:textId="77777777">
        <w:tc>
          <w:tcPr>
            <w:tcW w:w="704" w:type="dxa"/>
          </w:tcPr>
          <w:p w14:paraId="29E9728E" w14:textId="7A66F40C" w:rsidR="006C63E9" w:rsidRPr="009A3AA7" w:rsidRDefault="006C63E9">
            <w:pPr>
              <w:jc w:val="both"/>
              <w:rPr>
                <w:sz w:val="24"/>
                <w:szCs w:val="24"/>
              </w:rPr>
            </w:pPr>
            <w:r w:rsidRPr="009A3AA7">
              <w:rPr>
                <w:sz w:val="24"/>
                <w:szCs w:val="24"/>
              </w:rPr>
              <w:t>3.1</w:t>
            </w:r>
          </w:p>
        </w:tc>
        <w:tc>
          <w:tcPr>
            <w:tcW w:w="5670" w:type="dxa"/>
          </w:tcPr>
          <w:p w14:paraId="7BDC7744" w14:textId="22C392BC" w:rsidR="006C63E9" w:rsidRPr="009A3AA7" w:rsidRDefault="00FF05B4" w:rsidP="00623405">
            <w:pPr>
              <w:jc w:val="both"/>
              <w:rPr>
                <w:sz w:val="24"/>
                <w:szCs w:val="24"/>
              </w:rPr>
            </w:pPr>
            <w:r w:rsidRPr="009A3AA7">
              <w:rPr>
                <w:sz w:val="24"/>
                <w:szCs w:val="24"/>
                <w:lang w:val="kk-KZ"/>
              </w:rPr>
              <w:t>ЭСА</w:t>
            </w:r>
            <w:r w:rsidRPr="009A3AA7">
              <w:rPr>
                <w:sz w:val="24"/>
                <w:szCs w:val="24"/>
              </w:rPr>
              <w:t>-да мемлекеттік тапсырыс берушінің жоспар пункттері импортының функционалы іске асырылуға тиіс.</w:t>
            </w:r>
          </w:p>
        </w:tc>
        <w:tc>
          <w:tcPr>
            <w:tcW w:w="3260" w:type="dxa"/>
          </w:tcPr>
          <w:p w14:paraId="53D8690F" w14:textId="72BD1668" w:rsidR="006C63E9"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70D8A104" w14:textId="77777777">
        <w:tc>
          <w:tcPr>
            <w:tcW w:w="704" w:type="dxa"/>
          </w:tcPr>
          <w:p w14:paraId="000000FB" w14:textId="783B8CD4" w:rsidR="00661331" w:rsidRPr="009A3AA7" w:rsidRDefault="006C63E9">
            <w:pPr>
              <w:jc w:val="both"/>
              <w:rPr>
                <w:sz w:val="24"/>
                <w:szCs w:val="24"/>
              </w:rPr>
            </w:pPr>
            <w:r w:rsidRPr="009A3AA7">
              <w:rPr>
                <w:sz w:val="24"/>
                <w:szCs w:val="24"/>
              </w:rPr>
              <w:t>3.2</w:t>
            </w:r>
          </w:p>
        </w:tc>
        <w:tc>
          <w:tcPr>
            <w:tcW w:w="5670" w:type="dxa"/>
          </w:tcPr>
          <w:p w14:paraId="000000FC" w14:textId="47C03DFE" w:rsidR="00661331" w:rsidRPr="009A3AA7" w:rsidRDefault="00FF05B4" w:rsidP="00FF05B4">
            <w:pPr>
              <w:jc w:val="both"/>
              <w:rPr>
                <w:sz w:val="24"/>
                <w:szCs w:val="24"/>
              </w:rPr>
            </w:pPr>
            <w:r w:rsidRPr="009A3AA7">
              <w:rPr>
                <w:sz w:val="24"/>
                <w:szCs w:val="24"/>
              </w:rPr>
              <w:t>Мемлекеттік сатып алу үшін тапсырыстарды ресімдеу тек Э</w:t>
            </w:r>
            <w:r w:rsidRPr="009A3AA7">
              <w:rPr>
                <w:sz w:val="24"/>
                <w:szCs w:val="24"/>
                <w:lang w:val="kk-KZ"/>
              </w:rPr>
              <w:t>СА</w:t>
            </w:r>
            <w:r w:rsidRPr="009A3AA7">
              <w:rPr>
                <w:sz w:val="24"/>
                <w:szCs w:val="24"/>
              </w:rPr>
              <w:t xml:space="preserve"> тауарларына ғана жүзеге асырылуы тиіс.</w:t>
            </w:r>
          </w:p>
        </w:tc>
        <w:tc>
          <w:tcPr>
            <w:tcW w:w="3260" w:type="dxa"/>
          </w:tcPr>
          <w:p w14:paraId="000000FD" w14:textId="0093AA27" w:rsidR="00661331"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41A601C0" w14:textId="77777777">
        <w:tc>
          <w:tcPr>
            <w:tcW w:w="704" w:type="dxa"/>
          </w:tcPr>
          <w:p w14:paraId="000000FE" w14:textId="6ADFC6AF" w:rsidR="00661331" w:rsidRPr="009A3AA7" w:rsidRDefault="006C63E9">
            <w:pPr>
              <w:jc w:val="both"/>
              <w:rPr>
                <w:sz w:val="24"/>
                <w:szCs w:val="24"/>
              </w:rPr>
            </w:pPr>
            <w:r w:rsidRPr="009A3AA7">
              <w:rPr>
                <w:sz w:val="24"/>
                <w:szCs w:val="24"/>
              </w:rPr>
              <w:t>3.3</w:t>
            </w:r>
          </w:p>
        </w:tc>
        <w:tc>
          <w:tcPr>
            <w:tcW w:w="5670" w:type="dxa"/>
          </w:tcPr>
          <w:p w14:paraId="000000FF" w14:textId="104DA335" w:rsidR="00661331" w:rsidRPr="009A3AA7" w:rsidRDefault="00FF05B4" w:rsidP="00A8129F">
            <w:pPr>
              <w:jc w:val="both"/>
              <w:rPr>
                <w:sz w:val="24"/>
                <w:szCs w:val="24"/>
              </w:rPr>
            </w:pPr>
            <w:r w:rsidRPr="009A3AA7">
              <w:rPr>
                <w:sz w:val="24"/>
                <w:szCs w:val="24"/>
              </w:rPr>
              <w:t>Э</w:t>
            </w:r>
            <w:r w:rsidRPr="009A3AA7">
              <w:rPr>
                <w:sz w:val="24"/>
                <w:szCs w:val="24"/>
                <w:lang w:val="kk-KZ"/>
              </w:rPr>
              <w:t>СА</w:t>
            </w:r>
            <w:r w:rsidRPr="009A3AA7">
              <w:rPr>
                <w:sz w:val="24"/>
                <w:szCs w:val="24"/>
              </w:rPr>
              <w:t xml:space="preserve"> тауарларды атаулары, сипаттамалары, өндіріс елі, өндірушісі, отандық тауардың белгісі, тауарларды бағаның өсуі мен төмендеуі бойынша сұрыптау бойынша іздеу сүзгісіне ие болуы тиіс. Тауар туралы ақпаратты көрсету кезінде пайдаланушы таңдаған елді мекен </w:t>
            </w:r>
            <w:r w:rsidR="00A8129F" w:rsidRPr="009A3AA7">
              <w:rPr>
                <w:sz w:val="24"/>
                <w:szCs w:val="24"/>
                <w:lang w:val="kk-KZ"/>
              </w:rPr>
              <w:t>ӘАОЖ</w:t>
            </w:r>
            <w:r w:rsidRPr="009A3AA7">
              <w:rPr>
                <w:sz w:val="24"/>
                <w:szCs w:val="24"/>
              </w:rPr>
              <w:t xml:space="preserve"> коды бойынша ескеріледі.</w:t>
            </w:r>
          </w:p>
        </w:tc>
        <w:tc>
          <w:tcPr>
            <w:tcW w:w="3260" w:type="dxa"/>
          </w:tcPr>
          <w:p w14:paraId="00000100" w14:textId="61FDCE08" w:rsidR="00661331"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0090F74A" w14:textId="77777777">
        <w:tc>
          <w:tcPr>
            <w:tcW w:w="704" w:type="dxa"/>
          </w:tcPr>
          <w:p w14:paraId="00000104" w14:textId="75405432" w:rsidR="00661331" w:rsidRPr="009A3AA7" w:rsidRDefault="00F3453D">
            <w:pPr>
              <w:jc w:val="both"/>
              <w:rPr>
                <w:sz w:val="24"/>
                <w:szCs w:val="24"/>
              </w:rPr>
            </w:pPr>
            <w:r w:rsidRPr="009A3AA7">
              <w:rPr>
                <w:sz w:val="24"/>
                <w:szCs w:val="24"/>
              </w:rPr>
              <w:t>3.4</w:t>
            </w:r>
          </w:p>
        </w:tc>
        <w:tc>
          <w:tcPr>
            <w:tcW w:w="5670" w:type="dxa"/>
          </w:tcPr>
          <w:p w14:paraId="00000105" w14:textId="6AF2A0D4" w:rsidR="00661331" w:rsidRPr="009A3AA7" w:rsidRDefault="00FF05B4">
            <w:pPr>
              <w:jc w:val="both"/>
              <w:rPr>
                <w:sz w:val="24"/>
                <w:szCs w:val="24"/>
              </w:rPr>
            </w:pPr>
            <w:r w:rsidRPr="009A3AA7">
              <w:rPr>
                <w:sz w:val="24"/>
                <w:szCs w:val="24"/>
              </w:rPr>
              <w:t>Тауар карточкасында тауар сипаттамасын жүйеленген түрде көрсету, әрбір сипаттама және оның мәні бөлек.</w:t>
            </w:r>
          </w:p>
        </w:tc>
        <w:tc>
          <w:tcPr>
            <w:tcW w:w="3260" w:type="dxa"/>
          </w:tcPr>
          <w:p w14:paraId="00000106" w14:textId="0C244468" w:rsidR="00661331"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546B844F" w14:textId="77777777">
        <w:tc>
          <w:tcPr>
            <w:tcW w:w="704" w:type="dxa"/>
          </w:tcPr>
          <w:p w14:paraId="00000107" w14:textId="32231F80" w:rsidR="00661331" w:rsidRPr="009A3AA7" w:rsidRDefault="00F3453D">
            <w:pPr>
              <w:jc w:val="both"/>
              <w:rPr>
                <w:sz w:val="24"/>
                <w:szCs w:val="24"/>
              </w:rPr>
            </w:pPr>
            <w:r w:rsidRPr="009A3AA7">
              <w:rPr>
                <w:sz w:val="24"/>
                <w:szCs w:val="24"/>
              </w:rPr>
              <w:t>3.5</w:t>
            </w:r>
          </w:p>
        </w:tc>
        <w:tc>
          <w:tcPr>
            <w:tcW w:w="5670" w:type="dxa"/>
          </w:tcPr>
          <w:p w14:paraId="00000108" w14:textId="7A0ACE29" w:rsidR="00661331" w:rsidRPr="009A3AA7" w:rsidRDefault="00FF05B4">
            <w:pPr>
              <w:jc w:val="both"/>
              <w:rPr>
                <w:sz w:val="24"/>
                <w:szCs w:val="24"/>
              </w:rPr>
            </w:pPr>
            <w:r w:rsidRPr="009A3AA7">
              <w:rPr>
                <w:sz w:val="24"/>
                <w:szCs w:val="24"/>
              </w:rPr>
              <w:t>Электрондық дүкен арқылы сатып алуға болатын сатып алу жоспарларын көруге мүмкіндік беру.</w:t>
            </w:r>
          </w:p>
        </w:tc>
        <w:tc>
          <w:tcPr>
            <w:tcW w:w="3260" w:type="dxa"/>
          </w:tcPr>
          <w:p w14:paraId="00000109" w14:textId="57453A96" w:rsidR="00661331"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3BBFADE8" w14:textId="77777777">
        <w:tc>
          <w:tcPr>
            <w:tcW w:w="704" w:type="dxa"/>
          </w:tcPr>
          <w:p w14:paraId="0000010A" w14:textId="0BAC8695" w:rsidR="00661331" w:rsidRPr="009A3AA7" w:rsidRDefault="00F3453D">
            <w:pPr>
              <w:jc w:val="both"/>
              <w:rPr>
                <w:sz w:val="24"/>
                <w:szCs w:val="24"/>
              </w:rPr>
            </w:pPr>
            <w:r w:rsidRPr="009A3AA7">
              <w:rPr>
                <w:sz w:val="24"/>
                <w:szCs w:val="24"/>
              </w:rPr>
              <w:t>3.6</w:t>
            </w:r>
          </w:p>
        </w:tc>
        <w:tc>
          <w:tcPr>
            <w:tcW w:w="5670" w:type="dxa"/>
          </w:tcPr>
          <w:p w14:paraId="0000010B" w14:textId="55A489D8" w:rsidR="00661331" w:rsidRPr="009A3AA7" w:rsidRDefault="00FF05B4" w:rsidP="00FF05B4">
            <w:pPr>
              <w:jc w:val="both"/>
              <w:rPr>
                <w:sz w:val="24"/>
                <w:szCs w:val="24"/>
              </w:rPr>
            </w:pPr>
            <w:r w:rsidRPr="009A3AA7">
              <w:rPr>
                <w:sz w:val="24"/>
                <w:szCs w:val="24"/>
              </w:rPr>
              <w:t>Сатып алу жоспарынан іздеуге немесе Э</w:t>
            </w:r>
            <w:r w:rsidRPr="009A3AA7">
              <w:rPr>
                <w:sz w:val="24"/>
                <w:szCs w:val="24"/>
                <w:lang w:val="kk-KZ"/>
              </w:rPr>
              <w:t>СА</w:t>
            </w:r>
            <w:r w:rsidRPr="009A3AA7">
              <w:rPr>
                <w:sz w:val="24"/>
                <w:szCs w:val="24"/>
              </w:rPr>
              <w:t>-ның тиісті бөліміне(леріне) көшу мүмкіндігін беру.</w:t>
            </w:r>
          </w:p>
        </w:tc>
        <w:tc>
          <w:tcPr>
            <w:tcW w:w="3260" w:type="dxa"/>
          </w:tcPr>
          <w:p w14:paraId="0000010C" w14:textId="1B5333AB" w:rsidR="00661331"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61331" w:rsidRPr="009A3AA7" w14:paraId="538DB4E9" w14:textId="77777777">
        <w:tc>
          <w:tcPr>
            <w:tcW w:w="704" w:type="dxa"/>
          </w:tcPr>
          <w:p w14:paraId="00000113" w14:textId="4CFFDBDF" w:rsidR="00661331" w:rsidRPr="009A3AA7" w:rsidRDefault="00711C4B" w:rsidP="00911D3C">
            <w:pPr>
              <w:jc w:val="both"/>
              <w:rPr>
                <w:sz w:val="24"/>
                <w:szCs w:val="24"/>
              </w:rPr>
            </w:pPr>
            <w:r w:rsidRPr="009A3AA7">
              <w:rPr>
                <w:sz w:val="24"/>
                <w:szCs w:val="24"/>
              </w:rPr>
              <w:t>3.</w:t>
            </w:r>
            <w:r w:rsidR="00F3453D" w:rsidRPr="009A3AA7">
              <w:rPr>
                <w:sz w:val="24"/>
                <w:szCs w:val="24"/>
              </w:rPr>
              <w:t>7</w:t>
            </w:r>
          </w:p>
        </w:tc>
        <w:tc>
          <w:tcPr>
            <w:tcW w:w="5670" w:type="dxa"/>
          </w:tcPr>
          <w:p w14:paraId="00000114" w14:textId="3E3F5320" w:rsidR="00661331" w:rsidRPr="009A3AA7" w:rsidRDefault="00FF05B4" w:rsidP="00FF05B4">
            <w:pPr>
              <w:jc w:val="both"/>
              <w:rPr>
                <w:sz w:val="24"/>
                <w:szCs w:val="24"/>
              </w:rPr>
            </w:pPr>
            <w:r w:rsidRPr="009A3AA7">
              <w:rPr>
                <w:sz w:val="24"/>
                <w:szCs w:val="24"/>
              </w:rPr>
              <w:t>Э</w:t>
            </w:r>
            <w:r w:rsidRPr="009A3AA7">
              <w:rPr>
                <w:sz w:val="24"/>
                <w:szCs w:val="24"/>
                <w:lang w:val="kk-KZ"/>
              </w:rPr>
              <w:t>СА</w:t>
            </w:r>
            <w:r w:rsidRPr="009A3AA7">
              <w:rPr>
                <w:sz w:val="24"/>
                <w:szCs w:val="24"/>
              </w:rPr>
              <w:t>-да тапсырыс беруші тауарларды қоса алатын себеттің функционалы іске асырылуы тиіс.</w:t>
            </w:r>
          </w:p>
        </w:tc>
        <w:tc>
          <w:tcPr>
            <w:tcW w:w="3260" w:type="dxa"/>
          </w:tcPr>
          <w:p w14:paraId="00000115" w14:textId="7DEEA1AF" w:rsidR="00661331"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911D3C" w:rsidRPr="009A3AA7" w14:paraId="088E1817" w14:textId="77777777">
        <w:tc>
          <w:tcPr>
            <w:tcW w:w="704" w:type="dxa"/>
          </w:tcPr>
          <w:p w14:paraId="1E41F646" w14:textId="035DC50E" w:rsidR="00911D3C" w:rsidRPr="009A3AA7" w:rsidRDefault="00386088" w:rsidP="00911D3C">
            <w:pPr>
              <w:jc w:val="both"/>
              <w:rPr>
                <w:sz w:val="24"/>
                <w:szCs w:val="24"/>
              </w:rPr>
            </w:pPr>
            <w:r w:rsidRPr="009A3AA7">
              <w:rPr>
                <w:sz w:val="24"/>
                <w:szCs w:val="24"/>
              </w:rPr>
              <w:t>3.</w:t>
            </w:r>
            <w:r w:rsidR="00F3453D" w:rsidRPr="009A3AA7">
              <w:rPr>
                <w:sz w:val="24"/>
                <w:szCs w:val="24"/>
              </w:rPr>
              <w:t>8</w:t>
            </w:r>
          </w:p>
        </w:tc>
        <w:tc>
          <w:tcPr>
            <w:tcW w:w="5670" w:type="dxa"/>
          </w:tcPr>
          <w:p w14:paraId="6391A41C" w14:textId="2F6A2E2B" w:rsidR="00911D3C" w:rsidRPr="009A3AA7" w:rsidRDefault="00FF05B4" w:rsidP="00FF05B4">
            <w:pPr>
              <w:jc w:val="both"/>
              <w:rPr>
                <w:sz w:val="24"/>
                <w:szCs w:val="24"/>
              </w:rPr>
            </w:pPr>
            <w:r w:rsidRPr="009A3AA7">
              <w:rPr>
                <w:sz w:val="24"/>
                <w:szCs w:val="24"/>
              </w:rPr>
              <w:t>Э</w:t>
            </w:r>
            <w:r w:rsidRPr="009A3AA7">
              <w:rPr>
                <w:sz w:val="24"/>
                <w:szCs w:val="24"/>
                <w:lang w:val="kk-KZ"/>
              </w:rPr>
              <w:t>СА</w:t>
            </w:r>
            <w:r w:rsidRPr="009A3AA7">
              <w:rPr>
                <w:sz w:val="24"/>
                <w:szCs w:val="24"/>
              </w:rPr>
              <w:t>-д</w:t>
            </w:r>
            <w:r w:rsidRPr="009A3AA7">
              <w:rPr>
                <w:sz w:val="24"/>
                <w:szCs w:val="24"/>
                <w:lang w:val="kk-KZ"/>
              </w:rPr>
              <w:t>а</w:t>
            </w:r>
            <w:r w:rsidRPr="009A3AA7">
              <w:rPr>
                <w:sz w:val="24"/>
                <w:szCs w:val="24"/>
              </w:rPr>
              <w:t xml:space="preserve"> Э</w:t>
            </w:r>
            <w:r w:rsidRPr="009A3AA7">
              <w:rPr>
                <w:sz w:val="24"/>
                <w:szCs w:val="24"/>
                <w:lang w:val="kk-KZ"/>
              </w:rPr>
              <w:t>ТК</w:t>
            </w:r>
            <w:r w:rsidRPr="009A3AA7">
              <w:rPr>
                <w:sz w:val="24"/>
                <w:szCs w:val="24"/>
              </w:rPr>
              <w:t xml:space="preserve"> бір санатына енгізілген бірнеше тауарларды таңдау және оларға тапсырыс беруші жоспарының бір тармағын бекіту мүмкіндігін көздейтін тапсырысты ресімдеу функционалы іске асырылуға тиіс.</w:t>
            </w:r>
          </w:p>
        </w:tc>
        <w:tc>
          <w:tcPr>
            <w:tcW w:w="3260" w:type="dxa"/>
          </w:tcPr>
          <w:p w14:paraId="6551A75A" w14:textId="774A1788" w:rsidR="00911D3C"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911D3C" w:rsidRPr="009A3AA7" w14:paraId="5039E73C" w14:textId="77777777">
        <w:tc>
          <w:tcPr>
            <w:tcW w:w="704" w:type="dxa"/>
          </w:tcPr>
          <w:p w14:paraId="6D27E277" w14:textId="09EA0FF3" w:rsidR="00911D3C" w:rsidRPr="009A3AA7" w:rsidRDefault="00911D3C" w:rsidP="00386088">
            <w:pPr>
              <w:jc w:val="both"/>
              <w:rPr>
                <w:sz w:val="24"/>
                <w:szCs w:val="24"/>
              </w:rPr>
            </w:pPr>
            <w:r w:rsidRPr="009A3AA7">
              <w:rPr>
                <w:sz w:val="24"/>
                <w:szCs w:val="24"/>
              </w:rPr>
              <w:t>3.</w:t>
            </w:r>
            <w:r w:rsidR="00F3453D" w:rsidRPr="009A3AA7">
              <w:rPr>
                <w:sz w:val="24"/>
                <w:szCs w:val="24"/>
              </w:rPr>
              <w:t>9</w:t>
            </w:r>
          </w:p>
        </w:tc>
        <w:tc>
          <w:tcPr>
            <w:tcW w:w="5670" w:type="dxa"/>
          </w:tcPr>
          <w:p w14:paraId="2E27E64B" w14:textId="05089134" w:rsidR="00911D3C" w:rsidRPr="009A3AA7" w:rsidRDefault="00D2713C" w:rsidP="00FB71E2">
            <w:pPr>
              <w:jc w:val="both"/>
              <w:rPr>
                <w:sz w:val="24"/>
                <w:szCs w:val="24"/>
                <w:highlight w:val="yellow"/>
              </w:rPr>
            </w:pPr>
            <w:r w:rsidRPr="009A3AA7">
              <w:rPr>
                <w:sz w:val="24"/>
                <w:szCs w:val="24"/>
              </w:rPr>
              <w:t>Э</w:t>
            </w:r>
            <w:r w:rsidRPr="009A3AA7">
              <w:rPr>
                <w:sz w:val="24"/>
                <w:szCs w:val="24"/>
                <w:lang w:val="kk-KZ"/>
              </w:rPr>
              <w:t>СА</w:t>
            </w:r>
            <w:r w:rsidRPr="009A3AA7">
              <w:rPr>
                <w:sz w:val="24"/>
                <w:szCs w:val="24"/>
              </w:rPr>
              <w:t>-д</w:t>
            </w:r>
            <w:r w:rsidRPr="009A3AA7">
              <w:rPr>
                <w:sz w:val="24"/>
                <w:szCs w:val="24"/>
                <w:lang w:val="kk-KZ"/>
              </w:rPr>
              <w:t>а</w:t>
            </w:r>
            <w:r w:rsidRPr="009A3AA7">
              <w:rPr>
                <w:sz w:val="24"/>
                <w:szCs w:val="24"/>
              </w:rPr>
              <w:t xml:space="preserve"> тапсырысты ресімдеу функционалы іске асырылуы тиіс, ол Э</w:t>
            </w:r>
            <w:r w:rsidRPr="009A3AA7">
              <w:rPr>
                <w:sz w:val="24"/>
                <w:szCs w:val="24"/>
                <w:lang w:val="kk-KZ"/>
              </w:rPr>
              <w:t>Т</w:t>
            </w:r>
            <w:r w:rsidR="00FB71E2" w:rsidRPr="009A3AA7">
              <w:rPr>
                <w:sz w:val="24"/>
                <w:szCs w:val="24"/>
                <w:lang w:val="kk-KZ"/>
              </w:rPr>
              <w:t>К</w:t>
            </w:r>
            <w:r w:rsidRPr="009A3AA7">
              <w:rPr>
                <w:sz w:val="24"/>
                <w:szCs w:val="24"/>
              </w:rPr>
              <w:t xml:space="preserve">-ның бір санатынан бірнеше тауарды таңдауға және олардың әрқайсысына Тапсырыс берушінің жоспарының </w:t>
            </w:r>
            <w:r w:rsidR="00FB71E2" w:rsidRPr="009A3AA7">
              <w:rPr>
                <w:sz w:val="24"/>
                <w:szCs w:val="24"/>
                <w:lang w:val="kk-KZ"/>
              </w:rPr>
              <w:t>ж</w:t>
            </w:r>
            <w:r w:rsidRPr="009A3AA7">
              <w:rPr>
                <w:sz w:val="24"/>
                <w:szCs w:val="24"/>
              </w:rPr>
              <w:t xml:space="preserve">еке тармағын </w:t>
            </w:r>
            <w:r w:rsidRPr="009A3AA7">
              <w:rPr>
                <w:sz w:val="24"/>
                <w:szCs w:val="24"/>
              </w:rPr>
              <w:lastRenderedPageBreak/>
              <w:t xml:space="preserve">байланыстыруға мүмкіндік береді, егер </w:t>
            </w:r>
            <w:r w:rsidR="00FB71E2" w:rsidRPr="009A3AA7">
              <w:rPr>
                <w:sz w:val="24"/>
                <w:szCs w:val="24"/>
                <w:lang w:val="kk-KZ"/>
              </w:rPr>
              <w:t>«</w:t>
            </w:r>
            <w:r w:rsidRPr="009A3AA7">
              <w:rPr>
                <w:sz w:val="24"/>
                <w:szCs w:val="24"/>
              </w:rPr>
              <w:t>біріктірілген лот</w:t>
            </w:r>
            <w:r w:rsidR="00FB71E2" w:rsidRPr="009A3AA7">
              <w:rPr>
                <w:sz w:val="24"/>
                <w:szCs w:val="24"/>
                <w:lang w:val="kk-KZ"/>
              </w:rPr>
              <w:t xml:space="preserve">» </w:t>
            </w:r>
            <w:r w:rsidRPr="009A3AA7">
              <w:rPr>
                <w:sz w:val="24"/>
                <w:szCs w:val="24"/>
              </w:rPr>
              <w:t>белгісі таңдалса, әртүрлі тауарлар үшін жоспардың бір тармағын пайдалану мүмкіндігін болдырмайды. Сондай-ақ, біріктірілген лот белгісін таңдаған жағдайда, функционал барлық тауарлар бойынша бір жеңімпазды анықтауды көздеуі керек.</w:t>
            </w:r>
          </w:p>
        </w:tc>
        <w:tc>
          <w:tcPr>
            <w:tcW w:w="3260" w:type="dxa"/>
          </w:tcPr>
          <w:p w14:paraId="4BBA96D9" w14:textId="7633F658" w:rsidR="00911D3C" w:rsidRPr="009A3AA7" w:rsidRDefault="00FF05B4">
            <w:pPr>
              <w:jc w:val="both"/>
              <w:rPr>
                <w:i/>
                <w:sz w:val="24"/>
                <w:szCs w:val="24"/>
              </w:rPr>
            </w:pPr>
            <w:r w:rsidRPr="009A3AA7">
              <w:rPr>
                <w:i/>
                <w:sz w:val="24"/>
                <w:szCs w:val="24"/>
                <w:lang w:val="kk-KZ"/>
              </w:rPr>
              <w:lastRenderedPageBreak/>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911D3C" w:rsidRPr="009A3AA7" w14:paraId="144BB1CE" w14:textId="77777777" w:rsidTr="00FB71E2">
        <w:trPr>
          <w:trHeight w:val="1706"/>
        </w:trPr>
        <w:tc>
          <w:tcPr>
            <w:tcW w:w="704" w:type="dxa"/>
          </w:tcPr>
          <w:p w14:paraId="0AFB0330" w14:textId="627A6BD7" w:rsidR="00911D3C" w:rsidRPr="009A3AA7" w:rsidRDefault="00386088" w:rsidP="00911D3C">
            <w:pPr>
              <w:jc w:val="both"/>
              <w:rPr>
                <w:sz w:val="24"/>
                <w:szCs w:val="24"/>
              </w:rPr>
            </w:pPr>
            <w:r w:rsidRPr="009A3AA7">
              <w:rPr>
                <w:sz w:val="24"/>
                <w:szCs w:val="24"/>
              </w:rPr>
              <w:lastRenderedPageBreak/>
              <w:t>3.1</w:t>
            </w:r>
            <w:r w:rsidR="00F3453D" w:rsidRPr="009A3AA7">
              <w:rPr>
                <w:sz w:val="24"/>
                <w:szCs w:val="24"/>
              </w:rPr>
              <w:t>0</w:t>
            </w:r>
          </w:p>
        </w:tc>
        <w:tc>
          <w:tcPr>
            <w:tcW w:w="5670" w:type="dxa"/>
          </w:tcPr>
          <w:p w14:paraId="5AB60F3F" w14:textId="4AC3F329" w:rsidR="00911D3C" w:rsidRPr="009A3AA7" w:rsidRDefault="00FB71E2" w:rsidP="00FB71E2">
            <w:pPr>
              <w:jc w:val="both"/>
              <w:rPr>
                <w:sz w:val="24"/>
                <w:szCs w:val="24"/>
              </w:rPr>
            </w:pPr>
            <w:r w:rsidRPr="009A3AA7">
              <w:rPr>
                <w:sz w:val="24"/>
                <w:szCs w:val="24"/>
              </w:rPr>
              <w:t>Э</w:t>
            </w:r>
            <w:r w:rsidRPr="009A3AA7">
              <w:rPr>
                <w:sz w:val="24"/>
                <w:szCs w:val="24"/>
                <w:lang w:val="kk-KZ"/>
              </w:rPr>
              <w:t>СА</w:t>
            </w:r>
            <w:r w:rsidRPr="009A3AA7">
              <w:rPr>
                <w:sz w:val="24"/>
                <w:szCs w:val="24"/>
              </w:rPr>
              <w:t xml:space="preserve">-да тапсырыс берушінің жоспарының бір тармағына байланысты отандық тауар өндірушінің бірнеше тауарларын таңдау мүмкіндігін көздейтін тапсырысты ресімдеу функционалы іске асырылуы тиіс, оның ұлттық </w:t>
            </w:r>
            <w:r w:rsidRPr="009A3AA7">
              <w:rPr>
                <w:sz w:val="24"/>
                <w:szCs w:val="24"/>
                <w:lang w:val="kk-KZ"/>
              </w:rPr>
              <w:t xml:space="preserve">ТЖҚБНА </w:t>
            </w:r>
            <w:r w:rsidRPr="009A3AA7">
              <w:rPr>
                <w:sz w:val="24"/>
                <w:szCs w:val="24"/>
              </w:rPr>
              <w:t>алып қою тізбесіне кіреді.</w:t>
            </w:r>
          </w:p>
        </w:tc>
        <w:tc>
          <w:tcPr>
            <w:tcW w:w="3260" w:type="dxa"/>
          </w:tcPr>
          <w:p w14:paraId="1573BDF9" w14:textId="0DA2FC5A" w:rsidR="00911D3C"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345C1E" w:rsidRPr="009A3AA7" w14:paraId="5DCC2EF5" w14:textId="77777777">
        <w:tc>
          <w:tcPr>
            <w:tcW w:w="704" w:type="dxa"/>
          </w:tcPr>
          <w:p w14:paraId="40C9E191" w14:textId="37A1E089" w:rsidR="00345C1E" w:rsidRPr="009A3AA7" w:rsidRDefault="00345C1E" w:rsidP="00911D3C">
            <w:pPr>
              <w:jc w:val="both"/>
              <w:rPr>
                <w:sz w:val="24"/>
                <w:szCs w:val="24"/>
              </w:rPr>
            </w:pPr>
            <w:r w:rsidRPr="009A3AA7">
              <w:rPr>
                <w:sz w:val="24"/>
                <w:szCs w:val="24"/>
              </w:rPr>
              <w:t>3.1</w:t>
            </w:r>
            <w:r w:rsidR="00F3453D" w:rsidRPr="009A3AA7">
              <w:rPr>
                <w:sz w:val="24"/>
                <w:szCs w:val="24"/>
              </w:rPr>
              <w:t>1</w:t>
            </w:r>
          </w:p>
        </w:tc>
        <w:tc>
          <w:tcPr>
            <w:tcW w:w="5670" w:type="dxa"/>
          </w:tcPr>
          <w:p w14:paraId="5621C726" w14:textId="4FA910A9" w:rsidR="00FB71E2" w:rsidRPr="009A3AA7" w:rsidRDefault="00FB71E2" w:rsidP="00FB71E2">
            <w:pPr>
              <w:jc w:val="both"/>
              <w:rPr>
                <w:sz w:val="24"/>
                <w:szCs w:val="24"/>
              </w:rPr>
            </w:pPr>
            <w:r w:rsidRPr="009A3AA7">
              <w:rPr>
                <w:sz w:val="24"/>
                <w:szCs w:val="24"/>
              </w:rPr>
              <w:t xml:space="preserve">Тапсырысты ресімдеу кезінде </w:t>
            </w:r>
            <w:r w:rsidR="00E74D2C" w:rsidRPr="009A3AA7">
              <w:rPr>
                <w:sz w:val="24"/>
                <w:szCs w:val="24"/>
                <w:lang w:val="kk-KZ"/>
              </w:rPr>
              <w:t>ЭСА</w:t>
            </w:r>
            <w:r w:rsidRPr="009A3AA7">
              <w:rPr>
                <w:sz w:val="24"/>
                <w:szCs w:val="24"/>
              </w:rPr>
              <w:t xml:space="preserve">-да әрбір жеткізу орны бойынша жеткізу мекенжайын толтыру функционалы іске асырылуы тиіс: </w:t>
            </w:r>
          </w:p>
          <w:p w14:paraId="68E1F104" w14:textId="77777777" w:rsidR="00FB71E2" w:rsidRPr="009A3AA7" w:rsidRDefault="00FB71E2" w:rsidP="00FB71E2">
            <w:pPr>
              <w:jc w:val="both"/>
              <w:rPr>
                <w:sz w:val="24"/>
                <w:szCs w:val="24"/>
              </w:rPr>
            </w:pPr>
            <w:r w:rsidRPr="009A3AA7">
              <w:rPr>
                <w:sz w:val="24"/>
                <w:szCs w:val="24"/>
              </w:rPr>
              <w:t>1) қабылдаушы тұлғаның Т. А. Ә.;</w:t>
            </w:r>
          </w:p>
          <w:p w14:paraId="3EE81C17" w14:textId="77777777" w:rsidR="00FB71E2" w:rsidRPr="009A3AA7" w:rsidRDefault="00FB71E2" w:rsidP="00FB71E2">
            <w:pPr>
              <w:jc w:val="both"/>
              <w:rPr>
                <w:sz w:val="24"/>
                <w:szCs w:val="24"/>
              </w:rPr>
            </w:pPr>
            <w:r w:rsidRPr="009A3AA7">
              <w:rPr>
                <w:sz w:val="24"/>
                <w:szCs w:val="24"/>
              </w:rPr>
              <w:t>2) қабылдаушы тұлғаның ұялы немесе қалалық телефоны. Ұялы нөмірді көрсеткен жағдайда, ол SMS-код арқылы расталуы тиіс.</w:t>
            </w:r>
          </w:p>
          <w:p w14:paraId="698A7EF0" w14:textId="77777777" w:rsidR="00FB71E2" w:rsidRPr="009A3AA7" w:rsidRDefault="00FB71E2" w:rsidP="00FB71E2">
            <w:pPr>
              <w:jc w:val="both"/>
              <w:rPr>
                <w:sz w:val="24"/>
                <w:szCs w:val="24"/>
              </w:rPr>
            </w:pPr>
            <w:r w:rsidRPr="009A3AA7">
              <w:rPr>
                <w:sz w:val="24"/>
                <w:szCs w:val="24"/>
              </w:rPr>
              <w:t>3) көшенің, даңғылдың, шағын ауданның және т. б. атауы;</w:t>
            </w:r>
          </w:p>
          <w:p w14:paraId="1BDF3EB6" w14:textId="01349C33" w:rsidR="00345C1E" w:rsidRPr="009A3AA7" w:rsidRDefault="00FB71E2" w:rsidP="00FB71E2">
            <w:pPr>
              <w:jc w:val="both"/>
              <w:rPr>
                <w:sz w:val="24"/>
                <w:szCs w:val="24"/>
              </w:rPr>
            </w:pPr>
            <w:r w:rsidRPr="009A3AA7">
              <w:rPr>
                <w:sz w:val="24"/>
                <w:szCs w:val="24"/>
              </w:rPr>
              <w:t>4) үйдің, пәтердің немесе үй-жайдың нөмірлері.</w:t>
            </w:r>
          </w:p>
        </w:tc>
        <w:tc>
          <w:tcPr>
            <w:tcW w:w="3260" w:type="dxa"/>
          </w:tcPr>
          <w:p w14:paraId="5E758716" w14:textId="696D74FD" w:rsidR="00345C1E"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0529EF" w:rsidRPr="009A3AA7" w14:paraId="4D74A28A" w14:textId="77777777">
        <w:tc>
          <w:tcPr>
            <w:tcW w:w="704" w:type="dxa"/>
          </w:tcPr>
          <w:p w14:paraId="32630DB3" w14:textId="679DDBB3" w:rsidR="000529EF" w:rsidRPr="009A3AA7" w:rsidRDefault="000529EF" w:rsidP="00F1630B">
            <w:pPr>
              <w:jc w:val="both"/>
              <w:rPr>
                <w:sz w:val="24"/>
                <w:szCs w:val="24"/>
              </w:rPr>
            </w:pPr>
            <w:r w:rsidRPr="009A3AA7">
              <w:rPr>
                <w:sz w:val="24"/>
                <w:szCs w:val="24"/>
              </w:rPr>
              <w:t>3.1</w:t>
            </w:r>
            <w:r w:rsidR="009A3AA7" w:rsidRPr="009A3AA7">
              <w:rPr>
                <w:sz w:val="24"/>
                <w:szCs w:val="24"/>
              </w:rPr>
              <w:t>2</w:t>
            </w:r>
          </w:p>
        </w:tc>
        <w:tc>
          <w:tcPr>
            <w:tcW w:w="5670" w:type="dxa"/>
          </w:tcPr>
          <w:p w14:paraId="1D1166FE" w14:textId="5A0FD152" w:rsidR="000529EF" w:rsidRPr="009A3AA7" w:rsidRDefault="00FB71E2" w:rsidP="00FB71E2">
            <w:pPr>
              <w:jc w:val="both"/>
              <w:rPr>
                <w:sz w:val="24"/>
                <w:szCs w:val="24"/>
              </w:rPr>
            </w:pPr>
            <w:r w:rsidRPr="009A3AA7">
              <w:rPr>
                <w:sz w:val="24"/>
                <w:szCs w:val="24"/>
              </w:rPr>
              <w:t>Э</w:t>
            </w:r>
            <w:r w:rsidRPr="009A3AA7">
              <w:rPr>
                <w:sz w:val="24"/>
                <w:szCs w:val="24"/>
                <w:lang w:val="kk-KZ"/>
              </w:rPr>
              <w:t>СА</w:t>
            </w:r>
            <w:r w:rsidRPr="009A3AA7">
              <w:rPr>
                <w:sz w:val="24"/>
                <w:szCs w:val="24"/>
              </w:rPr>
              <w:t>-да ресімделген тапсырысқа тапсырыс беруші қызметкерінің ЭЦҚ-сы қол қойылуы тиіс.</w:t>
            </w:r>
          </w:p>
        </w:tc>
        <w:tc>
          <w:tcPr>
            <w:tcW w:w="3260" w:type="dxa"/>
          </w:tcPr>
          <w:p w14:paraId="3FA8E561" w14:textId="75859842" w:rsidR="000529EF" w:rsidRPr="009A3AA7" w:rsidRDefault="00FF05B4">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9A3AA7" w:rsidRPr="009A3AA7" w14:paraId="39B73610" w14:textId="77777777">
        <w:tc>
          <w:tcPr>
            <w:tcW w:w="704" w:type="dxa"/>
          </w:tcPr>
          <w:p w14:paraId="64A507AD" w14:textId="175677EB" w:rsidR="009A3AA7" w:rsidRPr="009A3AA7" w:rsidRDefault="009A3AA7" w:rsidP="009A3AA7">
            <w:pPr>
              <w:jc w:val="both"/>
              <w:rPr>
                <w:sz w:val="24"/>
                <w:szCs w:val="24"/>
              </w:rPr>
            </w:pPr>
            <w:r w:rsidRPr="009A3AA7">
              <w:rPr>
                <w:sz w:val="24"/>
                <w:szCs w:val="24"/>
              </w:rPr>
              <w:t>3.13</w:t>
            </w:r>
          </w:p>
        </w:tc>
        <w:tc>
          <w:tcPr>
            <w:tcW w:w="5670" w:type="dxa"/>
          </w:tcPr>
          <w:p w14:paraId="2A247295" w14:textId="03AFC0D7" w:rsidR="009A3AA7" w:rsidRPr="009A3AA7" w:rsidRDefault="009A3AA7" w:rsidP="009A3AA7">
            <w:pPr>
              <w:jc w:val="both"/>
              <w:rPr>
                <w:sz w:val="24"/>
                <w:szCs w:val="24"/>
              </w:rPr>
            </w:pPr>
            <w:r w:rsidRPr="009A3AA7">
              <w:rPr>
                <w:sz w:val="24"/>
                <w:szCs w:val="24"/>
              </w:rPr>
              <w:t>Э</w:t>
            </w:r>
            <w:r w:rsidRPr="009A3AA7">
              <w:rPr>
                <w:sz w:val="24"/>
                <w:szCs w:val="24"/>
                <w:lang w:val="kk-KZ"/>
              </w:rPr>
              <w:t>СА</w:t>
            </w:r>
            <w:r w:rsidRPr="009A3AA7">
              <w:rPr>
                <w:sz w:val="24"/>
                <w:szCs w:val="24"/>
              </w:rPr>
              <w:t>-да тапсырыс беруші ресімдеген тапсырыстар тізімін қарау функционалы, олар қандай Э</w:t>
            </w:r>
            <w:r w:rsidRPr="009A3AA7">
              <w:rPr>
                <w:sz w:val="24"/>
                <w:szCs w:val="24"/>
                <w:lang w:val="kk-KZ"/>
              </w:rPr>
              <w:t>СА-</w:t>
            </w:r>
            <w:r w:rsidRPr="009A3AA7">
              <w:rPr>
                <w:sz w:val="24"/>
                <w:szCs w:val="24"/>
              </w:rPr>
              <w:t>да ресімделгеніне қарамастан іске асырылуы тиіс.</w:t>
            </w:r>
          </w:p>
        </w:tc>
        <w:tc>
          <w:tcPr>
            <w:tcW w:w="3260" w:type="dxa"/>
          </w:tcPr>
          <w:p w14:paraId="534C85D6" w14:textId="64115316" w:rsidR="009A3AA7" w:rsidRPr="009A3AA7" w:rsidRDefault="009A3AA7" w:rsidP="009A3AA7">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9A3AA7" w:rsidRPr="009A3AA7" w14:paraId="2BFB902B" w14:textId="77777777">
        <w:tc>
          <w:tcPr>
            <w:tcW w:w="704" w:type="dxa"/>
          </w:tcPr>
          <w:p w14:paraId="6A0787B3" w14:textId="0B9B05BA" w:rsidR="009A3AA7" w:rsidRPr="009A3AA7" w:rsidRDefault="009A3AA7" w:rsidP="009A3AA7">
            <w:pPr>
              <w:jc w:val="both"/>
              <w:rPr>
                <w:sz w:val="24"/>
                <w:szCs w:val="24"/>
              </w:rPr>
            </w:pPr>
            <w:r w:rsidRPr="009A3AA7">
              <w:rPr>
                <w:sz w:val="24"/>
                <w:szCs w:val="24"/>
              </w:rPr>
              <w:t>3.14</w:t>
            </w:r>
          </w:p>
        </w:tc>
        <w:tc>
          <w:tcPr>
            <w:tcW w:w="5670" w:type="dxa"/>
          </w:tcPr>
          <w:p w14:paraId="3DEDBBFD" w14:textId="70F61A8E" w:rsidR="009A3AA7" w:rsidRPr="009A3AA7" w:rsidRDefault="009A3AA7" w:rsidP="009A3AA7">
            <w:pPr>
              <w:jc w:val="both"/>
              <w:rPr>
                <w:sz w:val="24"/>
                <w:szCs w:val="24"/>
              </w:rPr>
            </w:pPr>
            <w:r w:rsidRPr="009A3AA7">
              <w:rPr>
                <w:sz w:val="24"/>
                <w:szCs w:val="24"/>
              </w:rPr>
              <w:t>Э</w:t>
            </w:r>
            <w:r w:rsidRPr="009A3AA7">
              <w:rPr>
                <w:sz w:val="24"/>
                <w:szCs w:val="24"/>
                <w:lang w:val="kk-KZ"/>
              </w:rPr>
              <w:t>СА</w:t>
            </w:r>
            <w:r w:rsidRPr="009A3AA7">
              <w:rPr>
                <w:sz w:val="24"/>
                <w:szCs w:val="24"/>
              </w:rPr>
              <w:t>-да тапсырыс берушіге жеткізу мекенжайлары бар жоспарлардың тармақтарына байланған, оған кіретін тауарлардың тізбесі, сондай-ақ қорытындылардың алдын ала хаттамасы мен қорытындылар хаттамасы бар тапсырыстың егжей-тегжейлі карточкасын көруге мүмкіндік беретін функционал іске асырылуға тиіс.</w:t>
            </w:r>
          </w:p>
        </w:tc>
        <w:tc>
          <w:tcPr>
            <w:tcW w:w="3260" w:type="dxa"/>
          </w:tcPr>
          <w:p w14:paraId="6451AA35" w14:textId="44E48AB7" w:rsidR="009A3AA7" w:rsidRPr="009A3AA7" w:rsidRDefault="009A3AA7" w:rsidP="009A3AA7">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9A3AA7" w:rsidRPr="009A3AA7" w14:paraId="08B767FD" w14:textId="77777777">
        <w:tc>
          <w:tcPr>
            <w:tcW w:w="704" w:type="dxa"/>
          </w:tcPr>
          <w:p w14:paraId="4D5799F3" w14:textId="476804A7" w:rsidR="009A3AA7" w:rsidRPr="009A3AA7" w:rsidRDefault="009A3AA7" w:rsidP="009A3AA7">
            <w:pPr>
              <w:jc w:val="both"/>
              <w:rPr>
                <w:sz w:val="24"/>
                <w:szCs w:val="24"/>
              </w:rPr>
            </w:pPr>
            <w:r w:rsidRPr="009A3AA7">
              <w:rPr>
                <w:sz w:val="24"/>
                <w:szCs w:val="24"/>
              </w:rPr>
              <w:t>3.15</w:t>
            </w:r>
          </w:p>
        </w:tc>
        <w:tc>
          <w:tcPr>
            <w:tcW w:w="5670" w:type="dxa"/>
          </w:tcPr>
          <w:p w14:paraId="34B9CB08" w14:textId="68332D0A" w:rsidR="009A3AA7" w:rsidRPr="009A3AA7" w:rsidRDefault="009A3AA7" w:rsidP="009A3AA7">
            <w:pPr>
              <w:jc w:val="both"/>
              <w:rPr>
                <w:sz w:val="24"/>
                <w:szCs w:val="24"/>
              </w:rPr>
            </w:pPr>
            <w:r w:rsidRPr="009A3AA7">
              <w:rPr>
                <w:sz w:val="24"/>
                <w:szCs w:val="24"/>
              </w:rPr>
              <w:t>Э</w:t>
            </w:r>
            <w:r w:rsidRPr="009A3AA7">
              <w:rPr>
                <w:sz w:val="24"/>
                <w:szCs w:val="24"/>
                <w:lang w:val="kk-KZ"/>
              </w:rPr>
              <w:t>СА</w:t>
            </w:r>
            <w:r w:rsidRPr="009A3AA7">
              <w:rPr>
                <w:sz w:val="24"/>
                <w:szCs w:val="24"/>
              </w:rPr>
              <w:t>-</w:t>
            </w:r>
            <w:r w:rsidRPr="009A3AA7">
              <w:rPr>
                <w:sz w:val="24"/>
                <w:szCs w:val="24"/>
                <w:lang w:val="kk-KZ"/>
              </w:rPr>
              <w:t>да</w:t>
            </w:r>
            <w:r w:rsidRPr="009A3AA7">
              <w:rPr>
                <w:sz w:val="24"/>
                <w:szCs w:val="24"/>
              </w:rPr>
              <w:t xml:space="preserve"> тапсырыс берушіге Э</w:t>
            </w:r>
            <w:r w:rsidRPr="009A3AA7">
              <w:rPr>
                <w:sz w:val="24"/>
                <w:szCs w:val="24"/>
                <w:lang w:val="kk-KZ"/>
              </w:rPr>
              <w:t>Д</w:t>
            </w:r>
            <w:r w:rsidRPr="009A3AA7">
              <w:rPr>
                <w:sz w:val="24"/>
                <w:szCs w:val="24"/>
              </w:rPr>
              <w:t xml:space="preserve"> қалыптастырған алдын ала тапсырыстардың тізімін көруге мүмкіндік беретін функционал іске асырылуы тиіс.</w:t>
            </w:r>
          </w:p>
        </w:tc>
        <w:tc>
          <w:tcPr>
            <w:tcW w:w="3260" w:type="dxa"/>
          </w:tcPr>
          <w:p w14:paraId="56AEBDE2" w14:textId="0523BAEE" w:rsidR="009A3AA7" w:rsidRPr="009A3AA7" w:rsidRDefault="009A3AA7" w:rsidP="009A3AA7">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9A3AA7" w:rsidRPr="009A3AA7" w14:paraId="306D4886" w14:textId="77777777">
        <w:tc>
          <w:tcPr>
            <w:tcW w:w="704" w:type="dxa"/>
          </w:tcPr>
          <w:p w14:paraId="7755F8BD" w14:textId="716272A2" w:rsidR="009A3AA7" w:rsidRPr="009A3AA7" w:rsidRDefault="009A3AA7" w:rsidP="009A3AA7">
            <w:pPr>
              <w:jc w:val="both"/>
              <w:rPr>
                <w:sz w:val="24"/>
                <w:szCs w:val="24"/>
              </w:rPr>
            </w:pPr>
            <w:r w:rsidRPr="009A3AA7">
              <w:rPr>
                <w:sz w:val="24"/>
                <w:szCs w:val="24"/>
              </w:rPr>
              <w:t>3.16</w:t>
            </w:r>
          </w:p>
        </w:tc>
        <w:tc>
          <w:tcPr>
            <w:tcW w:w="5670" w:type="dxa"/>
          </w:tcPr>
          <w:p w14:paraId="38345429" w14:textId="0B4BB9C2" w:rsidR="009A3AA7" w:rsidRPr="009A3AA7" w:rsidRDefault="009A3AA7" w:rsidP="009A3AA7">
            <w:pPr>
              <w:jc w:val="both"/>
              <w:rPr>
                <w:sz w:val="24"/>
                <w:szCs w:val="24"/>
              </w:rPr>
            </w:pPr>
            <w:r w:rsidRPr="009A3AA7">
              <w:rPr>
                <w:sz w:val="24"/>
                <w:szCs w:val="24"/>
              </w:rPr>
              <w:t>Э</w:t>
            </w:r>
            <w:r w:rsidRPr="009A3AA7">
              <w:rPr>
                <w:sz w:val="24"/>
                <w:szCs w:val="24"/>
                <w:lang w:val="kk-KZ"/>
              </w:rPr>
              <w:t>СА</w:t>
            </w:r>
            <w:r w:rsidRPr="009A3AA7">
              <w:rPr>
                <w:sz w:val="24"/>
                <w:szCs w:val="24"/>
              </w:rPr>
              <w:t>-да тапсырыс берушіге жеткізу мекенжайлары бар жоспарлардың тармақтарына байланған, оған кіретін тауарлардың тізбесімен алдын ала тапсырысты көруге мүмкіндік беретін функционал іске асырылуы тиіс.</w:t>
            </w:r>
          </w:p>
        </w:tc>
        <w:tc>
          <w:tcPr>
            <w:tcW w:w="3260" w:type="dxa"/>
          </w:tcPr>
          <w:p w14:paraId="4A8D7924" w14:textId="3037789F" w:rsidR="009A3AA7" w:rsidRPr="009A3AA7" w:rsidRDefault="009A3AA7" w:rsidP="009A3AA7">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9A3AA7" w:rsidRPr="009A3AA7" w14:paraId="228A9532" w14:textId="77777777">
        <w:tc>
          <w:tcPr>
            <w:tcW w:w="704" w:type="dxa"/>
          </w:tcPr>
          <w:p w14:paraId="6DFA548D" w14:textId="41BEC1A9" w:rsidR="009A3AA7" w:rsidRPr="009A3AA7" w:rsidRDefault="009A3AA7" w:rsidP="009A3AA7">
            <w:pPr>
              <w:jc w:val="both"/>
              <w:rPr>
                <w:sz w:val="24"/>
                <w:szCs w:val="24"/>
              </w:rPr>
            </w:pPr>
            <w:r w:rsidRPr="009A3AA7">
              <w:rPr>
                <w:sz w:val="24"/>
                <w:szCs w:val="24"/>
              </w:rPr>
              <w:t>3.17</w:t>
            </w:r>
          </w:p>
        </w:tc>
        <w:tc>
          <w:tcPr>
            <w:tcW w:w="5670" w:type="dxa"/>
          </w:tcPr>
          <w:p w14:paraId="76E25C1E" w14:textId="77777777" w:rsidR="009A3AA7" w:rsidRPr="009A3AA7" w:rsidRDefault="009A3AA7" w:rsidP="009A3AA7">
            <w:pPr>
              <w:pStyle w:val="a9"/>
              <w:jc w:val="both"/>
            </w:pPr>
            <w:r w:rsidRPr="009A3AA7">
              <w:t xml:space="preserve">Келесі шарттар бойынша тауарлар мен жоспар тармақтарын бір тапсырысқа біріктіру мүмкін емес: </w:t>
            </w:r>
          </w:p>
          <w:p w14:paraId="22A7194C" w14:textId="77777777" w:rsidR="009A3AA7" w:rsidRPr="009A3AA7" w:rsidRDefault="009A3AA7" w:rsidP="009A3AA7">
            <w:pPr>
              <w:pStyle w:val="a9"/>
              <w:jc w:val="both"/>
            </w:pPr>
            <w:r w:rsidRPr="009A3AA7">
              <w:t>1. Егер қаржы жылы жоспардың тармақтары бойынша өзгеше болса;</w:t>
            </w:r>
          </w:p>
          <w:p w14:paraId="7F8248C7" w14:textId="64F1086F" w:rsidR="009A3AA7" w:rsidRPr="009A3AA7" w:rsidRDefault="009A3AA7" w:rsidP="009A3AA7">
            <w:pPr>
              <w:pStyle w:val="a9"/>
              <w:jc w:val="both"/>
            </w:pPr>
            <w:r w:rsidRPr="009A3AA7">
              <w:t>2. Егер жоспар тармақтарында сатып алу түрі (бастапқы, қайталама)</w:t>
            </w:r>
            <w:r w:rsidRPr="009A3AA7">
              <w:rPr>
                <w:lang w:val="kk-KZ"/>
              </w:rPr>
              <w:t xml:space="preserve"> </w:t>
            </w:r>
            <w:r w:rsidRPr="009A3AA7">
              <w:t>өзгеше болса;</w:t>
            </w:r>
          </w:p>
          <w:p w14:paraId="442F0822" w14:textId="2D97E33D" w:rsidR="009A3AA7" w:rsidRPr="009A3AA7" w:rsidRDefault="009A3AA7" w:rsidP="009A3AA7">
            <w:pPr>
              <w:pStyle w:val="a9"/>
              <w:jc w:val="both"/>
            </w:pPr>
            <w:r w:rsidRPr="009A3AA7">
              <w:t xml:space="preserve">3. Егер жоспар тармақтарында </w:t>
            </w:r>
            <w:r w:rsidRPr="009A3AA7">
              <w:rPr>
                <w:lang w:val="kk-KZ"/>
              </w:rPr>
              <w:t>«</w:t>
            </w:r>
            <w:r w:rsidRPr="009A3AA7">
              <w:t>бастапқы</w:t>
            </w:r>
            <w:r w:rsidRPr="009A3AA7">
              <w:rPr>
                <w:lang w:val="kk-KZ"/>
              </w:rPr>
              <w:t>»</w:t>
            </w:r>
            <w:r w:rsidRPr="009A3AA7">
              <w:t xml:space="preserve"> сатып алу түрі көрсетілсе және олардың кейбіреулерінде «</w:t>
            </w:r>
            <w:r w:rsidRPr="009A3AA7">
              <w:rPr>
                <w:lang w:val="kk-KZ"/>
              </w:rPr>
              <w:t>Мүгедектердің қоғамдық бірлестігі</w:t>
            </w:r>
            <w:r w:rsidRPr="009A3AA7">
              <w:t xml:space="preserve">» белгісі болса, </w:t>
            </w:r>
            <w:r w:rsidRPr="009A3AA7">
              <w:lastRenderedPageBreak/>
              <w:t>оларды жоспардың әдеттегі тармақтарымен осы белгісіз біріктіруге болмайды;</w:t>
            </w:r>
          </w:p>
          <w:p w14:paraId="5B57D458" w14:textId="77777777" w:rsidR="009A3AA7" w:rsidRPr="009A3AA7" w:rsidRDefault="009A3AA7" w:rsidP="009A3AA7">
            <w:pPr>
              <w:pStyle w:val="a9"/>
              <w:jc w:val="both"/>
            </w:pPr>
            <w:r w:rsidRPr="009A3AA7">
              <w:t>4. Егер таңдалған тауарлардың ҚҚС пайызы әртүрлі болса;</w:t>
            </w:r>
          </w:p>
          <w:p w14:paraId="378A91A5" w14:textId="537A258F" w:rsidR="009A3AA7" w:rsidRPr="009A3AA7" w:rsidRDefault="009A3AA7" w:rsidP="009A3AA7">
            <w:pPr>
              <w:pStyle w:val="a9"/>
              <w:jc w:val="both"/>
            </w:pPr>
            <w:r w:rsidRPr="009A3AA7">
              <w:t>5. Егер жоспар пункттерін жеткізу орындары үшін дистрибьюторлардан шектеулер қолданылса, оларды мұндай шектеулерсіз тауарлармен, сондай-ақ әртүрлі дистрибьюторлардың тауарларымен біріктіруге болмайды.</w:t>
            </w:r>
          </w:p>
        </w:tc>
        <w:tc>
          <w:tcPr>
            <w:tcW w:w="3260" w:type="dxa"/>
          </w:tcPr>
          <w:p w14:paraId="5A023A7C" w14:textId="246B27F0" w:rsidR="009A3AA7" w:rsidRPr="009A3AA7" w:rsidRDefault="009A3AA7" w:rsidP="009A3AA7">
            <w:pPr>
              <w:jc w:val="both"/>
              <w:rPr>
                <w:i/>
                <w:sz w:val="24"/>
                <w:szCs w:val="24"/>
              </w:rPr>
            </w:pPr>
            <w:r w:rsidRPr="009A3AA7">
              <w:rPr>
                <w:i/>
                <w:sz w:val="24"/>
                <w:szCs w:val="24"/>
                <w:lang w:val="kk-KZ"/>
              </w:rPr>
              <w:lastRenderedPageBreak/>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C33B6" w:rsidRPr="009A3AA7" w14:paraId="7E624182" w14:textId="77777777">
        <w:tc>
          <w:tcPr>
            <w:tcW w:w="704" w:type="dxa"/>
          </w:tcPr>
          <w:p w14:paraId="00000116" w14:textId="77777777" w:rsidR="006C33B6" w:rsidRPr="009A3AA7" w:rsidRDefault="006C33B6" w:rsidP="006C33B6">
            <w:pPr>
              <w:jc w:val="both"/>
              <w:rPr>
                <w:b/>
                <w:sz w:val="24"/>
                <w:szCs w:val="24"/>
              </w:rPr>
            </w:pPr>
            <w:r w:rsidRPr="009A3AA7">
              <w:rPr>
                <w:b/>
                <w:sz w:val="24"/>
                <w:szCs w:val="24"/>
              </w:rPr>
              <w:lastRenderedPageBreak/>
              <w:t>4.</w:t>
            </w:r>
          </w:p>
        </w:tc>
        <w:tc>
          <w:tcPr>
            <w:tcW w:w="8930" w:type="dxa"/>
            <w:gridSpan w:val="2"/>
          </w:tcPr>
          <w:p w14:paraId="00000117" w14:textId="5E93E2CB" w:rsidR="006C33B6" w:rsidRPr="009A3AA7" w:rsidRDefault="00FB71E2" w:rsidP="006C33B6">
            <w:pPr>
              <w:jc w:val="both"/>
              <w:rPr>
                <w:b/>
                <w:sz w:val="24"/>
                <w:szCs w:val="24"/>
              </w:rPr>
            </w:pPr>
            <w:r w:rsidRPr="009A3AA7">
              <w:rPr>
                <w:b/>
                <w:sz w:val="24"/>
                <w:szCs w:val="24"/>
              </w:rPr>
              <w:t>Әлеуетті Өнім берушінің функционалдығына қойылатын талаптар</w:t>
            </w:r>
          </w:p>
        </w:tc>
      </w:tr>
      <w:tr w:rsidR="006C33B6" w:rsidRPr="009A3AA7" w14:paraId="1A780387" w14:textId="77777777">
        <w:tc>
          <w:tcPr>
            <w:tcW w:w="704" w:type="dxa"/>
          </w:tcPr>
          <w:p w14:paraId="00000119" w14:textId="77777777" w:rsidR="006C33B6" w:rsidRPr="009A3AA7" w:rsidRDefault="006C33B6" w:rsidP="006C33B6">
            <w:pPr>
              <w:jc w:val="both"/>
              <w:rPr>
                <w:sz w:val="24"/>
                <w:szCs w:val="24"/>
              </w:rPr>
            </w:pPr>
            <w:r w:rsidRPr="009A3AA7">
              <w:rPr>
                <w:sz w:val="24"/>
                <w:szCs w:val="24"/>
              </w:rPr>
              <w:t>4.1</w:t>
            </w:r>
          </w:p>
        </w:tc>
        <w:tc>
          <w:tcPr>
            <w:tcW w:w="5670" w:type="dxa"/>
          </w:tcPr>
          <w:p w14:paraId="0000011A" w14:textId="19414182" w:rsidR="006C33B6" w:rsidRPr="009A3AA7" w:rsidRDefault="00FB71E2" w:rsidP="00FB71E2">
            <w:pPr>
              <w:jc w:val="both"/>
              <w:rPr>
                <w:sz w:val="24"/>
                <w:szCs w:val="24"/>
              </w:rPr>
            </w:pPr>
            <w:r w:rsidRPr="009A3AA7">
              <w:rPr>
                <w:sz w:val="24"/>
                <w:szCs w:val="24"/>
              </w:rPr>
              <w:t>Э</w:t>
            </w:r>
            <w:r w:rsidRPr="009A3AA7">
              <w:rPr>
                <w:sz w:val="24"/>
                <w:szCs w:val="24"/>
                <w:lang w:val="kk-KZ"/>
              </w:rPr>
              <w:t xml:space="preserve">СА </w:t>
            </w:r>
            <w:r w:rsidRPr="009A3AA7">
              <w:rPr>
                <w:sz w:val="24"/>
                <w:szCs w:val="24"/>
              </w:rPr>
              <w:t>Мемлекеттік сатып алуды жүзеге асыру қағидаларында айқындалған мерзімде тапсырысты растау не қабылдамау мүмкіндігімен келіп түскен тапсырыс туралы әлеуетті өнім берушіге хабарлама жіберуге тиіс.</w:t>
            </w:r>
          </w:p>
        </w:tc>
        <w:tc>
          <w:tcPr>
            <w:tcW w:w="3260" w:type="dxa"/>
          </w:tcPr>
          <w:p w14:paraId="0000011B" w14:textId="4D9555CD" w:rsidR="006C33B6" w:rsidRPr="009A3AA7" w:rsidRDefault="00FF05B4" w:rsidP="006C33B6">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C33B6" w:rsidRPr="009A3AA7" w14:paraId="092C09B8" w14:textId="77777777">
        <w:tc>
          <w:tcPr>
            <w:tcW w:w="704" w:type="dxa"/>
          </w:tcPr>
          <w:p w14:paraId="0000011C" w14:textId="77777777" w:rsidR="006C33B6" w:rsidRPr="009A3AA7" w:rsidRDefault="006C33B6" w:rsidP="006C33B6">
            <w:pPr>
              <w:jc w:val="both"/>
              <w:rPr>
                <w:sz w:val="24"/>
                <w:szCs w:val="24"/>
              </w:rPr>
            </w:pPr>
            <w:r w:rsidRPr="009A3AA7">
              <w:rPr>
                <w:sz w:val="24"/>
                <w:szCs w:val="24"/>
              </w:rPr>
              <w:t>4.2</w:t>
            </w:r>
          </w:p>
        </w:tc>
        <w:tc>
          <w:tcPr>
            <w:tcW w:w="5670" w:type="dxa"/>
          </w:tcPr>
          <w:p w14:paraId="0000011D" w14:textId="1AE66ADE" w:rsidR="006C33B6" w:rsidRPr="009A3AA7" w:rsidRDefault="00FB71E2" w:rsidP="00FB71E2">
            <w:pPr>
              <w:jc w:val="both"/>
              <w:rPr>
                <w:sz w:val="24"/>
                <w:szCs w:val="24"/>
              </w:rPr>
            </w:pPr>
            <w:r w:rsidRPr="009A3AA7">
              <w:rPr>
                <w:sz w:val="24"/>
                <w:szCs w:val="24"/>
              </w:rPr>
              <w:t>Тапсырысты әлеуетті өнім беруші растаған кезде Э</w:t>
            </w:r>
            <w:r w:rsidRPr="009A3AA7">
              <w:rPr>
                <w:sz w:val="24"/>
                <w:szCs w:val="24"/>
                <w:lang w:val="kk-KZ"/>
              </w:rPr>
              <w:t>СА</w:t>
            </w:r>
            <w:r w:rsidRPr="009A3AA7">
              <w:rPr>
                <w:sz w:val="24"/>
                <w:szCs w:val="24"/>
              </w:rPr>
              <w:t xml:space="preserve"> қорытындылар хаттамасын қалыптастыру үшін деректерді электрондық дүкенге беруі тиіс.</w:t>
            </w:r>
          </w:p>
        </w:tc>
        <w:tc>
          <w:tcPr>
            <w:tcW w:w="3260" w:type="dxa"/>
          </w:tcPr>
          <w:p w14:paraId="0000011E" w14:textId="20F5BB16" w:rsidR="006C33B6" w:rsidRPr="009A3AA7" w:rsidRDefault="00FF05B4" w:rsidP="006C33B6">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D44A24" w:rsidRPr="009A3AA7" w14:paraId="5713805F" w14:textId="77777777">
        <w:tc>
          <w:tcPr>
            <w:tcW w:w="704" w:type="dxa"/>
          </w:tcPr>
          <w:p w14:paraId="51D7F29A" w14:textId="3844B3B3" w:rsidR="00D44A24" w:rsidRPr="009A3AA7" w:rsidRDefault="00D44A24" w:rsidP="006C33B6">
            <w:pPr>
              <w:jc w:val="both"/>
              <w:rPr>
                <w:sz w:val="24"/>
                <w:szCs w:val="24"/>
              </w:rPr>
            </w:pPr>
            <w:r w:rsidRPr="009A3AA7">
              <w:rPr>
                <w:sz w:val="24"/>
                <w:szCs w:val="24"/>
              </w:rPr>
              <w:t>4.3</w:t>
            </w:r>
          </w:p>
        </w:tc>
        <w:tc>
          <w:tcPr>
            <w:tcW w:w="5670" w:type="dxa"/>
          </w:tcPr>
          <w:p w14:paraId="6482EB30" w14:textId="68D81832" w:rsidR="00D44A24" w:rsidRPr="009A3AA7" w:rsidRDefault="002A2F46" w:rsidP="002A2F46">
            <w:pPr>
              <w:jc w:val="both"/>
              <w:rPr>
                <w:sz w:val="24"/>
                <w:szCs w:val="24"/>
              </w:rPr>
            </w:pPr>
            <w:r w:rsidRPr="009A3AA7">
              <w:rPr>
                <w:sz w:val="24"/>
                <w:szCs w:val="24"/>
              </w:rPr>
              <w:t>Әлеуетті өнім беруші Тапсырысты қабылдамаған жағдайда, Э</w:t>
            </w:r>
            <w:r w:rsidRPr="009A3AA7">
              <w:rPr>
                <w:sz w:val="24"/>
                <w:szCs w:val="24"/>
                <w:lang w:val="kk-KZ"/>
              </w:rPr>
              <w:t>СА</w:t>
            </w:r>
            <w:r w:rsidRPr="009A3AA7">
              <w:rPr>
                <w:sz w:val="24"/>
                <w:szCs w:val="24"/>
              </w:rPr>
              <w:t xml:space="preserve"> ауытқу себебін көрсете отырып, ауытқу туралы ақпаратты электрондық дүкенге беруі тиіс.</w:t>
            </w:r>
          </w:p>
        </w:tc>
        <w:tc>
          <w:tcPr>
            <w:tcW w:w="3260" w:type="dxa"/>
          </w:tcPr>
          <w:p w14:paraId="0D858A33" w14:textId="2AB0E868" w:rsidR="00D44A24" w:rsidRPr="009A3AA7" w:rsidRDefault="00FF05B4" w:rsidP="006C33B6">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C33B6" w:rsidRPr="009A3AA7" w14:paraId="797D89BE" w14:textId="77777777">
        <w:tc>
          <w:tcPr>
            <w:tcW w:w="704" w:type="dxa"/>
          </w:tcPr>
          <w:p w14:paraId="0000011F" w14:textId="7C4560F2" w:rsidR="006C33B6" w:rsidRPr="009A3AA7" w:rsidRDefault="00D44A24" w:rsidP="006C33B6">
            <w:pPr>
              <w:jc w:val="both"/>
              <w:rPr>
                <w:sz w:val="24"/>
                <w:szCs w:val="24"/>
              </w:rPr>
            </w:pPr>
            <w:r w:rsidRPr="009A3AA7">
              <w:rPr>
                <w:sz w:val="24"/>
                <w:szCs w:val="24"/>
              </w:rPr>
              <w:t>4.4</w:t>
            </w:r>
          </w:p>
        </w:tc>
        <w:tc>
          <w:tcPr>
            <w:tcW w:w="5670" w:type="dxa"/>
          </w:tcPr>
          <w:p w14:paraId="00000120" w14:textId="577B0991" w:rsidR="006C33B6" w:rsidRPr="009A3AA7" w:rsidRDefault="002A2F46" w:rsidP="002A2F46">
            <w:pPr>
              <w:jc w:val="both"/>
              <w:rPr>
                <w:sz w:val="24"/>
                <w:szCs w:val="24"/>
              </w:rPr>
            </w:pPr>
            <w:r w:rsidRPr="009A3AA7">
              <w:rPr>
                <w:sz w:val="24"/>
                <w:szCs w:val="24"/>
              </w:rPr>
              <w:t>Э</w:t>
            </w:r>
            <w:r w:rsidRPr="009A3AA7">
              <w:rPr>
                <w:sz w:val="24"/>
                <w:szCs w:val="24"/>
                <w:lang w:val="kk-KZ"/>
              </w:rPr>
              <w:t>СА</w:t>
            </w:r>
            <w:r w:rsidRPr="009A3AA7">
              <w:rPr>
                <w:sz w:val="24"/>
                <w:szCs w:val="24"/>
              </w:rPr>
              <w:t xml:space="preserve"> жеткізуді, жеткізудің қосымша шарттарын, сондай-ақ әрбір баға ұсынысының жарияланған күні мен уақытын ескере отырып, тауардың құнын қамтитын әлеуетті өнім берушілердің баға ұсыныстарының тізімін қалыптастыруға және электрондық дүкенге беруге тиіс.</w:t>
            </w:r>
          </w:p>
        </w:tc>
        <w:tc>
          <w:tcPr>
            <w:tcW w:w="3260" w:type="dxa"/>
          </w:tcPr>
          <w:p w14:paraId="00000121" w14:textId="777ECB34" w:rsidR="006C33B6" w:rsidRPr="009A3AA7" w:rsidRDefault="00FF05B4" w:rsidP="006C33B6">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C33B6" w:rsidRPr="009A3AA7" w14:paraId="601A3D2D" w14:textId="77777777">
        <w:tc>
          <w:tcPr>
            <w:tcW w:w="704" w:type="dxa"/>
          </w:tcPr>
          <w:p w14:paraId="00000122" w14:textId="5C917F88" w:rsidR="006C33B6" w:rsidRPr="009A3AA7" w:rsidRDefault="00D44A24" w:rsidP="006C33B6">
            <w:pPr>
              <w:jc w:val="both"/>
              <w:rPr>
                <w:sz w:val="24"/>
                <w:szCs w:val="24"/>
              </w:rPr>
            </w:pPr>
            <w:r w:rsidRPr="009A3AA7">
              <w:rPr>
                <w:sz w:val="24"/>
                <w:szCs w:val="24"/>
              </w:rPr>
              <w:t>4.5</w:t>
            </w:r>
          </w:p>
        </w:tc>
        <w:tc>
          <w:tcPr>
            <w:tcW w:w="5670" w:type="dxa"/>
          </w:tcPr>
          <w:p w14:paraId="62C74EDA" w14:textId="16690B69" w:rsidR="002A2F46" w:rsidRPr="009A3AA7" w:rsidRDefault="002A2F46" w:rsidP="002A2F46">
            <w:pPr>
              <w:jc w:val="both"/>
              <w:rPr>
                <w:sz w:val="24"/>
                <w:szCs w:val="24"/>
              </w:rPr>
            </w:pPr>
            <w:r w:rsidRPr="009A3AA7">
              <w:rPr>
                <w:sz w:val="24"/>
                <w:szCs w:val="24"/>
              </w:rPr>
              <w:t>Э</w:t>
            </w:r>
            <w:r w:rsidRPr="009A3AA7">
              <w:rPr>
                <w:sz w:val="24"/>
                <w:szCs w:val="24"/>
                <w:lang w:val="kk-KZ"/>
              </w:rPr>
              <w:t>СА</w:t>
            </w:r>
            <w:r w:rsidRPr="009A3AA7">
              <w:rPr>
                <w:sz w:val="24"/>
                <w:szCs w:val="24"/>
              </w:rPr>
              <w:t xml:space="preserve"> сауда нүктелерін (</w:t>
            </w:r>
            <w:r w:rsidR="00A8129F" w:rsidRPr="009A3AA7">
              <w:rPr>
                <w:sz w:val="24"/>
                <w:szCs w:val="24"/>
                <w:lang w:val="kk-KZ"/>
              </w:rPr>
              <w:t>ӘАОЖ</w:t>
            </w:r>
            <w:r w:rsidRPr="009A3AA7">
              <w:rPr>
                <w:sz w:val="24"/>
                <w:szCs w:val="24"/>
              </w:rPr>
              <w:t xml:space="preserve"> кодтарын қолдана отырып), жеткізу тәсілдерін көрсете отырып, ЭКТ-дан тауарлар бойынша баға ұсыныстарын орналастыру үшін функционалға ие болуы тиіс:</w:t>
            </w:r>
          </w:p>
          <w:p w14:paraId="1328E54D" w14:textId="77777777" w:rsidR="002A2F46" w:rsidRPr="009A3AA7" w:rsidRDefault="002A2F46" w:rsidP="002A2F46">
            <w:pPr>
              <w:jc w:val="both"/>
              <w:rPr>
                <w:sz w:val="24"/>
                <w:szCs w:val="24"/>
              </w:rPr>
            </w:pPr>
            <w:r w:rsidRPr="009A3AA7">
              <w:rPr>
                <w:sz w:val="24"/>
                <w:szCs w:val="24"/>
              </w:rPr>
              <w:t>1) веб-нысанды толтыру;</w:t>
            </w:r>
          </w:p>
          <w:p w14:paraId="22F1883A" w14:textId="77777777" w:rsidR="002A2F46" w:rsidRPr="009A3AA7" w:rsidRDefault="002A2F46" w:rsidP="002A2F46">
            <w:pPr>
              <w:jc w:val="both"/>
              <w:rPr>
                <w:sz w:val="24"/>
                <w:szCs w:val="24"/>
              </w:rPr>
            </w:pPr>
            <w:r w:rsidRPr="009A3AA7">
              <w:rPr>
                <w:sz w:val="24"/>
                <w:szCs w:val="24"/>
              </w:rPr>
              <w:t xml:space="preserve">2) тауарлар бағасының тізімі бар файлды жүктеу; </w:t>
            </w:r>
          </w:p>
          <w:p w14:paraId="00000126" w14:textId="2703D6F7" w:rsidR="006C33B6" w:rsidRPr="009A3AA7" w:rsidRDefault="002A2F46" w:rsidP="00F4271D">
            <w:pPr>
              <w:numPr>
                <w:ilvl w:val="0"/>
                <w:numId w:val="5"/>
              </w:numPr>
              <w:pBdr>
                <w:top w:val="nil"/>
                <w:left w:val="nil"/>
                <w:bottom w:val="nil"/>
                <w:right w:val="nil"/>
                <w:between w:val="nil"/>
              </w:pBdr>
              <w:spacing w:after="160"/>
              <w:ind w:left="0"/>
              <w:jc w:val="both"/>
              <w:rPr>
                <w:color w:val="000000"/>
                <w:sz w:val="24"/>
                <w:szCs w:val="24"/>
              </w:rPr>
            </w:pPr>
            <w:r w:rsidRPr="009A3AA7">
              <w:rPr>
                <w:sz w:val="24"/>
                <w:szCs w:val="24"/>
              </w:rPr>
              <w:t>3) әлеуетті өнім берушінің есепке алу жүйесімен интеграциялау.</w:t>
            </w:r>
          </w:p>
        </w:tc>
        <w:tc>
          <w:tcPr>
            <w:tcW w:w="3260" w:type="dxa"/>
          </w:tcPr>
          <w:p w14:paraId="00000127" w14:textId="1BFF9AD7" w:rsidR="006C33B6" w:rsidRPr="009A3AA7" w:rsidRDefault="00FF05B4" w:rsidP="006C33B6">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DD52A0" w:rsidRPr="009A3AA7" w14:paraId="08A5BC5D" w14:textId="77777777">
        <w:tc>
          <w:tcPr>
            <w:tcW w:w="704" w:type="dxa"/>
          </w:tcPr>
          <w:p w14:paraId="36237087" w14:textId="69BECEC7" w:rsidR="00DD52A0" w:rsidRPr="009A3AA7" w:rsidRDefault="003516D8" w:rsidP="006C33B6">
            <w:pPr>
              <w:jc w:val="both"/>
              <w:rPr>
                <w:sz w:val="24"/>
                <w:szCs w:val="24"/>
              </w:rPr>
            </w:pPr>
            <w:r w:rsidRPr="009A3AA7">
              <w:rPr>
                <w:sz w:val="24"/>
                <w:szCs w:val="24"/>
              </w:rPr>
              <w:t>4.6</w:t>
            </w:r>
          </w:p>
        </w:tc>
        <w:tc>
          <w:tcPr>
            <w:tcW w:w="5670" w:type="dxa"/>
          </w:tcPr>
          <w:p w14:paraId="08A0B886" w14:textId="56BE0FF3" w:rsidR="00DD52A0" w:rsidRPr="009A3AA7" w:rsidRDefault="002A2F46" w:rsidP="002A2F46">
            <w:pPr>
              <w:jc w:val="both"/>
              <w:rPr>
                <w:sz w:val="24"/>
                <w:szCs w:val="24"/>
              </w:rPr>
            </w:pPr>
            <w:r w:rsidRPr="009A3AA7">
              <w:rPr>
                <w:sz w:val="24"/>
                <w:szCs w:val="24"/>
              </w:rPr>
              <w:t>Э</w:t>
            </w:r>
            <w:r w:rsidRPr="009A3AA7">
              <w:rPr>
                <w:sz w:val="24"/>
                <w:szCs w:val="24"/>
                <w:lang w:val="kk-KZ"/>
              </w:rPr>
              <w:t>СА</w:t>
            </w:r>
            <w:r w:rsidRPr="009A3AA7">
              <w:rPr>
                <w:sz w:val="24"/>
                <w:szCs w:val="24"/>
              </w:rPr>
              <w:t>-да отандық тауар өндірушінің белгісі бар Э</w:t>
            </w:r>
            <w:r w:rsidRPr="009A3AA7">
              <w:rPr>
                <w:sz w:val="24"/>
                <w:szCs w:val="24"/>
                <w:lang w:val="kk-KZ"/>
              </w:rPr>
              <w:t>ТК</w:t>
            </w:r>
            <w:r w:rsidRPr="009A3AA7">
              <w:rPr>
                <w:sz w:val="24"/>
                <w:szCs w:val="24"/>
              </w:rPr>
              <w:t>-дан тауарларға баға ұсыныстарын өндірушінің өзінен рұқсат алған әлеуетті өнім берушілерге ғана беруге мүмкіндік беретін функционал іске асырылуы тиіс.</w:t>
            </w:r>
          </w:p>
        </w:tc>
        <w:tc>
          <w:tcPr>
            <w:tcW w:w="3260" w:type="dxa"/>
          </w:tcPr>
          <w:p w14:paraId="18D3991D" w14:textId="6E6FFACF" w:rsidR="00DD52A0" w:rsidRPr="009A3AA7" w:rsidRDefault="00FF05B4" w:rsidP="006C33B6">
            <w:pPr>
              <w:jc w:val="both"/>
              <w:rPr>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B43D21" w:rsidRPr="009A3AA7" w14:paraId="22155D43" w14:textId="77777777">
        <w:tc>
          <w:tcPr>
            <w:tcW w:w="704" w:type="dxa"/>
          </w:tcPr>
          <w:p w14:paraId="5230C275" w14:textId="420D7F74" w:rsidR="00B43D21" w:rsidRPr="009A3AA7" w:rsidRDefault="00B43D21" w:rsidP="006C33B6">
            <w:pPr>
              <w:jc w:val="both"/>
              <w:rPr>
                <w:sz w:val="24"/>
                <w:szCs w:val="24"/>
              </w:rPr>
            </w:pPr>
            <w:r w:rsidRPr="009A3AA7">
              <w:rPr>
                <w:sz w:val="24"/>
                <w:szCs w:val="24"/>
              </w:rPr>
              <w:t>4.7</w:t>
            </w:r>
          </w:p>
        </w:tc>
        <w:tc>
          <w:tcPr>
            <w:tcW w:w="5670" w:type="dxa"/>
          </w:tcPr>
          <w:p w14:paraId="33A0D5FA" w14:textId="429FAE27" w:rsidR="00B43D21" w:rsidRPr="009A3AA7" w:rsidRDefault="002A2F46" w:rsidP="002A2F46">
            <w:pPr>
              <w:pStyle w:val="af0"/>
            </w:pPr>
            <w:r w:rsidRPr="009A3AA7">
              <w:t>Э</w:t>
            </w:r>
            <w:r w:rsidRPr="009A3AA7">
              <w:rPr>
                <w:lang w:val="kk-KZ"/>
              </w:rPr>
              <w:t>СА</w:t>
            </w:r>
            <w:r w:rsidRPr="009A3AA7">
              <w:t>-да отандыққа мүмкіндік беретін функционал іске асырылуы тиіс. тауар өндірушіге өзі өндіретін ect тауарлары үшін дилерлік желіні басқару.</w:t>
            </w:r>
          </w:p>
        </w:tc>
        <w:tc>
          <w:tcPr>
            <w:tcW w:w="3260" w:type="dxa"/>
          </w:tcPr>
          <w:p w14:paraId="3C3D98A2" w14:textId="0850AB1A" w:rsidR="00B43D21" w:rsidRPr="009A3AA7" w:rsidRDefault="00FF05B4" w:rsidP="006C33B6">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470A60" w:rsidRPr="009A3AA7" w14:paraId="46CF829F" w14:textId="77777777">
        <w:tc>
          <w:tcPr>
            <w:tcW w:w="704" w:type="dxa"/>
          </w:tcPr>
          <w:p w14:paraId="11469A63" w14:textId="77223CC2" w:rsidR="00470A60" w:rsidRPr="009A3AA7" w:rsidRDefault="003516D8" w:rsidP="006C33B6">
            <w:pPr>
              <w:jc w:val="both"/>
              <w:rPr>
                <w:sz w:val="24"/>
                <w:szCs w:val="24"/>
              </w:rPr>
            </w:pPr>
            <w:r w:rsidRPr="009A3AA7">
              <w:rPr>
                <w:sz w:val="24"/>
                <w:szCs w:val="24"/>
              </w:rPr>
              <w:t>4.</w:t>
            </w:r>
            <w:r w:rsidR="00B43D21" w:rsidRPr="009A3AA7">
              <w:rPr>
                <w:sz w:val="24"/>
                <w:szCs w:val="24"/>
              </w:rPr>
              <w:t>8</w:t>
            </w:r>
          </w:p>
        </w:tc>
        <w:tc>
          <w:tcPr>
            <w:tcW w:w="5670" w:type="dxa"/>
          </w:tcPr>
          <w:p w14:paraId="5C9D8F4C" w14:textId="1FD091FC" w:rsidR="00470A60" w:rsidRPr="009A3AA7" w:rsidRDefault="002A2F46" w:rsidP="002A2F46">
            <w:pPr>
              <w:jc w:val="both"/>
              <w:rPr>
                <w:sz w:val="24"/>
                <w:szCs w:val="24"/>
              </w:rPr>
            </w:pPr>
            <w:r w:rsidRPr="009A3AA7">
              <w:rPr>
                <w:sz w:val="24"/>
                <w:szCs w:val="24"/>
              </w:rPr>
              <w:t>E</w:t>
            </w:r>
            <w:r w:rsidRPr="009A3AA7">
              <w:rPr>
                <w:sz w:val="24"/>
                <w:szCs w:val="24"/>
                <w:lang w:val="kk-KZ"/>
              </w:rPr>
              <w:t>СА</w:t>
            </w:r>
            <w:r w:rsidRPr="009A3AA7">
              <w:rPr>
                <w:sz w:val="24"/>
                <w:szCs w:val="24"/>
              </w:rPr>
              <w:t xml:space="preserve"> тек осы дистрибьютордан немесе дилерден рұқсат алған әлеуетті жеткізушілерге ресми дистрибьютор немесе дилер бар </w:t>
            </w:r>
            <w:r w:rsidRPr="009A3AA7">
              <w:rPr>
                <w:sz w:val="24"/>
                <w:szCs w:val="24"/>
                <w:lang w:val="kk-KZ"/>
              </w:rPr>
              <w:t xml:space="preserve">ЭТК </w:t>
            </w:r>
            <w:r w:rsidRPr="009A3AA7">
              <w:rPr>
                <w:sz w:val="24"/>
                <w:szCs w:val="24"/>
              </w:rPr>
              <w:t>тауарларына баға ұсыныстарын беруге мүмкіндік беретін функционалдылыққа ие болуы керек.</w:t>
            </w:r>
          </w:p>
        </w:tc>
        <w:tc>
          <w:tcPr>
            <w:tcW w:w="3260" w:type="dxa"/>
          </w:tcPr>
          <w:p w14:paraId="238F2D74" w14:textId="09CEE74B" w:rsidR="00470A60" w:rsidRPr="009A3AA7" w:rsidRDefault="00FF05B4" w:rsidP="006C33B6">
            <w:pPr>
              <w:jc w:val="both"/>
              <w:rPr>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3516D8" w:rsidRPr="009A3AA7" w14:paraId="04988DEB" w14:textId="77777777">
        <w:tc>
          <w:tcPr>
            <w:tcW w:w="704" w:type="dxa"/>
          </w:tcPr>
          <w:p w14:paraId="35425A4A" w14:textId="348E2470" w:rsidR="003516D8" w:rsidRPr="009A3AA7" w:rsidRDefault="003516D8" w:rsidP="006C33B6">
            <w:pPr>
              <w:jc w:val="both"/>
              <w:rPr>
                <w:sz w:val="24"/>
                <w:szCs w:val="24"/>
              </w:rPr>
            </w:pPr>
            <w:r w:rsidRPr="009A3AA7">
              <w:rPr>
                <w:sz w:val="24"/>
                <w:szCs w:val="24"/>
              </w:rPr>
              <w:t>4.</w:t>
            </w:r>
            <w:r w:rsidR="00B43D21" w:rsidRPr="009A3AA7">
              <w:rPr>
                <w:sz w:val="24"/>
                <w:szCs w:val="24"/>
              </w:rPr>
              <w:t>9</w:t>
            </w:r>
          </w:p>
        </w:tc>
        <w:tc>
          <w:tcPr>
            <w:tcW w:w="5670" w:type="dxa"/>
          </w:tcPr>
          <w:p w14:paraId="4D8E905D" w14:textId="41E98DCD" w:rsidR="003516D8" w:rsidRPr="009A3AA7" w:rsidRDefault="002A2F46" w:rsidP="002A2F46">
            <w:pPr>
              <w:jc w:val="both"/>
              <w:rPr>
                <w:sz w:val="24"/>
                <w:szCs w:val="24"/>
              </w:rPr>
            </w:pPr>
            <w:r w:rsidRPr="009A3AA7">
              <w:rPr>
                <w:sz w:val="24"/>
                <w:szCs w:val="24"/>
                <w:lang w:val="kk-KZ"/>
              </w:rPr>
              <w:t>ЭСА</w:t>
            </w:r>
            <w:r w:rsidRPr="009A3AA7">
              <w:rPr>
                <w:sz w:val="24"/>
                <w:szCs w:val="24"/>
              </w:rPr>
              <w:t xml:space="preserve"> ресми дистрибьютор немесе дилер бар </w:t>
            </w:r>
            <w:r w:rsidRPr="009A3AA7">
              <w:rPr>
                <w:sz w:val="24"/>
                <w:szCs w:val="24"/>
                <w:lang w:val="kk-KZ"/>
              </w:rPr>
              <w:t xml:space="preserve">ЭТК </w:t>
            </w:r>
            <w:r w:rsidRPr="009A3AA7">
              <w:rPr>
                <w:sz w:val="24"/>
                <w:szCs w:val="24"/>
              </w:rPr>
              <w:t>тауарлары бойынша дилерлік желіні басқару функционалына ие болуы керек.</w:t>
            </w:r>
          </w:p>
        </w:tc>
        <w:tc>
          <w:tcPr>
            <w:tcW w:w="3260" w:type="dxa"/>
          </w:tcPr>
          <w:p w14:paraId="71452490" w14:textId="1A7B9697" w:rsidR="003516D8" w:rsidRPr="009A3AA7" w:rsidRDefault="00FF05B4" w:rsidP="006C33B6">
            <w:pPr>
              <w:jc w:val="both"/>
              <w:rPr>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BE47BC" w:rsidRPr="009A3AA7" w14:paraId="54DC5941" w14:textId="77777777">
        <w:tc>
          <w:tcPr>
            <w:tcW w:w="704" w:type="dxa"/>
          </w:tcPr>
          <w:p w14:paraId="20022041" w14:textId="4668D69B" w:rsidR="00BE47BC" w:rsidRPr="009A3AA7" w:rsidRDefault="003516D8" w:rsidP="006C33B6">
            <w:pPr>
              <w:jc w:val="both"/>
              <w:rPr>
                <w:sz w:val="24"/>
                <w:szCs w:val="24"/>
              </w:rPr>
            </w:pPr>
            <w:r w:rsidRPr="009A3AA7">
              <w:rPr>
                <w:sz w:val="24"/>
                <w:szCs w:val="24"/>
              </w:rPr>
              <w:lastRenderedPageBreak/>
              <w:t>4.</w:t>
            </w:r>
            <w:r w:rsidR="00E97345" w:rsidRPr="009A3AA7">
              <w:rPr>
                <w:sz w:val="24"/>
                <w:szCs w:val="24"/>
              </w:rPr>
              <w:t>10</w:t>
            </w:r>
          </w:p>
        </w:tc>
        <w:tc>
          <w:tcPr>
            <w:tcW w:w="5670" w:type="dxa"/>
          </w:tcPr>
          <w:p w14:paraId="0C9C282C" w14:textId="783E204B" w:rsidR="00BE47BC" w:rsidRPr="009A3AA7" w:rsidRDefault="002A2F46" w:rsidP="002A2F46">
            <w:pPr>
              <w:jc w:val="both"/>
              <w:rPr>
                <w:sz w:val="24"/>
                <w:szCs w:val="24"/>
              </w:rPr>
            </w:pPr>
            <w:r w:rsidRPr="009A3AA7">
              <w:rPr>
                <w:sz w:val="24"/>
                <w:szCs w:val="24"/>
              </w:rPr>
              <w:t>Э</w:t>
            </w:r>
            <w:r w:rsidRPr="009A3AA7">
              <w:rPr>
                <w:sz w:val="24"/>
                <w:szCs w:val="24"/>
                <w:lang w:val="kk-KZ"/>
              </w:rPr>
              <w:t>СА</w:t>
            </w:r>
            <w:r w:rsidRPr="009A3AA7">
              <w:rPr>
                <w:sz w:val="24"/>
                <w:szCs w:val="24"/>
              </w:rPr>
              <w:t>әлеуетті өнім берушінің тауарына баға ұсынысын жариялау күні мен уақытын секундтарға дейінгі дәлдікпен тіркеуге тиіс.</w:t>
            </w:r>
          </w:p>
        </w:tc>
        <w:tc>
          <w:tcPr>
            <w:tcW w:w="3260" w:type="dxa"/>
          </w:tcPr>
          <w:p w14:paraId="5DBDC932" w14:textId="5E45214D" w:rsidR="00BE47BC" w:rsidRPr="009A3AA7" w:rsidRDefault="00FF05B4" w:rsidP="006C33B6">
            <w:pPr>
              <w:jc w:val="both"/>
              <w:rPr>
                <w:i/>
                <w:sz w:val="24"/>
                <w:szCs w:val="24"/>
              </w:rPr>
            </w:pPr>
            <w:r w:rsidRPr="009A3AA7">
              <w:rPr>
                <w:i/>
                <w:sz w:val="24"/>
                <w:szCs w:val="24"/>
                <w:lang w:val="kk-KZ"/>
              </w:rPr>
              <w:t>ЭСА</w:t>
            </w:r>
            <w:r w:rsidRPr="009A3AA7">
              <w:rPr>
                <w:i/>
                <w:sz w:val="24"/>
                <w:szCs w:val="24"/>
              </w:rPr>
              <w:t xml:space="preserve"> функционалын көрсету</w:t>
            </w:r>
          </w:p>
        </w:tc>
      </w:tr>
      <w:tr w:rsidR="006C33B6" w:rsidRPr="009A3AA7" w14:paraId="69A9CAA0" w14:textId="77777777">
        <w:tc>
          <w:tcPr>
            <w:tcW w:w="704" w:type="dxa"/>
          </w:tcPr>
          <w:p w14:paraId="00000128" w14:textId="5A4A5A62" w:rsidR="006C33B6" w:rsidRPr="009A3AA7" w:rsidRDefault="003516D8" w:rsidP="006C33B6">
            <w:pPr>
              <w:jc w:val="both"/>
              <w:rPr>
                <w:sz w:val="24"/>
                <w:szCs w:val="24"/>
              </w:rPr>
            </w:pPr>
            <w:r w:rsidRPr="009A3AA7">
              <w:rPr>
                <w:sz w:val="24"/>
                <w:szCs w:val="24"/>
              </w:rPr>
              <w:t>4.1</w:t>
            </w:r>
            <w:r w:rsidR="00E97345" w:rsidRPr="009A3AA7">
              <w:rPr>
                <w:sz w:val="24"/>
                <w:szCs w:val="24"/>
              </w:rPr>
              <w:t>1</w:t>
            </w:r>
          </w:p>
        </w:tc>
        <w:tc>
          <w:tcPr>
            <w:tcW w:w="5670" w:type="dxa"/>
          </w:tcPr>
          <w:p w14:paraId="00000129" w14:textId="5ADFEFCB" w:rsidR="006C33B6" w:rsidRPr="009A3AA7" w:rsidRDefault="002A2F46" w:rsidP="002A2F46">
            <w:pPr>
              <w:jc w:val="both"/>
              <w:rPr>
                <w:sz w:val="24"/>
                <w:szCs w:val="24"/>
              </w:rPr>
            </w:pPr>
            <w:r w:rsidRPr="009A3AA7">
              <w:rPr>
                <w:sz w:val="24"/>
                <w:szCs w:val="24"/>
              </w:rPr>
              <w:t>Э</w:t>
            </w:r>
            <w:r w:rsidRPr="009A3AA7">
              <w:rPr>
                <w:sz w:val="24"/>
                <w:szCs w:val="24"/>
                <w:lang w:val="kk-KZ"/>
              </w:rPr>
              <w:t>СА</w:t>
            </w:r>
            <w:r w:rsidRPr="009A3AA7">
              <w:rPr>
                <w:sz w:val="24"/>
                <w:szCs w:val="24"/>
              </w:rPr>
              <w:t xml:space="preserve"> </w:t>
            </w:r>
            <w:r w:rsidRPr="009A3AA7">
              <w:rPr>
                <w:sz w:val="24"/>
                <w:szCs w:val="24"/>
                <w:lang w:val="kk-KZ"/>
              </w:rPr>
              <w:t>м</w:t>
            </w:r>
            <w:r w:rsidRPr="009A3AA7">
              <w:rPr>
                <w:sz w:val="24"/>
                <w:szCs w:val="24"/>
              </w:rPr>
              <w:t>емлекеттік сатып алудың әлеуетті жеткізушілеріне жаңа тапсырыстың түскені туралы push-хабарламаларды немесе SMS-хабарламаларды жіберу функционалына ие болуға тиіс.</w:t>
            </w:r>
          </w:p>
        </w:tc>
        <w:tc>
          <w:tcPr>
            <w:tcW w:w="3260" w:type="dxa"/>
          </w:tcPr>
          <w:p w14:paraId="0000012A" w14:textId="5A6A6EC6" w:rsidR="006C33B6" w:rsidRPr="009A3AA7" w:rsidRDefault="00FF05B4" w:rsidP="006C33B6">
            <w:pPr>
              <w:jc w:val="both"/>
              <w:rPr>
                <w:i/>
                <w:sz w:val="24"/>
                <w:szCs w:val="24"/>
              </w:rPr>
            </w:pPr>
            <w:r w:rsidRPr="009A3AA7">
              <w:rPr>
                <w:i/>
                <w:sz w:val="24"/>
                <w:szCs w:val="24"/>
                <w:lang w:val="kk-KZ"/>
              </w:rPr>
              <w:t>ЭСА</w:t>
            </w:r>
            <w:r w:rsidRPr="009A3AA7">
              <w:rPr>
                <w:i/>
                <w:sz w:val="24"/>
                <w:szCs w:val="24"/>
              </w:rPr>
              <w:t xml:space="preserve"> функционалын көрсету</w:t>
            </w:r>
          </w:p>
        </w:tc>
      </w:tr>
      <w:tr w:rsidR="006C33B6" w:rsidRPr="009A3AA7" w14:paraId="31CF4FD1" w14:textId="77777777">
        <w:tc>
          <w:tcPr>
            <w:tcW w:w="704" w:type="dxa"/>
          </w:tcPr>
          <w:p w14:paraId="0000012B" w14:textId="581763AD" w:rsidR="006C33B6" w:rsidRPr="009A3AA7" w:rsidRDefault="003516D8" w:rsidP="006C33B6">
            <w:pPr>
              <w:jc w:val="both"/>
              <w:rPr>
                <w:sz w:val="24"/>
                <w:szCs w:val="24"/>
              </w:rPr>
            </w:pPr>
            <w:r w:rsidRPr="009A3AA7">
              <w:rPr>
                <w:sz w:val="24"/>
                <w:szCs w:val="24"/>
              </w:rPr>
              <w:t>4.1</w:t>
            </w:r>
            <w:r w:rsidR="00E97345" w:rsidRPr="009A3AA7">
              <w:rPr>
                <w:sz w:val="24"/>
                <w:szCs w:val="24"/>
              </w:rPr>
              <w:t>2</w:t>
            </w:r>
          </w:p>
        </w:tc>
        <w:tc>
          <w:tcPr>
            <w:tcW w:w="5670" w:type="dxa"/>
          </w:tcPr>
          <w:p w14:paraId="0000012C" w14:textId="52C68B0C" w:rsidR="006C33B6" w:rsidRPr="009A3AA7" w:rsidRDefault="002A2F46" w:rsidP="006C33B6">
            <w:pPr>
              <w:jc w:val="both"/>
              <w:rPr>
                <w:sz w:val="24"/>
                <w:szCs w:val="24"/>
              </w:rPr>
            </w:pPr>
            <w:r w:rsidRPr="009A3AA7">
              <w:rPr>
                <w:sz w:val="24"/>
                <w:szCs w:val="24"/>
                <w:lang w:val="kk-KZ"/>
              </w:rPr>
              <w:t xml:space="preserve">ЭСА </w:t>
            </w:r>
            <w:r w:rsidRPr="009A3AA7">
              <w:rPr>
                <w:sz w:val="24"/>
                <w:szCs w:val="24"/>
              </w:rPr>
              <w:t>тапсырыстар тізімін қарау және келіп түскен тапсырыстарды растау/қабылдамау функциясына ие болуы керек.</w:t>
            </w:r>
          </w:p>
        </w:tc>
        <w:tc>
          <w:tcPr>
            <w:tcW w:w="3260" w:type="dxa"/>
          </w:tcPr>
          <w:p w14:paraId="0000012D" w14:textId="6C97879F" w:rsidR="006C33B6" w:rsidRPr="009A3AA7" w:rsidRDefault="00FF05B4" w:rsidP="006C33B6">
            <w:pPr>
              <w:jc w:val="both"/>
              <w:rPr>
                <w:i/>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C33B6" w:rsidRPr="009A3AA7" w14:paraId="7935C9C8" w14:textId="77777777">
        <w:tc>
          <w:tcPr>
            <w:tcW w:w="704" w:type="dxa"/>
          </w:tcPr>
          <w:p w14:paraId="0000012E" w14:textId="50463D10" w:rsidR="006C33B6" w:rsidRPr="009A3AA7" w:rsidRDefault="003516D8" w:rsidP="006C33B6">
            <w:pPr>
              <w:jc w:val="both"/>
              <w:rPr>
                <w:sz w:val="24"/>
                <w:szCs w:val="24"/>
              </w:rPr>
            </w:pPr>
            <w:r w:rsidRPr="009A3AA7">
              <w:rPr>
                <w:sz w:val="24"/>
                <w:szCs w:val="24"/>
              </w:rPr>
              <w:t>4.1</w:t>
            </w:r>
            <w:r w:rsidR="00E97345" w:rsidRPr="009A3AA7">
              <w:rPr>
                <w:sz w:val="24"/>
                <w:szCs w:val="24"/>
              </w:rPr>
              <w:t>3</w:t>
            </w:r>
          </w:p>
        </w:tc>
        <w:tc>
          <w:tcPr>
            <w:tcW w:w="5670" w:type="dxa"/>
          </w:tcPr>
          <w:p w14:paraId="0000012F" w14:textId="2B0EDBB8" w:rsidR="006C33B6" w:rsidRPr="009A3AA7" w:rsidRDefault="002A2F46" w:rsidP="002A2F46">
            <w:pPr>
              <w:jc w:val="both"/>
              <w:rPr>
                <w:sz w:val="24"/>
                <w:szCs w:val="24"/>
              </w:rPr>
            </w:pPr>
            <w:r w:rsidRPr="009A3AA7">
              <w:rPr>
                <w:sz w:val="24"/>
                <w:szCs w:val="24"/>
                <w:lang w:val="kk-KZ"/>
              </w:rPr>
              <w:t>ЭСА</w:t>
            </w:r>
            <w:r w:rsidRPr="009A3AA7">
              <w:rPr>
                <w:sz w:val="24"/>
                <w:szCs w:val="24"/>
              </w:rPr>
              <w:t xml:space="preserve"> жеткізушінің бағасын ҚҚС-сыз </w:t>
            </w:r>
            <w:r w:rsidRPr="009A3AA7">
              <w:rPr>
                <w:sz w:val="24"/>
                <w:szCs w:val="24"/>
                <w:lang w:val="kk-KZ"/>
              </w:rPr>
              <w:t>ЭД-не</w:t>
            </w:r>
            <w:r w:rsidRPr="009A3AA7">
              <w:rPr>
                <w:sz w:val="24"/>
                <w:szCs w:val="24"/>
              </w:rPr>
              <w:t xml:space="preserve"> беруі керек.</w:t>
            </w:r>
          </w:p>
        </w:tc>
        <w:tc>
          <w:tcPr>
            <w:tcW w:w="3260" w:type="dxa"/>
          </w:tcPr>
          <w:p w14:paraId="00000130" w14:textId="22CA66CA" w:rsidR="006C33B6" w:rsidRPr="009A3AA7" w:rsidRDefault="00FF05B4" w:rsidP="006C33B6">
            <w:pPr>
              <w:jc w:val="both"/>
              <w:rPr>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C33B6" w:rsidRPr="009A3AA7" w14:paraId="1F8AFB17" w14:textId="77777777">
        <w:tc>
          <w:tcPr>
            <w:tcW w:w="704" w:type="dxa"/>
          </w:tcPr>
          <w:p w14:paraId="00000131" w14:textId="79702C69" w:rsidR="006C33B6" w:rsidRPr="009A3AA7" w:rsidRDefault="003516D8" w:rsidP="006C33B6">
            <w:pPr>
              <w:jc w:val="both"/>
              <w:rPr>
                <w:sz w:val="24"/>
                <w:szCs w:val="24"/>
              </w:rPr>
            </w:pPr>
            <w:r w:rsidRPr="009A3AA7">
              <w:rPr>
                <w:sz w:val="24"/>
                <w:szCs w:val="24"/>
              </w:rPr>
              <w:t>4.1</w:t>
            </w:r>
            <w:r w:rsidR="00E97345" w:rsidRPr="009A3AA7">
              <w:rPr>
                <w:sz w:val="24"/>
                <w:szCs w:val="24"/>
              </w:rPr>
              <w:t>4</w:t>
            </w:r>
          </w:p>
        </w:tc>
        <w:tc>
          <w:tcPr>
            <w:tcW w:w="5670" w:type="dxa"/>
          </w:tcPr>
          <w:p w14:paraId="00000132" w14:textId="7C98096F" w:rsidR="006C33B6" w:rsidRPr="009A3AA7" w:rsidRDefault="002A2F46" w:rsidP="002A2F46">
            <w:pPr>
              <w:jc w:val="both"/>
              <w:rPr>
                <w:sz w:val="24"/>
                <w:szCs w:val="24"/>
              </w:rPr>
            </w:pPr>
            <w:r w:rsidRPr="009A3AA7">
              <w:rPr>
                <w:sz w:val="24"/>
                <w:szCs w:val="24"/>
                <w:lang w:val="kk-KZ"/>
              </w:rPr>
              <w:t>ЭСА</w:t>
            </w:r>
            <w:r w:rsidRPr="009A3AA7">
              <w:rPr>
                <w:sz w:val="24"/>
                <w:szCs w:val="24"/>
              </w:rPr>
              <w:t>-д</w:t>
            </w:r>
            <w:r w:rsidRPr="009A3AA7">
              <w:rPr>
                <w:sz w:val="24"/>
                <w:szCs w:val="24"/>
                <w:lang w:val="kk-KZ"/>
              </w:rPr>
              <w:t>а</w:t>
            </w:r>
            <w:r w:rsidRPr="009A3AA7">
              <w:rPr>
                <w:sz w:val="24"/>
                <w:szCs w:val="24"/>
              </w:rPr>
              <w:t xml:space="preserve"> AppStore және Google Play Store-да (PlayMarket) тіркелген iOS және Android үшін мобильді қосымша болуы керек.</w:t>
            </w:r>
          </w:p>
        </w:tc>
        <w:tc>
          <w:tcPr>
            <w:tcW w:w="3260" w:type="dxa"/>
          </w:tcPr>
          <w:p w14:paraId="00000133" w14:textId="07C4382F" w:rsidR="006C33B6" w:rsidRPr="009A3AA7" w:rsidRDefault="00FF05B4" w:rsidP="006C33B6">
            <w:pPr>
              <w:jc w:val="both"/>
              <w:rPr>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r w:rsidR="006C33B6" w:rsidRPr="009A3AA7" w14:paraId="31CF5788" w14:textId="77777777">
        <w:tc>
          <w:tcPr>
            <w:tcW w:w="704" w:type="dxa"/>
          </w:tcPr>
          <w:p w14:paraId="00000134" w14:textId="1E3BBD79" w:rsidR="006C33B6" w:rsidRPr="009A3AA7" w:rsidRDefault="003516D8" w:rsidP="006C33B6">
            <w:pPr>
              <w:jc w:val="both"/>
              <w:rPr>
                <w:sz w:val="24"/>
                <w:szCs w:val="24"/>
              </w:rPr>
            </w:pPr>
            <w:r w:rsidRPr="009A3AA7">
              <w:rPr>
                <w:sz w:val="24"/>
                <w:szCs w:val="24"/>
              </w:rPr>
              <w:t>4.1</w:t>
            </w:r>
            <w:r w:rsidR="00E97345" w:rsidRPr="009A3AA7">
              <w:rPr>
                <w:sz w:val="24"/>
                <w:szCs w:val="24"/>
              </w:rPr>
              <w:t>5</w:t>
            </w:r>
          </w:p>
        </w:tc>
        <w:tc>
          <w:tcPr>
            <w:tcW w:w="5670" w:type="dxa"/>
          </w:tcPr>
          <w:p w14:paraId="00000135" w14:textId="08B630C0" w:rsidR="006C33B6" w:rsidRPr="009A3AA7" w:rsidRDefault="002A2F46" w:rsidP="002A2F46">
            <w:pPr>
              <w:jc w:val="both"/>
              <w:rPr>
                <w:sz w:val="24"/>
                <w:szCs w:val="24"/>
              </w:rPr>
            </w:pPr>
            <w:r w:rsidRPr="009A3AA7">
              <w:rPr>
                <w:sz w:val="24"/>
                <w:szCs w:val="24"/>
              </w:rPr>
              <w:t>E</w:t>
            </w:r>
            <w:r w:rsidRPr="009A3AA7">
              <w:rPr>
                <w:sz w:val="24"/>
                <w:szCs w:val="24"/>
                <w:lang w:val="kk-KZ"/>
              </w:rPr>
              <w:t>СА</w:t>
            </w:r>
            <w:r w:rsidRPr="009A3AA7">
              <w:rPr>
                <w:sz w:val="24"/>
                <w:szCs w:val="24"/>
              </w:rPr>
              <w:t xml:space="preserve"> мобильді қосымшасында әлеуетті жеткізуші тауарға баға ұсынысын түзете алуы, тапсырысты растауы немесе қабылдамауы, бағаны алдын ала тапсырысқа бере алуы тиіс.</w:t>
            </w:r>
          </w:p>
        </w:tc>
        <w:tc>
          <w:tcPr>
            <w:tcW w:w="3260" w:type="dxa"/>
          </w:tcPr>
          <w:p w14:paraId="00000136" w14:textId="2BEE40A9" w:rsidR="006C33B6" w:rsidRPr="009A3AA7" w:rsidRDefault="00FF05B4" w:rsidP="006C33B6">
            <w:pPr>
              <w:jc w:val="both"/>
              <w:rPr>
                <w:sz w:val="24"/>
                <w:szCs w:val="24"/>
              </w:rPr>
            </w:pPr>
            <w:r w:rsidRPr="009A3AA7">
              <w:rPr>
                <w:i/>
                <w:sz w:val="24"/>
                <w:szCs w:val="24"/>
                <w:lang w:val="kk-KZ"/>
              </w:rPr>
              <w:t>ЭСА</w:t>
            </w:r>
            <w:r w:rsidRPr="009A3AA7">
              <w:rPr>
                <w:i/>
                <w:sz w:val="24"/>
                <w:szCs w:val="24"/>
              </w:rPr>
              <w:t xml:space="preserve"> интерфейсінен экран, </w:t>
            </w:r>
            <w:r w:rsidRPr="009A3AA7">
              <w:rPr>
                <w:i/>
                <w:sz w:val="24"/>
                <w:szCs w:val="24"/>
                <w:lang w:val="kk-KZ"/>
              </w:rPr>
              <w:t>ЭСА</w:t>
            </w:r>
            <w:r w:rsidRPr="009A3AA7">
              <w:rPr>
                <w:i/>
                <w:sz w:val="24"/>
                <w:szCs w:val="24"/>
              </w:rPr>
              <w:t xml:space="preserve"> функционалын көрсету</w:t>
            </w:r>
          </w:p>
        </w:tc>
      </w:tr>
    </w:tbl>
    <w:p w14:paraId="68EC2010" w14:textId="77777777" w:rsidR="00287FCD" w:rsidRPr="009A3AA7" w:rsidRDefault="00287FCD" w:rsidP="001471B0">
      <w:pPr>
        <w:shd w:val="clear" w:color="auto" w:fill="FFFFFF"/>
        <w:ind w:firstLine="4111"/>
        <w:jc w:val="right"/>
        <w:rPr>
          <w:i/>
          <w:sz w:val="28"/>
          <w:szCs w:val="28"/>
        </w:rPr>
      </w:pPr>
    </w:p>
    <w:p w14:paraId="1A4102CA" w14:textId="77777777" w:rsidR="00287FCD" w:rsidRPr="009A3AA7" w:rsidRDefault="00287FCD" w:rsidP="001471B0">
      <w:pPr>
        <w:shd w:val="clear" w:color="auto" w:fill="FFFFFF"/>
        <w:ind w:firstLine="4111"/>
        <w:jc w:val="right"/>
        <w:rPr>
          <w:i/>
          <w:sz w:val="28"/>
          <w:szCs w:val="28"/>
        </w:rPr>
      </w:pPr>
    </w:p>
    <w:p w14:paraId="711377DB" w14:textId="5AEFA27D" w:rsidR="00287FCD" w:rsidRPr="009A3AA7" w:rsidRDefault="00287FCD" w:rsidP="00BC4B2D">
      <w:pPr>
        <w:shd w:val="clear" w:color="auto" w:fill="FFFFFF"/>
        <w:ind w:firstLine="4111"/>
        <w:jc w:val="center"/>
        <w:rPr>
          <w:i/>
          <w:sz w:val="28"/>
          <w:szCs w:val="28"/>
          <w:lang w:val="kk-KZ"/>
        </w:rPr>
      </w:pPr>
    </w:p>
    <w:p w14:paraId="36397BFD" w14:textId="5C5976F4" w:rsidR="00BC4B2D" w:rsidRPr="009A3AA7" w:rsidRDefault="00BC4B2D" w:rsidP="00BC4B2D">
      <w:pPr>
        <w:shd w:val="clear" w:color="auto" w:fill="FFFFFF"/>
        <w:ind w:firstLine="4111"/>
        <w:jc w:val="center"/>
        <w:rPr>
          <w:i/>
          <w:sz w:val="28"/>
          <w:szCs w:val="28"/>
          <w:lang w:val="kk-KZ"/>
        </w:rPr>
      </w:pPr>
    </w:p>
    <w:p w14:paraId="6F35487A" w14:textId="0FE70A4A" w:rsidR="00BC4B2D" w:rsidRPr="009A3AA7" w:rsidRDefault="00BC4B2D" w:rsidP="00BC4B2D">
      <w:pPr>
        <w:shd w:val="clear" w:color="auto" w:fill="FFFFFF"/>
        <w:ind w:firstLine="4111"/>
        <w:jc w:val="center"/>
        <w:rPr>
          <w:i/>
          <w:sz w:val="28"/>
          <w:szCs w:val="28"/>
          <w:lang w:val="kk-KZ"/>
        </w:rPr>
      </w:pPr>
    </w:p>
    <w:p w14:paraId="2D826278" w14:textId="4A70D293" w:rsidR="00BC4B2D" w:rsidRPr="009A3AA7" w:rsidRDefault="00BC4B2D" w:rsidP="00BC4B2D">
      <w:pPr>
        <w:shd w:val="clear" w:color="auto" w:fill="FFFFFF"/>
        <w:ind w:firstLine="4111"/>
        <w:jc w:val="center"/>
        <w:rPr>
          <w:i/>
          <w:sz w:val="28"/>
          <w:szCs w:val="28"/>
          <w:lang w:val="kk-KZ"/>
        </w:rPr>
      </w:pPr>
    </w:p>
    <w:p w14:paraId="654B2612" w14:textId="336B2526" w:rsidR="00BC4B2D" w:rsidRPr="009A3AA7" w:rsidRDefault="00BC4B2D" w:rsidP="00BC4B2D">
      <w:pPr>
        <w:shd w:val="clear" w:color="auto" w:fill="FFFFFF"/>
        <w:ind w:firstLine="4111"/>
        <w:jc w:val="center"/>
        <w:rPr>
          <w:i/>
          <w:sz w:val="28"/>
          <w:szCs w:val="28"/>
          <w:lang w:val="kk-KZ"/>
        </w:rPr>
      </w:pPr>
    </w:p>
    <w:p w14:paraId="307CE3D8" w14:textId="4965CE58" w:rsidR="00BC4B2D" w:rsidRPr="009A3AA7" w:rsidRDefault="00BC4B2D" w:rsidP="00BC4B2D">
      <w:pPr>
        <w:shd w:val="clear" w:color="auto" w:fill="FFFFFF"/>
        <w:ind w:firstLine="4111"/>
        <w:jc w:val="center"/>
        <w:rPr>
          <w:i/>
          <w:sz w:val="28"/>
          <w:szCs w:val="28"/>
          <w:lang w:val="kk-KZ"/>
        </w:rPr>
      </w:pPr>
    </w:p>
    <w:p w14:paraId="61A9E7E6" w14:textId="174C201E" w:rsidR="00BC4B2D" w:rsidRPr="009A3AA7" w:rsidRDefault="00BC4B2D" w:rsidP="00BC4B2D">
      <w:pPr>
        <w:shd w:val="clear" w:color="auto" w:fill="FFFFFF"/>
        <w:ind w:firstLine="4111"/>
        <w:jc w:val="center"/>
        <w:rPr>
          <w:i/>
          <w:sz w:val="28"/>
          <w:szCs w:val="28"/>
          <w:lang w:val="kk-KZ"/>
        </w:rPr>
      </w:pPr>
    </w:p>
    <w:p w14:paraId="5E78D49F" w14:textId="02B489A1" w:rsidR="00BC4B2D" w:rsidRPr="009A3AA7" w:rsidRDefault="00BC4B2D" w:rsidP="00BC4B2D">
      <w:pPr>
        <w:shd w:val="clear" w:color="auto" w:fill="FFFFFF"/>
        <w:ind w:firstLine="4111"/>
        <w:jc w:val="center"/>
        <w:rPr>
          <w:i/>
          <w:sz w:val="28"/>
          <w:szCs w:val="28"/>
          <w:lang w:val="kk-KZ"/>
        </w:rPr>
      </w:pPr>
    </w:p>
    <w:p w14:paraId="6310A2DA" w14:textId="23921673" w:rsidR="00BC4B2D" w:rsidRPr="009A3AA7" w:rsidRDefault="00BC4B2D" w:rsidP="00BC4B2D">
      <w:pPr>
        <w:shd w:val="clear" w:color="auto" w:fill="FFFFFF"/>
        <w:ind w:firstLine="4111"/>
        <w:jc w:val="center"/>
        <w:rPr>
          <w:i/>
          <w:sz w:val="28"/>
          <w:szCs w:val="28"/>
          <w:lang w:val="kk-KZ"/>
        </w:rPr>
      </w:pPr>
    </w:p>
    <w:p w14:paraId="36740562" w14:textId="3CB87E0E" w:rsidR="00BC4B2D" w:rsidRPr="009A3AA7" w:rsidRDefault="00BC4B2D" w:rsidP="00BC4B2D">
      <w:pPr>
        <w:shd w:val="clear" w:color="auto" w:fill="FFFFFF"/>
        <w:ind w:firstLine="4111"/>
        <w:jc w:val="center"/>
        <w:rPr>
          <w:i/>
          <w:sz w:val="28"/>
          <w:szCs w:val="28"/>
          <w:lang w:val="kk-KZ"/>
        </w:rPr>
      </w:pPr>
    </w:p>
    <w:p w14:paraId="0CC8B555" w14:textId="4E8854B8" w:rsidR="00BC4B2D" w:rsidRPr="009A3AA7" w:rsidRDefault="00BC4B2D" w:rsidP="00BC4B2D">
      <w:pPr>
        <w:shd w:val="clear" w:color="auto" w:fill="FFFFFF"/>
        <w:ind w:firstLine="4111"/>
        <w:jc w:val="center"/>
        <w:rPr>
          <w:i/>
          <w:sz w:val="28"/>
          <w:szCs w:val="28"/>
          <w:lang w:val="kk-KZ"/>
        </w:rPr>
      </w:pPr>
    </w:p>
    <w:p w14:paraId="5F26F88C" w14:textId="02B7ACE8" w:rsidR="00BC4B2D" w:rsidRPr="009A3AA7" w:rsidRDefault="00BC4B2D" w:rsidP="00BC4B2D">
      <w:pPr>
        <w:shd w:val="clear" w:color="auto" w:fill="FFFFFF"/>
        <w:ind w:firstLine="4111"/>
        <w:jc w:val="center"/>
        <w:rPr>
          <w:i/>
          <w:sz w:val="28"/>
          <w:szCs w:val="28"/>
          <w:lang w:val="kk-KZ"/>
        </w:rPr>
      </w:pPr>
    </w:p>
    <w:p w14:paraId="5B70F7F4" w14:textId="786D4505" w:rsidR="00BC4B2D" w:rsidRPr="009A3AA7" w:rsidRDefault="00BC4B2D" w:rsidP="00BC4B2D">
      <w:pPr>
        <w:shd w:val="clear" w:color="auto" w:fill="FFFFFF"/>
        <w:ind w:firstLine="4111"/>
        <w:jc w:val="center"/>
        <w:rPr>
          <w:i/>
          <w:sz w:val="28"/>
          <w:szCs w:val="28"/>
          <w:lang w:val="kk-KZ"/>
        </w:rPr>
      </w:pPr>
    </w:p>
    <w:p w14:paraId="12FDC40F" w14:textId="794FF977" w:rsidR="00BC4B2D" w:rsidRPr="009A3AA7" w:rsidRDefault="00BC4B2D" w:rsidP="00BC4B2D">
      <w:pPr>
        <w:shd w:val="clear" w:color="auto" w:fill="FFFFFF"/>
        <w:ind w:firstLine="4111"/>
        <w:jc w:val="center"/>
        <w:rPr>
          <w:i/>
          <w:sz w:val="28"/>
          <w:szCs w:val="28"/>
          <w:lang w:val="kk-KZ"/>
        </w:rPr>
      </w:pPr>
    </w:p>
    <w:p w14:paraId="0C2237DB" w14:textId="1BDA8638" w:rsidR="00BC4B2D" w:rsidRPr="009A3AA7" w:rsidRDefault="00BC4B2D" w:rsidP="00BC4B2D">
      <w:pPr>
        <w:shd w:val="clear" w:color="auto" w:fill="FFFFFF"/>
        <w:ind w:firstLine="4111"/>
        <w:jc w:val="center"/>
        <w:rPr>
          <w:i/>
          <w:sz w:val="28"/>
          <w:szCs w:val="28"/>
          <w:lang w:val="kk-KZ"/>
        </w:rPr>
      </w:pPr>
    </w:p>
    <w:p w14:paraId="295BC3CC" w14:textId="308B41F2" w:rsidR="00BC4B2D" w:rsidRPr="009A3AA7" w:rsidRDefault="00BC4B2D" w:rsidP="00BC4B2D">
      <w:pPr>
        <w:shd w:val="clear" w:color="auto" w:fill="FFFFFF"/>
        <w:ind w:firstLine="4111"/>
        <w:jc w:val="center"/>
        <w:rPr>
          <w:i/>
          <w:sz w:val="28"/>
          <w:szCs w:val="28"/>
          <w:lang w:val="kk-KZ"/>
        </w:rPr>
      </w:pPr>
    </w:p>
    <w:p w14:paraId="696DB5A8" w14:textId="3E2FE312" w:rsidR="00BC4B2D" w:rsidRPr="009A3AA7" w:rsidRDefault="00BC4B2D" w:rsidP="00BC4B2D">
      <w:pPr>
        <w:shd w:val="clear" w:color="auto" w:fill="FFFFFF"/>
        <w:ind w:firstLine="4111"/>
        <w:jc w:val="center"/>
        <w:rPr>
          <w:i/>
          <w:sz w:val="28"/>
          <w:szCs w:val="28"/>
          <w:lang w:val="kk-KZ"/>
        </w:rPr>
      </w:pPr>
    </w:p>
    <w:p w14:paraId="4E270FD1" w14:textId="7B6C6E01" w:rsidR="00BC4B2D" w:rsidRPr="009A3AA7" w:rsidRDefault="00BC4B2D" w:rsidP="00BC4B2D">
      <w:pPr>
        <w:shd w:val="clear" w:color="auto" w:fill="FFFFFF"/>
        <w:ind w:firstLine="4111"/>
        <w:jc w:val="center"/>
        <w:rPr>
          <w:i/>
          <w:sz w:val="28"/>
          <w:szCs w:val="28"/>
          <w:lang w:val="kk-KZ"/>
        </w:rPr>
      </w:pPr>
    </w:p>
    <w:p w14:paraId="09C51EF8" w14:textId="541A98B6" w:rsidR="00BC4B2D" w:rsidRPr="009A3AA7" w:rsidRDefault="00BC4B2D" w:rsidP="00BC4B2D">
      <w:pPr>
        <w:shd w:val="clear" w:color="auto" w:fill="FFFFFF"/>
        <w:ind w:firstLine="4111"/>
        <w:jc w:val="center"/>
        <w:rPr>
          <w:i/>
          <w:sz w:val="28"/>
          <w:szCs w:val="28"/>
          <w:lang w:val="kk-KZ"/>
        </w:rPr>
      </w:pPr>
    </w:p>
    <w:p w14:paraId="1B617089" w14:textId="4C482ECD" w:rsidR="00BC4B2D" w:rsidRPr="009A3AA7" w:rsidRDefault="00BC4B2D" w:rsidP="00BC4B2D">
      <w:pPr>
        <w:shd w:val="clear" w:color="auto" w:fill="FFFFFF"/>
        <w:ind w:firstLine="4111"/>
        <w:jc w:val="center"/>
        <w:rPr>
          <w:i/>
          <w:sz w:val="28"/>
          <w:szCs w:val="28"/>
          <w:lang w:val="kk-KZ"/>
        </w:rPr>
      </w:pPr>
    </w:p>
    <w:p w14:paraId="083842D8" w14:textId="615A2566" w:rsidR="00BC4B2D" w:rsidRPr="009A3AA7" w:rsidRDefault="00BC4B2D" w:rsidP="00BC4B2D">
      <w:pPr>
        <w:shd w:val="clear" w:color="auto" w:fill="FFFFFF"/>
        <w:ind w:firstLine="4111"/>
        <w:jc w:val="center"/>
        <w:rPr>
          <w:i/>
          <w:sz w:val="28"/>
          <w:szCs w:val="28"/>
          <w:lang w:val="kk-KZ"/>
        </w:rPr>
      </w:pPr>
    </w:p>
    <w:p w14:paraId="5A59AF77" w14:textId="74604EDD" w:rsidR="00BC4B2D" w:rsidRPr="009A3AA7" w:rsidRDefault="00BC4B2D" w:rsidP="00BC4B2D">
      <w:pPr>
        <w:shd w:val="clear" w:color="auto" w:fill="FFFFFF"/>
        <w:ind w:firstLine="4111"/>
        <w:jc w:val="center"/>
        <w:rPr>
          <w:i/>
          <w:sz w:val="28"/>
          <w:szCs w:val="28"/>
          <w:lang w:val="kk-KZ"/>
        </w:rPr>
      </w:pPr>
    </w:p>
    <w:p w14:paraId="2DBE7CA8" w14:textId="2B2A28F7" w:rsidR="00BC4B2D" w:rsidRPr="009A3AA7" w:rsidRDefault="00BC4B2D" w:rsidP="00BC4B2D">
      <w:pPr>
        <w:shd w:val="clear" w:color="auto" w:fill="FFFFFF"/>
        <w:ind w:firstLine="4111"/>
        <w:jc w:val="center"/>
        <w:rPr>
          <w:i/>
          <w:sz w:val="28"/>
          <w:szCs w:val="28"/>
          <w:lang w:val="kk-KZ"/>
        </w:rPr>
      </w:pPr>
    </w:p>
    <w:p w14:paraId="0B725DA1" w14:textId="53FD87FC" w:rsidR="00BC4B2D" w:rsidRPr="009A3AA7" w:rsidRDefault="00BC4B2D" w:rsidP="00BC4B2D">
      <w:pPr>
        <w:shd w:val="clear" w:color="auto" w:fill="FFFFFF"/>
        <w:ind w:firstLine="4111"/>
        <w:jc w:val="center"/>
        <w:rPr>
          <w:i/>
          <w:sz w:val="28"/>
          <w:szCs w:val="28"/>
          <w:lang w:val="kk-KZ"/>
        </w:rPr>
      </w:pPr>
    </w:p>
    <w:p w14:paraId="11AFB9C0" w14:textId="1017A7D4" w:rsidR="009A3AA7" w:rsidRPr="009A3AA7" w:rsidRDefault="009A3AA7" w:rsidP="00BC4B2D">
      <w:pPr>
        <w:shd w:val="clear" w:color="auto" w:fill="FFFFFF"/>
        <w:ind w:firstLine="4111"/>
        <w:jc w:val="center"/>
        <w:rPr>
          <w:i/>
          <w:sz w:val="28"/>
          <w:szCs w:val="28"/>
          <w:lang w:val="kk-KZ"/>
        </w:rPr>
      </w:pPr>
    </w:p>
    <w:p w14:paraId="556F163F" w14:textId="02AC87FE" w:rsidR="00771DA4" w:rsidRPr="009A3AA7" w:rsidRDefault="00771DA4" w:rsidP="000B5186">
      <w:pPr>
        <w:shd w:val="clear" w:color="auto" w:fill="FFFFFF"/>
        <w:rPr>
          <w:i/>
          <w:sz w:val="28"/>
          <w:szCs w:val="28"/>
        </w:rPr>
      </w:pPr>
    </w:p>
    <w:p w14:paraId="70542629" w14:textId="24FACAFA" w:rsidR="00771DA4" w:rsidRPr="009A3AA7" w:rsidRDefault="00771DA4" w:rsidP="00FF6A32">
      <w:pPr>
        <w:shd w:val="clear" w:color="auto" w:fill="FFFFFF"/>
        <w:rPr>
          <w:i/>
          <w:sz w:val="28"/>
          <w:szCs w:val="28"/>
        </w:rPr>
      </w:pPr>
    </w:p>
    <w:p w14:paraId="179F6E11" w14:textId="5A8D8110" w:rsidR="00BC4B2D" w:rsidRPr="009A3AA7" w:rsidRDefault="00BC4B2D" w:rsidP="00490535">
      <w:pPr>
        <w:shd w:val="clear" w:color="auto" w:fill="FFFFFF"/>
        <w:ind w:left="5812"/>
        <w:jc w:val="right"/>
        <w:rPr>
          <w:i/>
          <w:sz w:val="24"/>
          <w:szCs w:val="24"/>
          <w:lang w:val="kk-KZ"/>
        </w:rPr>
      </w:pPr>
      <w:r w:rsidRPr="009A3AA7">
        <w:rPr>
          <w:i/>
          <w:sz w:val="24"/>
          <w:szCs w:val="24"/>
          <w:lang w:val="kk-KZ"/>
        </w:rPr>
        <w:lastRenderedPageBreak/>
        <w:t>Электрондық дүкеннің деректерін біріктіруін қамтамасыз ету үшін электрондық сауда алаңдарына Талаптардың 4</w:t>
      </w:r>
      <w:r w:rsidR="00F61DD8" w:rsidRPr="009A3AA7">
        <w:rPr>
          <w:i/>
          <w:sz w:val="24"/>
          <w:szCs w:val="24"/>
          <w:lang w:val="kk-KZ"/>
        </w:rPr>
        <w:t xml:space="preserve"> - </w:t>
      </w:r>
      <w:r w:rsidRPr="009A3AA7">
        <w:rPr>
          <w:i/>
          <w:sz w:val="24"/>
          <w:szCs w:val="24"/>
          <w:lang w:val="kk-KZ"/>
        </w:rPr>
        <w:t xml:space="preserve">қосымшасы </w:t>
      </w:r>
    </w:p>
    <w:p w14:paraId="75E53B10" w14:textId="77777777" w:rsidR="002B62CD" w:rsidRPr="009A3AA7" w:rsidRDefault="002B62CD" w:rsidP="005A5E15">
      <w:pPr>
        <w:shd w:val="clear" w:color="auto" w:fill="FFFFFF"/>
        <w:ind w:left="4820"/>
        <w:jc w:val="right"/>
        <w:rPr>
          <w:i/>
          <w:sz w:val="24"/>
          <w:szCs w:val="24"/>
          <w:lang w:val="kk-KZ"/>
        </w:rPr>
      </w:pPr>
    </w:p>
    <w:p w14:paraId="66AEFFF8" w14:textId="629EC307" w:rsidR="00BC4B2D" w:rsidRPr="009A3AA7" w:rsidRDefault="00BC4B2D" w:rsidP="00BC4B2D">
      <w:pPr>
        <w:shd w:val="clear" w:color="auto" w:fill="FFFFFF"/>
        <w:jc w:val="center"/>
        <w:rPr>
          <w:b/>
          <w:sz w:val="28"/>
          <w:szCs w:val="28"/>
        </w:rPr>
      </w:pPr>
      <w:r w:rsidRPr="009A3AA7">
        <w:rPr>
          <w:b/>
          <w:sz w:val="28"/>
          <w:szCs w:val="28"/>
          <w:lang w:val="kk-KZ"/>
        </w:rPr>
        <w:t>Э</w:t>
      </w:r>
      <w:r w:rsidRPr="009A3AA7">
        <w:rPr>
          <w:b/>
          <w:sz w:val="28"/>
          <w:szCs w:val="28"/>
        </w:rPr>
        <w:t>лектрондық сауда алаңдарын веб-порталмен интеграциялау бойынша Талаптар</w:t>
      </w:r>
    </w:p>
    <w:p w14:paraId="285A3516" w14:textId="10CCD134" w:rsidR="00CB67B9" w:rsidRPr="009A3AA7" w:rsidRDefault="00CB67B9" w:rsidP="00BC4B2D">
      <w:pPr>
        <w:shd w:val="clear" w:color="auto" w:fill="FFFFFF"/>
        <w:jc w:val="both"/>
        <w:rPr>
          <w:sz w:val="28"/>
          <w:szCs w:val="28"/>
        </w:rPr>
      </w:pPr>
    </w:p>
    <w:tbl>
      <w:tblPr>
        <w:tblStyle w:val="aff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70"/>
        <w:gridCol w:w="3260"/>
      </w:tblGrid>
      <w:tr w:rsidR="00BC4B2D" w:rsidRPr="009A3AA7" w14:paraId="7A5DBC64" w14:textId="77777777">
        <w:tc>
          <w:tcPr>
            <w:tcW w:w="704" w:type="dxa"/>
          </w:tcPr>
          <w:p w14:paraId="0000013C" w14:textId="11183E33" w:rsidR="00BC4B2D" w:rsidRPr="009A3AA7" w:rsidRDefault="00BC4B2D" w:rsidP="00BC4B2D">
            <w:pPr>
              <w:jc w:val="center"/>
              <w:rPr>
                <w:sz w:val="24"/>
                <w:szCs w:val="24"/>
              </w:rPr>
            </w:pPr>
            <w:r w:rsidRPr="009A3AA7">
              <w:rPr>
                <w:b/>
                <w:sz w:val="28"/>
                <w:szCs w:val="28"/>
              </w:rPr>
              <w:t xml:space="preserve">№ </w:t>
            </w:r>
            <w:r w:rsidRPr="009A3AA7">
              <w:rPr>
                <w:b/>
                <w:sz w:val="28"/>
                <w:szCs w:val="28"/>
                <w:lang w:val="kk-KZ"/>
              </w:rPr>
              <w:t>р/с</w:t>
            </w:r>
          </w:p>
        </w:tc>
        <w:tc>
          <w:tcPr>
            <w:tcW w:w="5670" w:type="dxa"/>
          </w:tcPr>
          <w:p w14:paraId="0000013D" w14:textId="0B273457" w:rsidR="00BC4B2D" w:rsidRPr="009A3AA7" w:rsidRDefault="00BC4B2D" w:rsidP="00BC4B2D">
            <w:pPr>
              <w:jc w:val="center"/>
              <w:rPr>
                <w:sz w:val="24"/>
                <w:szCs w:val="24"/>
              </w:rPr>
            </w:pPr>
            <w:r w:rsidRPr="009A3AA7">
              <w:rPr>
                <w:b/>
                <w:sz w:val="28"/>
                <w:szCs w:val="28"/>
                <w:lang w:val="kk-KZ"/>
              </w:rPr>
              <w:t>Талаптар</w:t>
            </w:r>
          </w:p>
        </w:tc>
        <w:tc>
          <w:tcPr>
            <w:tcW w:w="3260" w:type="dxa"/>
          </w:tcPr>
          <w:p w14:paraId="0000013E" w14:textId="443ED8D4" w:rsidR="00BC4B2D" w:rsidRPr="009A3AA7" w:rsidRDefault="00BC4B2D" w:rsidP="00BC4B2D">
            <w:pPr>
              <w:jc w:val="center"/>
              <w:rPr>
                <w:sz w:val="24"/>
                <w:szCs w:val="24"/>
              </w:rPr>
            </w:pPr>
            <w:r w:rsidRPr="009A3AA7">
              <w:rPr>
                <w:b/>
                <w:sz w:val="28"/>
                <w:szCs w:val="28"/>
              </w:rPr>
              <w:t>Сәйкестікті растау</w:t>
            </w:r>
          </w:p>
        </w:tc>
      </w:tr>
      <w:tr w:rsidR="00661331" w:rsidRPr="009A3AA7" w14:paraId="79114D2C" w14:textId="77777777">
        <w:tc>
          <w:tcPr>
            <w:tcW w:w="704" w:type="dxa"/>
          </w:tcPr>
          <w:p w14:paraId="0000013F" w14:textId="77777777" w:rsidR="00661331" w:rsidRPr="009A3AA7" w:rsidRDefault="00711C4B">
            <w:pPr>
              <w:jc w:val="both"/>
              <w:rPr>
                <w:sz w:val="24"/>
                <w:szCs w:val="24"/>
              </w:rPr>
            </w:pPr>
            <w:r w:rsidRPr="009A3AA7">
              <w:rPr>
                <w:sz w:val="24"/>
                <w:szCs w:val="24"/>
              </w:rPr>
              <w:t>1</w:t>
            </w:r>
          </w:p>
        </w:tc>
        <w:tc>
          <w:tcPr>
            <w:tcW w:w="5670" w:type="dxa"/>
          </w:tcPr>
          <w:p w14:paraId="6B6F23FA" w14:textId="666A4E92" w:rsidR="00BC4B2D" w:rsidRPr="009A3AA7" w:rsidRDefault="00BC4B2D" w:rsidP="00BC4B2D">
            <w:pPr>
              <w:ind w:left="35"/>
              <w:jc w:val="both"/>
              <w:rPr>
                <w:sz w:val="24"/>
                <w:szCs w:val="24"/>
              </w:rPr>
            </w:pPr>
            <w:r w:rsidRPr="009A3AA7">
              <w:rPr>
                <w:sz w:val="24"/>
                <w:szCs w:val="24"/>
              </w:rPr>
              <w:t>E</w:t>
            </w:r>
            <w:r w:rsidRPr="009A3AA7">
              <w:rPr>
                <w:sz w:val="24"/>
                <w:szCs w:val="24"/>
                <w:lang w:val="kk-KZ"/>
              </w:rPr>
              <w:t>СА</w:t>
            </w:r>
            <w:r w:rsidRPr="009A3AA7">
              <w:rPr>
                <w:sz w:val="24"/>
                <w:szCs w:val="24"/>
              </w:rPr>
              <w:t xml:space="preserve"> келесі деректерді алу үшін электрондық дүкенмен біріктірілген:</w:t>
            </w:r>
          </w:p>
          <w:p w14:paraId="21C40CD5" w14:textId="77777777" w:rsidR="00BC4B2D" w:rsidRPr="009A3AA7" w:rsidRDefault="00BC4B2D" w:rsidP="00BC4B2D">
            <w:pPr>
              <w:ind w:left="35"/>
              <w:jc w:val="both"/>
              <w:rPr>
                <w:sz w:val="24"/>
                <w:szCs w:val="24"/>
              </w:rPr>
            </w:pPr>
            <w:r w:rsidRPr="009A3AA7">
              <w:rPr>
                <w:sz w:val="24"/>
                <w:szCs w:val="24"/>
              </w:rPr>
              <w:t>1) Мемлекеттік сатып алуға тіркелген қатысушылар бойынша;</w:t>
            </w:r>
          </w:p>
          <w:p w14:paraId="792D0724" w14:textId="77777777" w:rsidR="00BC4B2D" w:rsidRPr="009A3AA7" w:rsidRDefault="00BC4B2D" w:rsidP="00BC4B2D">
            <w:pPr>
              <w:ind w:left="35"/>
              <w:jc w:val="both"/>
              <w:rPr>
                <w:sz w:val="24"/>
                <w:szCs w:val="24"/>
              </w:rPr>
            </w:pPr>
            <w:r w:rsidRPr="009A3AA7">
              <w:rPr>
                <w:sz w:val="24"/>
                <w:szCs w:val="24"/>
              </w:rPr>
              <w:t>2) мемлекеттік сатып алуға жосықсыз қатысушылар бойынша;</w:t>
            </w:r>
          </w:p>
          <w:p w14:paraId="4F77E005" w14:textId="3E3B714B" w:rsidR="00BC4B2D" w:rsidRPr="009A3AA7" w:rsidRDefault="00BC4B2D" w:rsidP="00BC4B2D">
            <w:pPr>
              <w:ind w:left="35"/>
              <w:jc w:val="both"/>
              <w:rPr>
                <w:sz w:val="24"/>
                <w:szCs w:val="24"/>
              </w:rPr>
            </w:pPr>
            <w:r w:rsidRPr="009A3AA7">
              <w:rPr>
                <w:sz w:val="24"/>
                <w:szCs w:val="24"/>
              </w:rPr>
              <w:t xml:space="preserve">3) </w:t>
            </w:r>
            <w:r w:rsidRPr="009A3AA7">
              <w:rPr>
                <w:sz w:val="24"/>
                <w:szCs w:val="24"/>
                <w:lang w:val="kk-KZ"/>
              </w:rPr>
              <w:t>ТЖҚ БНА</w:t>
            </w:r>
            <w:r w:rsidRPr="009A3AA7">
              <w:rPr>
                <w:sz w:val="24"/>
                <w:szCs w:val="24"/>
              </w:rPr>
              <w:t xml:space="preserve">, </w:t>
            </w:r>
            <w:r w:rsidR="00A8129F" w:rsidRPr="009A3AA7">
              <w:rPr>
                <w:sz w:val="24"/>
                <w:szCs w:val="24"/>
                <w:lang w:val="kk-KZ"/>
              </w:rPr>
              <w:t xml:space="preserve">ӘАОЖ </w:t>
            </w:r>
            <w:r w:rsidRPr="009A3AA7">
              <w:rPr>
                <w:sz w:val="24"/>
                <w:szCs w:val="24"/>
              </w:rPr>
              <w:t xml:space="preserve">анықтамалықтары, тапсырысты қабылдамау себептерінің тізбесі, ұлттық алып қою тізбесіне кіретін </w:t>
            </w:r>
            <w:r w:rsidRPr="009A3AA7">
              <w:rPr>
                <w:sz w:val="24"/>
                <w:szCs w:val="24"/>
                <w:lang w:val="kk-KZ"/>
              </w:rPr>
              <w:t>ТЖҚ БНА</w:t>
            </w:r>
            <w:r w:rsidRPr="009A3AA7">
              <w:rPr>
                <w:sz w:val="24"/>
                <w:szCs w:val="24"/>
              </w:rPr>
              <w:t xml:space="preserve"> кодтарының тізімі;</w:t>
            </w:r>
          </w:p>
          <w:p w14:paraId="44DA080B" w14:textId="77777777" w:rsidR="00BC4B2D" w:rsidRPr="009A3AA7" w:rsidRDefault="00BC4B2D" w:rsidP="00BC4B2D">
            <w:pPr>
              <w:ind w:left="35"/>
              <w:jc w:val="both"/>
              <w:rPr>
                <w:sz w:val="24"/>
                <w:szCs w:val="24"/>
              </w:rPr>
            </w:pPr>
            <w:r w:rsidRPr="009A3AA7">
              <w:rPr>
                <w:sz w:val="24"/>
                <w:szCs w:val="24"/>
              </w:rPr>
              <w:t>4) мемлекеттік сатып алу жоспарлары бойынша;</w:t>
            </w:r>
          </w:p>
          <w:p w14:paraId="7B735ADF" w14:textId="77777777" w:rsidR="00BC4B2D" w:rsidRPr="009A3AA7" w:rsidRDefault="00BC4B2D" w:rsidP="00BC4B2D">
            <w:pPr>
              <w:ind w:left="35"/>
              <w:jc w:val="both"/>
              <w:rPr>
                <w:sz w:val="24"/>
                <w:szCs w:val="24"/>
              </w:rPr>
            </w:pPr>
            <w:r w:rsidRPr="009A3AA7">
              <w:rPr>
                <w:sz w:val="24"/>
                <w:szCs w:val="24"/>
              </w:rPr>
              <w:t>5) тапсырыстарды немесе алдын ала тапсырыстарды жариялау туралы хабарламалар бойынша;</w:t>
            </w:r>
          </w:p>
          <w:p w14:paraId="137204CA" w14:textId="77777777" w:rsidR="00BC4B2D" w:rsidRPr="009A3AA7" w:rsidRDefault="00BC4B2D" w:rsidP="00BC4B2D">
            <w:pPr>
              <w:tabs>
                <w:tab w:val="left" w:pos="336"/>
              </w:tabs>
              <w:ind w:left="35"/>
              <w:jc w:val="both"/>
              <w:rPr>
                <w:sz w:val="24"/>
                <w:szCs w:val="24"/>
              </w:rPr>
            </w:pPr>
            <w:r w:rsidRPr="009A3AA7">
              <w:rPr>
                <w:sz w:val="24"/>
                <w:szCs w:val="24"/>
              </w:rPr>
              <w:t>6) тапсырыстар бойынша алдын ала қорытындылардың хаттамалары бойынша;</w:t>
            </w:r>
          </w:p>
          <w:p w14:paraId="182E82E4" w14:textId="77777777" w:rsidR="00BC4B2D" w:rsidRPr="009A3AA7" w:rsidRDefault="00BC4B2D" w:rsidP="00BC4B2D">
            <w:pPr>
              <w:ind w:left="35"/>
              <w:jc w:val="both"/>
              <w:rPr>
                <w:sz w:val="24"/>
                <w:szCs w:val="24"/>
              </w:rPr>
            </w:pPr>
            <w:r w:rsidRPr="009A3AA7">
              <w:rPr>
                <w:sz w:val="24"/>
                <w:szCs w:val="24"/>
              </w:rPr>
              <w:t>7) тапсырыстар бойынша қорытындылардың хаттамалары бойынша;</w:t>
            </w:r>
          </w:p>
          <w:p w14:paraId="4B601F92" w14:textId="77777777" w:rsidR="00BC4B2D" w:rsidRPr="009A3AA7" w:rsidRDefault="00BC4B2D" w:rsidP="00BC4B2D">
            <w:pPr>
              <w:ind w:left="35"/>
              <w:jc w:val="both"/>
              <w:rPr>
                <w:sz w:val="24"/>
                <w:szCs w:val="24"/>
              </w:rPr>
            </w:pPr>
            <w:r w:rsidRPr="009A3AA7">
              <w:rPr>
                <w:sz w:val="24"/>
                <w:szCs w:val="24"/>
              </w:rPr>
              <w:t>8) мемлекеттік сатып алу туралы шарттардың мәртебесі бойынша;</w:t>
            </w:r>
          </w:p>
          <w:p w14:paraId="41A80D77" w14:textId="08374F41" w:rsidR="00BC4B2D" w:rsidRPr="009A3AA7" w:rsidRDefault="00BC4B2D" w:rsidP="00BC4B2D">
            <w:pPr>
              <w:ind w:left="35"/>
              <w:jc w:val="both"/>
              <w:rPr>
                <w:sz w:val="24"/>
                <w:szCs w:val="24"/>
              </w:rPr>
            </w:pPr>
            <w:r w:rsidRPr="009A3AA7">
              <w:rPr>
                <w:sz w:val="24"/>
                <w:szCs w:val="24"/>
              </w:rPr>
              <w:t>9) Э</w:t>
            </w:r>
            <w:r w:rsidRPr="009A3AA7">
              <w:rPr>
                <w:sz w:val="24"/>
                <w:szCs w:val="24"/>
                <w:lang w:val="kk-KZ"/>
              </w:rPr>
              <w:t>ТК</w:t>
            </w:r>
            <w:r w:rsidRPr="009A3AA7">
              <w:rPr>
                <w:sz w:val="24"/>
                <w:szCs w:val="24"/>
              </w:rPr>
              <w:t xml:space="preserve"> тауарлары бойынша ресми дистрибьюторлар, дилерлер туралы ақпарат;</w:t>
            </w:r>
          </w:p>
          <w:p w14:paraId="00000148" w14:textId="06299BE0" w:rsidR="00661331" w:rsidRPr="009A3AA7" w:rsidRDefault="00BC4B2D" w:rsidP="00BC4B2D">
            <w:pPr>
              <w:tabs>
                <w:tab w:val="left" w:pos="460"/>
              </w:tabs>
              <w:jc w:val="both"/>
              <w:rPr>
                <w:sz w:val="24"/>
                <w:szCs w:val="24"/>
              </w:rPr>
            </w:pPr>
            <w:r w:rsidRPr="009A3AA7">
              <w:rPr>
                <w:sz w:val="24"/>
                <w:szCs w:val="24"/>
              </w:rPr>
              <w:t>10) Э</w:t>
            </w:r>
            <w:r w:rsidRPr="009A3AA7">
              <w:rPr>
                <w:sz w:val="24"/>
                <w:szCs w:val="24"/>
                <w:lang w:val="kk-KZ"/>
              </w:rPr>
              <w:t>Д</w:t>
            </w:r>
            <w:r w:rsidRPr="009A3AA7">
              <w:rPr>
                <w:sz w:val="24"/>
                <w:szCs w:val="24"/>
              </w:rPr>
              <w:t>-нің өзге де хабарламалары мен хабарландырулары бойынша жүзеге асырылады.</w:t>
            </w:r>
          </w:p>
        </w:tc>
        <w:tc>
          <w:tcPr>
            <w:tcW w:w="3260" w:type="dxa"/>
          </w:tcPr>
          <w:p w14:paraId="00000149" w14:textId="2E4E242A" w:rsidR="00661331" w:rsidRPr="009A3AA7" w:rsidRDefault="00BC4B2D">
            <w:pPr>
              <w:jc w:val="both"/>
              <w:rPr>
                <w:sz w:val="24"/>
                <w:szCs w:val="24"/>
                <w:lang w:val="kk-KZ"/>
              </w:rPr>
            </w:pPr>
            <w:r w:rsidRPr="009A3AA7">
              <w:rPr>
                <w:sz w:val="24"/>
                <w:szCs w:val="24"/>
                <w:lang w:val="kk-KZ"/>
              </w:rPr>
              <w:t>Сынақ хаттамасы</w:t>
            </w:r>
          </w:p>
        </w:tc>
      </w:tr>
      <w:tr w:rsidR="00661331" w:rsidRPr="009A3AA7" w14:paraId="27CA9323" w14:textId="77777777">
        <w:tc>
          <w:tcPr>
            <w:tcW w:w="704" w:type="dxa"/>
          </w:tcPr>
          <w:p w14:paraId="0000014A" w14:textId="77777777" w:rsidR="00661331" w:rsidRPr="009A3AA7" w:rsidRDefault="00711C4B">
            <w:pPr>
              <w:jc w:val="both"/>
              <w:rPr>
                <w:sz w:val="24"/>
                <w:szCs w:val="24"/>
              </w:rPr>
            </w:pPr>
            <w:r w:rsidRPr="009A3AA7">
              <w:rPr>
                <w:sz w:val="24"/>
                <w:szCs w:val="24"/>
              </w:rPr>
              <w:t>2</w:t>
            </w:r>
          </w:p>
        </w:tc>
        <w:tc>
          <w:tcPr>
            <w:tcW w:w="5670" w:type="dxa"/>
          </w:tcPr>
          <w:p w14:paraId="42472023" w14:textId="33DA52B4" w:rsidR="00BC4B2D" w:rsidRPr="009A3AA7" w:rsidRDefault="00BC4B2D" w:rsidP="00BC4B2D">
            <w:pPr>
              <w:ind w:left="35"/>
              <w:jc w:val="both"/>
              <w:rPr>
                <w:sz w:val="24"/>
                <w:szCs w:val="24"/>
              </w:rPr>
            </w:pPr>
            <w:r w:rsidRPr="009A3AA7">
              <w:rPr>
                <w:sz w:val="24"/>
                <w:szCs w:val="24"/>
                <w:lang w:val="kk-KZ"/>
              </w:rPr>
              <w:t>ЭСА</w:t>
            </w:r>
            <w:r w:rsidRPr="009A3AA7">
              <w:rPr>
                <w:sz w:val="24"/>
                <w:szCs w:val="24"/>
              </w:rPr>
              <w:t xml:space="preserve"> келесі деректерді беру үшін электрондық дүкенмен біріктірілген:</w:t>
            </w:r>
          </w:p>
          <w:p w14:paraId="3DA8B28F" w14:textId="77777777" w:rsidR="00BC4B2D" w:rsidRPr="009A3AA7" w:rsidRDefault="00BC4B2D" w:rsidP="00BC4B2D">
            <w:pPr>
              <w:ind w:left="35"/>
              <w:jc w:val="both"/>
              <w:rPr>
                <w:sz w:val="24"/>
                <w:szCs w:val="24"/>
              </w:rPr>
            </w:pPr>
            <w:r w:rsidRPr="009A3AA7">
              <w:rPr>
                <w:sz w:val="24"/>
                <w:szCs w:val="24"/>
              </w:rPr>
              <w:t>1) тапсырысты ресімдеу кезінде әлеуетті өнім берушілердің барлық баға ұсыныстары туралы;</w:t>
            </w:r>
          </w:p>
          <w:p w14:paraId="0BD6FB9B" w14:textId="77777777" w:rsidR="00BC4B2D" w:rsidRPr="009A3AA7" w:rsidRDefault="00BC4B2D" w:rsidP="00BC4B2D">
            <w:pPr>
              <w:ind w:left="35"/>
              <w:jc w:val="both"/>
              <w:rPr>
                <w:sz w:val="24"/>
                <w:szCs w:val="24"/>
              </w:rPr>
            </w:pPr>
            <w:r w:rsidRPr="009A3AA7">
              <w:rPr>
                <w:sz w:val="24"/>
                <w:szCs w:val="24"/>
              </w:rPr>
              <w:t>2) Өнім берушінің тапсырысты растауы және (немесе) қабылдамауы туралы;</w:t>
            </w:r>
          </w:p>
          <w:p w14:paraId="517F331D" w14:textId="77777777" w:rsidR="00BC4B2D" w:rsidRPr="009A3AA7" w:rsidRDefault="00BC4B2D" w:rsidP="00BC4B2D">
            <w:pPr>
              <w:ind w:left="35"/>
              <w:jc w:val="both"/>
              <w:rPr>
                <w:sz w:val="24"/>
                <w:szCs w:val="24"/>
              </w:rPr>
            </w:pPr>
            <w:r w:rsidRPr="009A3AA7">
              <w:rPr>
                <w:sz w:val="24"/>
                <w:szCs w:val="24"/>
              </w:rPr>
              <w:t>3) тауарлардың техникалық ерекшеліктері мен бейнелері туралы;</w:t>
            </w:r>
          </w:p>
          <w:p w14:paraId="17D8B628" w14:textId="77777777" w:rsidR="00BC4B2D" w:rsidRPr="009A3AA7" w:rsidRDefault="00BC4B2D" w:rsidP="00BC4B2D">
            <w:pPr>
              <w:ind w:left="35"/>
              <w:jc w:val="both"/>
              <w:rPr>
                <w:sz w:val="24"/>
                <w:szCs w:val="24"/>
              </w:rPr>
            </w:pPr>
            <w:r w:rsidRPr="009A3AA7">
              <w:rPr>
                <w:sz w:val="24"/>
                <w:szCs w:val="24"/>
              </w:rPr>
              <w:t>4) ЭТК-мен келісімге (оферта шартына) қол қойған өнім беруші туралы мәліметтер;</w:t>
            </w:r>
          </w:p>
          <w:p w14:paraId="00000151" w14:textId="76BEB28C" w:rsidR="00661331" w:rsidRPr="009A3AA7" w:rsidRDefault="00BC4B2D" w:rsidP="00BC4B2D">
            <w:pPr>
              <w:ind w:left="35"/>
              <w:jc w:val="both"/>
              <w:rPr>
                <w:sz w:val="24"/>
                <w:szCs w:val="24"/>
              </w:rPr>
            </w:pPr>
            <w:r w:rsidRPr="009A3AA7">
              <w:rPr>
                <w:sz w:val="24"/>
                <w:szCs w:val="24"/>
              </w:rPr>
              <w:t>5) Э</w:t>
            </w:r>
            <w:r w:rsidRPr="009A3AA7">
              <w:rPr>
                <w:sz w:val="24"/>
                <w:szCs w:val="24"/>
                <w:lang w:val="kk-KZ"/>
              </w:rPr>
              <w:t>ТК</w:t>
            </w:r>
            <w:r w:rsidRPr="009A3AA7">
              <w:rPr>
                <w:sz w:val="24"/>
                <w:szCs w:val="24"/>
              </w:rPr>
              <w:t xml:space="preserve"> тауарлары бойынша ресми дистрибьюторлар, дилерлер туралы мәліметтер.</w:t>
            </w:r>
          </w:p>
        </w:tc>
        <w:tc>
          <w:tcPr>
            <w:tcW w:w="3260" w:type="dxa"/>
          </w:tcPr>
          <w:p w14:paraId="00000152" w14:textId="3212E21D" w:rsidR="00661331" w:rsidRPr="009A3AA7" w:rsidRDefault="00BC4B2D">
            <w:pPr>
              <w:jc w:val="both"/>
              <w:rPr>
                <w:sz w:val="24"/>
                <w:szCs w:val="24"/>
              </w:rPr>
            </w:pPr>
            <w:r w:rsidRPr="009A3AA7">
              <w:rPr>
                <w:sz w:val="24"/>
                <w:szCs w:val="24"/>
                <w:lang w:val="kk-KZ"/>
              </w:rPr>
              <w:t>Сынақ хаттамасы</w:t>
            </w:r>
          </w:p>
        </w:tc>
      </w:tr>
      <w:tr w:rsidR="00661331" w:rsidRPr="009A3AA7" w14:paraId="217B6CD3" w14:textId="77777777">
        <w:tc>
          <w:tcPr>
            <w:tcW w:w="704" w:type="dxa"/>
          </w:tcPr>
          <w:p w14:paraId="00000153" w14:textId="77777777" w:rsidR="00661331" w:rsidRPr="009A3AA7" w:rsidRDefault="00711C4B">
            <w:pPr>
              <w:jc w:val="both"/>
              <w:rPr>
                <w:sz w:val="24"/>
                <w:szCs w:val="24"/>
              </w:rPr>
            </w:pPr>
            <w:r w:rsidRPr="009A3AA7">
              <w:rPr>
                <w:sz w:val="24"/>
                <w:szCs w:val="24"/>
              </w:rPr>
              <w:t>3</w:t>
            </w:r>
          </w:p>
        </w:tc>
        <w:tc>
          <w:tcPr>
            <w:tcW w:w="5670" w:type="dxa"/>
          </w:tcPr>
          <w:p w14:paraId="1B368306" w14:textId="198AC705" w:rsidR="00BC4B2D" w:rsidRPr="009A3AA7" w:rsidRDefault="00BC4B2D" w:rsidP="00BC4B2D">
            <w:pPr>
              <w:ind w:left="35"/>
              <w:jc w:val="both"/>
              <w:rPr>
                <w:sz w:val="24"/>
                <w:szCs w:val="24"/>
              </w:rPr>
            </w:pPr>
            <w:r w:rsidRPr="009A3AA7">
              <w:rPr>
                <w:sz w:val="24"/>
                <w:szCs w:val="24"/>
              </w:rPr>
              <w:t>Э</w:t>
            </w:r>
            <w:r w:rsidRPr="009A3AA7">
              <w:rPr>
                <w:sz w:val="24"/>
                <w:szCs w:val="24"/>
                <w:lang w:val="kk-KZ"/>
              </w:rPr>
              <w:t>СА</w:t>
            </w:r>
            <w:r w:rsidRPr="009A3AA7">
              <w:rPr>
                <w:sz w:val="24"/>
                <w:szCs w:val="24"/>
              </w:rPr>
              <w:t xml:space="preserve"> мынадай мәліметтерді алу үшін Э</w:t>
            </w:r>
            <w:r w:rsidRPr="009A3AA7">
              <w:rPr>
                <w:sz w:val="24"/>
                <w:szCs w:val="24"/>
                <w:lang w:val="kk-KZ"/>
              </w:rPr>
              <w:t>ТК</w:t>
            </w:r>
            <w:r w:rsidRPr="009A3AA7">
              <w:rPr>
                <w:sz w:val="24"/>
                <w:szCs w:val="24"/>
              </w:rPr>
              <w:t xml:space="preserve">-пен интеграцияланады: </w:t>
            </w:r>
          </w:p>
          <w:p w14:paraId="154D4929" w14:textId="5FFE054A" w:rsidR="00BC4B2D" w:rsidRPr="009A3AA7" w:rsidRDefault="00BC4B2D" w:rsidP="00BC4B2D">
            <w:pPr>
              <w:ind w:left="35"/>
              <w:jc w:val="both"/>
              <w:rPr>
                <w:sz w:val="24"/>
                <w:szCs w:val="24"/>
              </w:rPr>
            </w:pPr>
            <w:r w:rsidRPr="009A3AA7">
              <w:rPr>
                <w:sz w:val="24"/>
                <w:szCs w:val="24"/>
              </w:rPr>
              <w:t>1) экт тауарларының құрылымы бойынша күнделікті негізде;</w:t>
            </w:r>
          </w:p>
          <w:p w14:paraId="50FC646A" w14:textId="3359E127" w:rsidR="00BC4B2D" w:rsidRPr="009A3AA7" w:rsidRDefault="00BC4B2D" w:rsidP="00BC4B2D">
            <w:pPr>
              <w:ind w:left="35"/>
              <w:jc w:val="both"/>
              <w:rPr>
                <w:sz w:val="24"/>
                <w:szCs w:val="24"/>
              </w:rPr>
            </w:pPr>
            <w:r w:rsidRPr="009A3AA7">
              <w:rPr>
                <w:sz w:val="24"/>
                <w:szCs w:val="24"/>
              </w:rPr>
              <w:t>2)</w:t>
            </w:r>
            <w:r w:rsidRPr="009A3AA7">
              <w:rPr>
                <w:sz w:val="24"/>
                <w:szCs w:val="24"/>
                <w:lang w:val="kk-KZ"/>
              </w:rPr>
              <w:t xml:space="preserve"> </w:t>
            </w:r>
            <w:r w:rsidRPr="009A3AA7">
              <w:rPr>
                <w:sz w:val="24"/>
                <w:szCs w:val="24"/>
              </w:rPr>
              <w:t>күнделікті негізде ЭКТ каталогының құрылымы бойынша;</w:t>
            </w:r>
          </w:p>
          <w:p w14:paraId="7DA50B06" w14:textId="3F50EE73" w:rsidR="00BC4B2D" w:rsidRPr="009A3AA7" w:rsidRDefault="00BC4B2D" w:rsidP="00BC4B2D">
            <w:pPr>
              <w:ind w:left="35"/>
              <w:jc w:val="both"/>
              <w:rPr>
                <w:sz w:val="24"/>
                <w:szCs w:val="24"/>
              </w:rPr>
            </w:pPr>
            <w:r w:rsidRPr="009A3AA7">
              <w:rPr>
                <w:sz w:val="24"/>
                <w:szCs w:val="24"/>
              </w:rPr>
              <w:lastRenderedPageBreak/>
              <w:t>3)синхрондау күн сайын әр 3 (үш) сағат сайын жүргізілетін тауарлардың тізімдері мен атрибуттық құрамдары бойынша;</w:t>
            </w:r>
          </w:p>
          <w:p w14:paraId="00000157" w14:textId="3B8A3A84" w:rsidR="00661331" w:rsidRPr="009A3AA7" w:rsidRDefault="00BC4B2D" w:rsidP="00F4271D">
            <w:pPr>
              <w:numPr>
                <w:ilvl w:val="0"/>
                <w:numId w:val="3"/>
              </w:numPr>
              <w:pBdr>
                <w:top w:val="nil"/>
                <w:left w:val="nil"/>
                <w:bottom w:val="nil"/>
                <w:right w:val="nil"/>
                <w:between w:val="nil"/>
              </w:pBdr>
              <w:shd w:val="clear" w:color="auto" w:fill="FFFFFF"/>
              <w:spacing w:after="200"/>
              <w:ind w:left="35"/>
              <w:jc w:val="both"/>
              <w:rPr>
                <w:color w:val="000000"/>
                <w:sz w:val="24"/>
                <w:szCs w:val="24"/>
              </w:rPr>
            </w:pPr>
            <w:r w:rsidRPr="009A3AA7">
              <w:rPr>
                <w:sz w:val="24"/>
                <w:szCs w:val="24"/>
              </w:rPr>
              <w:t>4)Э</w:t>
            </w:r>
            <w:r w:rsidRPr="009A3AA7">
              <w:rPr>
                <w:sz w:val="24"/>
                <w:szCs w:val="24"/>
                <w:lang w:val="kk-KZ"/>
              </w:rPr>
              <w:t>СА</w:t>
            </w:r>
            <w:r w:rsidRPr="009A3AA7">
              <w:rPr>
                <w:sz w:val="24"/>
                <w:szCs w:val="24"/>
              </w:rPr>
              <w:t>-дан Э</w:t>
            </w:r>
            <w:r w:rsidRPr="009A3AA7">
              <w:rPr>
                <w:sz w:val="24"/>
                <w:szCs w:val="24"/>
                <w:lang w:val="kk-KZ"/>
              </w:rPr>
              <w:t>ТК</w:t>
            </w:r>
            <w:r w:rsidRPr="009A3AA7">
              <w:rPr>
                <w:sz w:val="24"/>
                <w:szCs w:val="24"/>
              </w:rPr>
              <w:t>-ке тауарларды тіркеуге өтінімдердің мәртебесі бойынша.</w:t>
            </w:r>
          </w:p>
        </w:tc>
        <w:tc>
          <w:tcPr>
            <w:tcW w:w="3260" w:type="dxa"/>
          </w:tcPr>
          <w:p w14:paraId="00000158" w14:textId="15395FE8" w:rsidR="00661331" w:rsidRPr="009A3AA7" w:rsidRDefault="00BC4B2D">
            <w:pPr>
              <w:jc w:val="both"/>
              <w:rPr>
                <w:sz w:val="24"/>
                <w:szCs w:val="24"/>
              </w:rPr>
            </w:pPr>
            <w:r w:rsidRPr="009A3AA7">
              <w:rPr>
                <w:sz w:val="24"/>
                <w:szCs w:val="24"/>
                <w:lang w:val="kk-KZ"/>
              </w:rPr>
              <w:lastRenderedPageBreak/>
              <w:t>Сынақ хаттамасы</w:t>
            </w:r>
          </w:p>
        </w:tc>
      </w:tr>
    </w:tbl>
    <w:p w14:paraId="0000015E" w14:textId="77777777" w:rsidR="00661331" w:rsidRPr="009A3AA7" w:rsidRDefault="00661331">
      <w:pPr>
        <w:jc w:val="both"/>
        <w:rPr>
          <w:sz w:val="28"/>
          <w:szCs w:val="28"/>
        </w:rPr>
      </w:pPr>
    </w:p>
    <w:p w14:paraId="46944948" w14:textId="77777777" w:rsidR="00BC4B2D" w:rsidRPr="009A3AA7" w:rsidRDefault="00BC4B2D" w:rsidP="00BC4B2D">
      <w:pPr>
        <w:shd w:val="clear" w:color="auto" w:fill="FFFFFF"/>
        <w:jc w:val="center"/>
        <w:rPr>
          <w:b/>
          <w:sz w:val="28"/>
          <w:szCs w:val="28"/>
        </w:rPr>
      </w:pPr>
      <w:r w:rsidRPr="009A3AA7">
        <w:rPr>
          <w:b/>
          <w:sz w:val="28"/>
          <w:szCs w:val="28"/>
        </w:rPr>
        <w:t xml:space="preserve">Сауда алаңының байланыс орталығының операторына </w:t>
      </w:r>
    </w:p>
    <w:p w14:paraId="1E230194" w14:textId="77777777" w:rsidR="00BC4B2D" w:rsidRPr="009A3AA7" w:rsidRDefault="00BC4B2D" w:rsidP="00BC4B2D">
      <w:pPr>
        <w:shd w:val="clear" w:color="auto" w:fill="FFFFFF"/>
        <w:jc w:val="center"/>
        <w:rPr>
          <w:b/>
          <w:sz w:val="28"/>
          <w:szCs w:val="28"/>
        </w:rPr>
      </w:pPr>
      <w:r w:rsidRPr="009A3AA7">
        <w:rPr>
          <w:b/>
          <w:sz w:val="28"/>
          <w:szCs w:val="28"/>
        </w:rPr>
        <w:t>және сауда алаңын</w:t>
      </w:r>
      <w:r w:rsidRPr="009A3AA7">
        <w:rPr>
          <w:b/>
          <w:sz w:val="28"/>
          <w:szCs w:val="28"/>
          <w:lang w:val="kk-KZ"/>
        </w:rPr>
        <w:t xml:space="preserve">а </w:t>
      </w:r>
      <w:r w:rsidRPr="009A3AA7">
        <w:rPr>
          <w:b/>
          <w:sz w:val="28"/>
          <w:szCs w:val="28"/>
        </w:rPr>
        <w:t>Э</w:t>
      </w:r>
      <w:r w:rsidRPr="009A3AA7">
        <w:rPr>
          <w:b/>
          <w:sz w:val="28"/>
          <w:szCs w:val="28"/>
          <w:lang w:val="kk-KZ"/>
        </w:rPr>
        <w:t>Д</w:t>
      </w:r>
      <w:r w:rsidRPr="009A3AA7">
        <w:rPr>
          <w:b/>
          <w:sz w:val="28"/>
          <w:szCs w:val="28"/>
        </w:rPr>
        <w:t>-ге қосылғаннан кейін</w:t>
      </w:r>
      <w:r w:rsidRPr="009A3AA7">
        <w:rPr>
          <w:b/>
          <w:sz w:val="28"/>
          <w:szCs w:val="28"/>
          <w:lang w:val="kk-KZ"/>
        </w:rPr>
        <w:t xml:space="preserve"> </w:t>
      </w:r>
      <w:r w:rsidRPr="009A3AA7">
        <w:rPr>
          <w:b/>
          <w:sz w:val="28"/>
          <w:szCs w:val="28"/>
        </w:rPr>
        <w:t xml:space="preserve">қойылатын </w:t>
      </w:r>
    </w:p>
    <w:p w14:paraId="193F455B" w14:textId="47443145" w:rsidR="00BC4B2D" w:rsidRPr="009A3AA7" w:rsidRDefault="00BC4B2D" w:rsidP="00BC4B2D">
      <w:pPr>
        <w:shd w:val="clear" w:color="auto" w:fill="FFFFFF"/>
        <w:jc w:val="center"/>
        <w:rPr>
          <w:b/>
          <w:sz w:val="28"/>
          <w:szCs w:val="28"/>
        </w:rPr>
      </w:pPr>
      <w:r w:rsidRPr="009A3AA7">
        <w:rPr>
          <w:b/>
          <w:sz w:val="28"/>
          <w:szCs w:val="28"/>
          <w:lang w:val="kk-KZ"/>
        </w:rPr>
        <w:t>Т</w:t>
      </w:r>
      <w:r w:rsidRPr="009A3AA7">
        <w:rPr>
          <w:b/>
          <w:sz w:val="28"/>
          <w:szCs w:val="28"/>
        </w:rPr>
        <w:t xml:space="preserve">алаптар </w:t>
      </w:r>
    </w:p>
    <w:p w14:paraId="0000015F" w14:textId="299B713C" w:rsidR="00661331" w:rsidRPr="009A3AA7" w:rsidRDefault="00BC4B2D" w:rsidP="001471B0">
      <w:pPr>
        <w:shd w:val="clear" w:color="auto" w:fill="FFFFFF"/>
        <w:jc w:val="center"/>
        <w:rPr>
          <w:b/>
          <w:sz w:val="28"/>
          <w:szCs w:val="28"/>
          <w:lang w:val="kk-KZ"/>
        </w:rPr>
      </w:pPr>
      <w:r w:rsidRPr="009A3AA7">
        <w:rPr>
          <w:b/>
          <w:sz w:val="28"/>
          <w:szCs w:val="28"/>
          <w:lang w:val="kk-KZ"/>
        </w:rPr>
        <w:t xml:space="preserve"> </w:t>
      </w:r>
    </w:p>
    <w:p w14:paraId="00000160" w14:textId="77777777" w:rsidR="00661331" w:rsidRPr="009A3AA7" w:rsidRDefault="00661331">
      <w:pPr>
        <w:shd w:val="clear" w:color="auto" w:fill="FFFFFF"/>
        <w:jc w:val="both"/>
        <w:rPr>
          <w:sz w:val="28"/>
          <w:szCs w:val="28"/>
        </w:rPr>
      </w:pPr>
    </w:p>
    <w:tbl>
      <w:tblPr>
        <w:tblStyle w:val="aff4"/>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245"/>
        <w:gridCol w:w="3685"/>
      </w:tblGrid>
      <w:tr w:rsidR="00BC4B2D" w:rsidRPr="009A3AA7" w14:paraId="0D2620B4" w14:textId="77777777">
        <w:tc>
          <w:tcPr>
            <w:tcW w:w="704" w:type="dxa"/>
          </w:tcPr>
          <w:p w14:paraId="00000161" w14:textId="004C9D7B" w:rsidR="00BC4B2D" w:rsidRPr="009A3AA7" w:rsidRDefault="00BC4B2D" w:rsidP="00BC4B2D">
            <w:pPr>
              <w:jc w:val="center"/>
              <w:rPr>
                <w:b/>
                <w:sz w:val="28"/>
                <w:szCs w:val="28"/>
              </w:rPr>
            </w:pPr>
            <w:r w:rsidRPr="009A3AA7">
              <w:rPr>
                <w:b/>
                <w:sz w:val="28"/>
                <w:szCs w:val="28"/>
              </w:rPr>
              <w:t xml:space="preserve">№ </w:t>
            </w:r>
            <w:r w:rsidRPr="009A3AA7">
              <w:rPr>
                <w:b/>
                <w:sz w:val="28"/>
                <w:szCs w:val="28"/>
                <w:lang w:val="kk-KZ"/>
              </w:rPr>
              <w:t>р/с</w:t>
            </w:r>
          </w:p>
        </w:tc>
        <w:tc>
          <w:tcPr>
            <w:tcW w:w="5245" w:type="dxa"/>
          </w:tcPr>
          <w:p w14:paraId="00000162" w14:textId="0553207E" w:rsidR="00BC4B2D" w:rsidRPr="009A3AA7" w:rsidRDefault="00BC4B2D" w:rsidP="00BC4B2D">
            <w:pPr>
              <w:jc w:val="center"/>
              <w:rPr>
                <w:b/>
                <w:sz w:val="28"/>
                <w:szCs w:val="28"/>
              </w:rPr>
            </w:pPr>
            <w:r w:rsidRPr="009A3AA7">
              <w:rPr>
                <w:b/>
                <w:sz w:val="28"/>
                <w:szCs w:val="28"/>
                <w:lang w:val="kk-KZ"/>
              </w:rPr>
              <w:t>Талаптар</w:t>
            </w:r>
          </w:p>
        </w:tc>
        <w:tc>
          <w:tcPr>
            <w:tcW w:w="3685" w:type="dxa"/>
          </w:tcPr>
          <w:p w14:paraId="00000163" w14:textId="11B95BA8" w:rsidR="00BC4B2D" w:rsidRPr="009A3AA7" w:rsidRDefault="00BC4B2D" w:rsidP="00BC4B2D">
            <w:pPr>
              <w:jc w:val="center"/>
              <w:rPr>
                <w:b/>
                <w:sz w:val="28"/>
                <w:szCs w:val="28"/>
              </w:rPr>
            </w:pPr>
            <w:r w:rsidRPr="009A3AA7">
              <w:rPr>
                <w:b/>
                <w:sz w:val="28"/>
                <w:szCs w:val="28"/>
              </w:rPr>
              <w:t>Сәйкестікті растау</w:t>
            </w:r>
          </w:p>
        </w:tc>
      </w:tr>
      <w:tr w:rsidR="00661331" w:rsidRPr="009A3AA7" w14:paraId="0AC156AF" w14:textId="77777777">
        <w:tc>
          <w:tcPr>
            <w:tcW w:w="704" w:type="dxa"/>
          </w:tcPr>
          <w:p w14:paraId="00000164" w14:textId="77777777" w:rsidR="00661331" w:rsidRPr="009A3AA7" w:rsidRDefault="00711C4B">
            <w:pPr>
              <w:jc w:val="both"/>
              <w:rPr>
                <w:b/>
                <w:sz w:val="24"/>
                <w:szCs w:val="24"/>
              </w:rPr>
            </w:pPr>
            <w:r w:rsidRPr="009A3AA7">
              <w:rPr>
                <w:b/>
                <w:sz w:val="24"/>
                <w:szCs w:val="24"/>
              </w:rPr>
              <w:t>1.</w:t>
            </w:r>
          </w:p>
        </w:tc>
        <w:tc>
          <w:tcPr>
            <w:tcW w:w="8930" w:type="dxa"/>
            <w:gridSpan w:val="2"/>
          </w:tcPr>
          <w:p w14:paraId="00000165" w14:textId="2E2B9124" w:rsidR="00661331" w:rsidRPr="009A3AA7" w:rsidRDefault="00BC4B2D" w:rsidP="009B5A21">
            <w:pPr>
              <w:jc w:val="both"/>
              <w:rPr>
                <w:b/>
                <w:sz w:val="24"/>
                <w:szCs w:val="24"/>
              </w:rPr>
            </w:pPr>
            <w:r w:rsidRPr="009A3AA7">
              <w:rPr>
                <w:b/>
                <w:sz w:val="24"/>
                <w:szCs w:val="24"/>
              </w:rPr>
              <w:t>Э</w:t>
            </w:r>
            <w:r w:rsidR="009B5A21" w:rsidRPr="009A3AA7">
              <w:rPr>
                <w:b/>
                <w:sz w:val="24"/>
                <w:szCs w:val="24"/>
                <w:lang w:val="kk-KZ"/>
              </w:rPr>
              <w:t>СА</w:t>
            </w:r>
            <w:r w:rsidRPr="009A3AA7">
              <w:rPr>
                <w:b/>
                <w:sz w:val="24"/>
                <w:szCs w:val="24"/>
              </w:rPr>
              <w:t xml:space="preserve"> ақпараттық қолдау</w:t>
            </w:r>
          </w:p>
        </w:tc>
      </w:tr>
      <w:tr w:rsidR="00661331" w:rsidRPr="009A3AA7" w14:paraId="36274161" w14:textId="77777777">
        <w:tc>
          <w:tcPr>
            <w:tcW w:w="704" w:type="dxa"/>
          </w:tcPr>
          <w:p w14:paraId="00000167" w14:textId="77777777" w:rsidR="00661331" w:rsidRPr="009A3AA7" w:rsidRDefault="00711C4B">
            <w:pPr>
              <w:jc w:val="both"/>
              <w:rPr>
                <w:sz w:val="24"/>
                <w:szCs w:val="24"/>
              </w:rPr>
            </w:pPr>
            <w:r w:rsidRPr="009A3AA7">
              <w:rPr>
                <w:sz w:val="24"/>
                <w:szCs w:val="24"/>
              </w:rPr>
              <w:t>1.1</w:t>
            </w:r>
          </w:p>
        </w:tc>
        <w:tc>
          <w:tcPr>
            <w:tcW w:w="5245" w:type="dxa"/>
          </w:tcPr>
          <w:p w14:paraId="00000168" w14:textId="1D9CE8F5" w:rsidR="00661331" w:rsidRPr="009A3AA7" w:rsidRDefault="00FF6A32" w:rsidP="00FF6A32">
            <w:pPr>
              <w:jc w:val="both"/>
              <w:rPr>
                <w:sz w:val="24"/>
                <w:szCs w:val="24"/>
              </w:rPr>
            </w:pPr>
            <w:r w:rsidRPr="009A3AA7">
              <w:rPr>
                <w:sz w:val="24"/>
                <w:szCs w:val="24"/>
              </w:rPr>
              <w:t>Э</w:t>
            </w:r>
            <w:r w:rsidRPr="009A3AA7">
              <w:rPr>
                <w:sz w:val="24"/>
                <w:szCs w:val="24"/>
                <w:lang w:val="kk-KZ"/>
              </w:rPr>
              <w:t>СА</w:t>
            </w:r>
            <w:r w:rsidRPr="009A3AA7">
              <w:rPr>
                <w:sz w:val="24"/>
                <w:szCs w:val="24"/>
              </w:rPr>
              <w:t xml:space="preserve"> пайдаланушылардың мемлекеттік сатып алуға қатысты өтініштерін тіркеу, жіктеу, өңдеу және олардың орындалуын қадағалау бойынша функционалға ие болуға тиіс. Пайдаланушылардың өтініштерін қараудың негізгі мақсаты пайдаланушылардың өтінішіне негіз болған проблемалар мен кемшіліктерді жою үшін оқиғаларды басқару болып табылады. Пайдаланушылардың барлық өтініштері міндетті түрде қаралуға жатады.</w:t>
            </w:r>
          </w:p>
        </w:tc>
        <w:tc>
          <w:tcPr>
            <w:tcW w:w="3685" w:type="dxa"/>
          </w:tcPr>
          <w:p w14:paraId="00000169" w14:textId="444E2AF4" w:rsidR="00661331" w:rsidRPr="009A3AA7" w:rsidRDefault="009B5A21">
            <w:pPr>
              <w:jc w:val="both"/>
              <w:rPr>
                <w:i/>
                <w:sz w:val="24"/>
                <w:szCs w:val="24"/>
              </w:rPr>
            </w:pPr>
            <w:r w:rsidRPr="009A3AA7">
              <w:rPr>
                <w:i/>
                <w:sz w:val="24"/>
                <w:szCs w:val="24"/>
              </w:rPr>
              <w:t>CRM жүйесін көрсету</w:t>
            </w:r>
          </w:p>
        </w:tc>
      </w:tr>
      <w:tr w:rsidR="00661331" w:rsidRPr="009A3AA7" w14:paraId="1B03FCDC" w14:textId="77777777">
        <w:tc>
          <w:tcPr>
            <w:tcW w:w="704" w:type="dxa"/>
          </w:tcPr>
          <w:p w14:paraId="0000016A" w14:textId="77777777" w:rsidR="00661331" w:rsidRPr="009A3AA7" w:rsidRDefault="00711C4B">
            <w:pPr>
              <w:jc w:val="both"/>
              <w:rPr>
                <w:sz w:val="24"/>
                <w:szCs w:val="24"/>
              </w:rPr>
            </w:pPr>
            <w:r w:rsidRPr="009A3AA7">
              <w:rPr>
                <w:sz w:val="24"/>
                <w:szCs w:val="24"/>
              </w:rPr>
              <w:t>1.2</w:t>
            </w:r>
          </w:p>
        </w:tc>
        <w:tc>
          <w:tcPr>
            <w:tcW w:w="5245" w:type="dxa"/>
          </w:tcPr>
          <w:p w14:paraId="0000016B" w14:textId="6E50C758" w:rsidR="00661331" w:rsidRPr="009A3AA7" w:rsidRDefault="00FF6A32" w:rsidP="00E74D2C">
            <w:pPr>
              <w:jc w:val="both"/>
              <w:rPr>
                <w:sz w:val="24"/>
                <w:szCs w:val="24"/>
              </w:rPr>
            </w:pPr>
            <w:r w:rsidRPr="009A3AA7">
              <w:rPr>
                <w:sz w:val="24"/>
                <w:szCs w:val="24"/>
              </w:rPr>
              <w:t xml:space="preserve">Байланыс орталығы өтініш беру тәсіліне байланысты (телефон, электрондық пошта, ресми хаттар, интернет-форум арқылы), жұмыс күндері – сағат 9.00-ден 20.00-ге дейін, Астана қаласының уақыты бойынша </w:t>
            </w:r>
            <w:r w:rsidR="00E74D2C" w:rsidRPr="009A3AA7">
              <w:rPr>
                <w:sz w:val="24"/>
                <w:szCs w:val="24"/>
                <w:lang w:val="kk-KZ"/>
              </w:rPr>
              <w:t>ЭСА</w:t>
            </w:r>
            <w:r w:rsidRPr="009A3AA7">
              <w:rPr>
                <w:sz w:val="24"/>
                <w:szCs w:val="24"/>
              </w:rPr>
              <w:t xml:space="preserve"> пайдаланушыларымен өзара іс-қимылды қамтамасыз етеді.</w:t>
            </w:r>
          </w:p>
        </w:tc>
        <w:tc>
          <w:tcPr>
            <w:tcW w:w="3685" w:type="dxa"/>
          </w:tcPr>
          <w:p w14:paraId="0000016C" w14:textId="303E2E1D" w:rsidR="00661331" w:rsidRPr="009A3AA7" w:rsidRDefault="00FF6A32">
            <w:pPr>
              <w:jc w:val="both"/>
              <w:rPr>
                <w:i/>
                <w:sz w:val="24"/>
                <w:szCs w:val="24"/>
              </w:rPr>
            </w:pPr>
            <w:r w:rsidRPr="009A3AA7">
              <w:rPr>
                <w:i/>
                <w:sz w:val="24"/>
                <w:szCs w:val="24"/>
              </w:rPr>
              <w:t>CRM жүйесін көрсету</w:t>
            </w:r>
          </w:p>
        </w:tc>
      </w:tr>
      <w:tr w:rsidR="00661331" w:rsidRPr="009A3AA7" w14:paraId="03083681" w14:textId="77777777">
        <w:tc>
          <w:tcPr>
            <w:tcW w:w="704" w:type="dxa"/>
          </w:tcPr>
          <w:p w14:paraId="0000016D" w14:textId="77777777" w:rsidR="00661331" w:rsidRPr="009A3AA7" w:rsidRDefault="00711C4B">
            <w:pPr>
              <w:jc w:val="both"/>
              <w:rPr>
                <w:sz w:val="24"/>
                <w:szCs w:val="24"/>
              </w:rPr>
            </w:pPr>
            <w:r w:rsidRPr="009A3AA7">
              <w:rPr>
                <w:sz w:val="24"/>
                <w:szCs w:val="24"/>
              </w:rPr>
              <w:t>1.3</w:t>
            </w:r>
          </w:p>
        </w:tc>
        <w:tc>
          <w:tcPr>
            <w:tcW w:w="5245" w:type="dxa"/>
          </w:tcPr>
          <w:p w14:paraId="0000016E" w14:textId="03799F3D" w:rsidR="00661331" w:rsidRPr="009A3AA7" w:rsidRDefault="00FF6A32" w:rsidP="00FF6A32">
            <w:pPr>
              <w:jc w:val="both"/>
              <w:rPr>
                <w:sz w:val="24"/>
                <w:szCs w:val="24"/>
              </w:rPr>
            </w:pPr>
            <w:r w:rsidRPr="009A3AA7">
              <w:rPr>
                <w:sz w:val="24"/>
                <w:szCs w:val="24"/>
                <w:lang w:val="kk-KZ"/>
              </w:rPr>
              <w:t>ЭСА</w:t>
            </w:r>
            <w:r w:rsidRPr="009A3AA7">
              <w:rPr>
                <w:sz w:val="24"/>
                <w:szCs w:val="24"/>
              </w:rPr>
              <w:t xml:space="preserve"> </w:t>
            </w:r>
            <w:r w:rsidRPr="009A3AA7">
              <w:rPr>
                <w:sz w:val="24"/>
                <w:szCs w:val="24"/>
                <w:lang w:val="kk-KZ"/>
              </w:rPr>
              <w:t>Б</w:t>
            </w:r>
            <w:r w:rsidRPr="009A3AA7">
              <w:rPr>
                <w:sz w:val="24"/>
                <w:szCs w:val="24"/>
              </w:rPr>
              <w:t>айланыс орталығының операторы пайдаланушылардың өтініштерін Астана қаласының уақыты бойынша жұмыс уақытында өтініш келіп түскен сәттен бастап 15 (он бес) минут ішінде пайдаланушылардың өтініштерін есепке алу журналына тіркейді.</w:t>
            </w:r>
          </w:p>
        </w:tc>
        <w:tc>
          <w:tcPr>
            <w:tcW w:w="3685" w:type="dxa"/>
          </w:tcPr>
          <w:p w14:paraId="0000016F" w14:textId="7B58401A" w:rsidR="00661331" w:rsidRPr="009A3AA7" w:rsidRDefault="00FF6A32">
            <w:pPr>
              <w:jc w:val="both"/>
              <w:rPr>
                <w:i/>
                <w:sz w:val="24"/>
                <w:szCs w:val="24"/>
              </w:rPr>
            </w:pPr>
            <w:r w:rsidRPr="009A3AA7">
              <w:rPr>
                <w:i/>
                <w:sz w:val="24"/>
                <w:szCs w:val="24"/>
              </w:rPr>
              <w:t>CRM жүйесін көрсету</w:t>
            </w:r>
          </w:p>
        </w:tc>
      </w:tr>
      <w:tr w:rsidR="00661331" w:rsidRPr="009A3AA7" w14:paraId="6D1F9747" w14:textId="77777777">
        <w:tc>
          <w:tcPr>
            <w:tcW w:w="704" w:type="dxa"/>
          </w:tcPr>
          <w:p w14:paraId="00000170" w14:textId="77777777" w:rsidR="00661331" w:rsidRPr="009A3AA7" w:rsidRDefault="00711C4B">
            <w:pPr>
              <w:jc w:val="both"/>
              <w:rPr>
                <w:sz w:val="24"/>
                <w:szCs w:val="24"/>
              </w:rPr>
            </w:pPr>
            <w:r w:rsidRPr="009A3AA7">
              <w:rPr>
                <w:sz w:val="24"/>
                <w:szCs w:val="24"/>
              </w:rPr>
              <w:t>1.4</w:t>
            </w:r>
          </w:p>
        </w:tc>
        <w:tc>
          <w:tcPr>
            <w:tcW w:w="5245" w:type="dxa"/>
          </w:tcPr>
          <w:p w14:paraId="00000171" w14:textId="27F33A9E" w:rsidR="00661331" w:rsidRPr="009A3AA7" w:rsidRDefault="00FF6A32">
            <w:pPr>
              <w:jc w:val="both"/>
              <w:rPr>
                <w:sz w:val="24"/>
                <w:szCs w:val="24"/>
              </w:rPr>
            </w:pPr>
            <w:r w:rsidRPr="009A3AA7">
              <w:rPr>
                <w:sz w:val="24"/>
                <w:szCs w:val="24"/>
              </w:rPr>
              <w:t>Өтінішті тіркегеннен кейін пайдаланушылардың өтініштерін есепке алу жөніндегі ақпараттық жүйеде бірегей инцидент идентификаторы беріледі және екі сағат ішінде пайдаланушының электрондық поштасына жіберіледі.</w:t>
            </w:r>
          </w:p>
        </w:tc>
        <w:tc>
          <w:tcPr>
            <w:tcW w:w="3685" w:type="dxa"/>
          </w:tcPr>
          <w:p w14:paraId="00000172" w14:textId="06CDA1F4" w:rsidR="00661331" w:rsidRPr="009A3AA7" w:rsidRDefault="00FF6A32">
            <w:pPr>
              <w:jc w:val="both"/>
              <w:rPr>
                <w:i/>
                <w:sz w:val="24"/>
                <w:szCs w:val="24"/>
              </w:rPr>
            </w:pPr>
            <w:r w:rsidRPr="009A3AA7">
              <w:rPr>
                <w:i/>
                <w:sz w:val="24"/>
                <w:szCs w:val="24"/>
              </w:rPr>
              <w:t>CRM жүйесін көрсету</w:t>
            </w:r>
          </w:p>
        </w:tc>
      </w:tr>
      <w:tr w:rsidR="00661331" w:rsidRPr="009A3AA7" w14:paraId="6FFB6346" w14:textId="77777777">
        <w:tc>
          <w:tcPr>
            <w:tcW w:w="704" w:type="dxa"/>
          </w:tcPr>
          <w:p w14:paraId="00000173" w14:textId="77777777" w:rsidR="00661331" w:rsidRPr="009A3AA7" w:rsidRDefault="00711C4B">
            <w:pPr>
              <w:jc w:val="both"/>
              <w:rPr>
                <w:sz w:val="24"/>
                <w:szCs w:val="24"/>
              </w:rPr>
            </w:pPr>
            <w:r w:rsidRPr="009A3AA7">
              <w:rPr>
                <w:sz w:val="24"/>
                <w:szCs w:val="24"/>
              </w:rPr>
              <w:t>1.5</w:t>
            </w:r>
          </w:p>
        </w:tc>
        <w:tc>
          <w:tcPr>
            <w:tcW w:w="5245" w:type="dxa"/>
          </w:tcPr>
          <w:p w14:paraId="00000174" w14:textId="11A33417" w:rsidR="00661331" w:rsidRPr="009A3AA7" w:rsidRDefault="00FF6A32" w:rsidP="00E74D2C">
            <w:pPr>
              <w:jc w:val="both"/>
              <w:rPr>
                <w:sz w:val="24"/>
                <w:szCs w:val="24"/>
              </w:rPr>
            </w:pPr>
            <w:r w:rsidRPr="009A3AA7">
              <w:rPr>
                <w:sz w:val="24"/>
                <w:szCs w:val="24"/>
              </w:rPr>
              <w:t>Пайдаланушылардың мемлекеттік сатып алу процестеріне қатысты өтініші бойынша шешімдерді Э</w:t>
            </w:r>
            <w:r w:rsidRPr="009A3AA7">
              <w:rPr>
                <w:sz w:val="24"/>
                <w:szCs w:val="24"/>
                <w:lang w:val="kk-KZ"/>
              </w:rPr>
              <w:t>СА</w:t>
            </w:r>
            <w:r w:rsidRPr="009A3AA7">
              <w:rPr>
                <w:sz w:val="24"/>
                <w:szCs w:val="24"/>
              </w:rPr>
              <w:t xml:space="preserve"> </w:t>
            </w:r>
            <w:r w:rsidRPr="009A3AA7">
              <w:rPr>
                <w:sz w:val="24"/>
                <w:szCs w:val="24"/>
                <w:lang w:val="kk-KZ"/>
              </w:rPr>
              <w:t>Б</w:t>
            </w:r>
            <w:r w:rsidRPr="009A3AA7">
              <w:rPr>
                <w:sz w:val="24"/>
                <w:szCs w:val="24"/>
              </w:rPr>
              <w:t>айланыс орталығы 3 (үш) жұмыс күнінен аспайтын мерзімде өңдеуі тиіс. Шешімді белгіленген мерзімде ұсыну мүмкіндігі болмаған кезде Э</w:t>
            </w:r>
            <w:r w:rsidR="00E74D2C" w:rsidRPr="009A3AA7">
              <w:rPr>
                <w:sz w:val="24"/>
                <w:szCs w:val="24"/>
                <w:lang w:val="kk-KZ"/>
              </w:rPr>
              <w:t>СА</w:t>
            </w:r>
            <w:r w:rsidRPr="009A3AA7">
              <w:rPr>
                <w:sz w:val="24"/>
                <w:szCs w:val="24"/>
              </w:rPr>
              <w:t xml:space="preserve"> </w:t>
            </w:r>
            <w:r w:rsidR="00E74D2C" w:rsidRPr="009A3AA7">
              <w:rPr>
                <w:sz w:val="24"/>
                <w:szCs w:val="24"/>
                <w:lang w:val="kk-KZ"/>
              </w:rPr>
              <w:t>Б</w:t>
            </w:r>
            <w:r w:rsidRPr="009A3AA7">
              <w:rPr>
                <w:sz w:val="24"/>
                <w:szCs w:val="24"/>
              </w:rPr>
              <w:t xml:space="preserve">айланыс орталығы Пайдаланушының және бірыңғай оператордың өтінішін қарау мерзімінің ұзартылғаны туралы хабарлайды. Бұл ретте пайдаланушының </w:t>
            </w:r>
            <w:r w:rsidRPr="009A3AA7">
              <w:rPr>
                <w:sz w:val="24"/>
                <w:szCs w:val="24"/>
              </w:rPr>
              <w:lastRenderedPageBreak/>
              <w:t>өтінішін қарау мерзімін ұзарту 15 (он бес) күнтізбелік күннен аспауға тиіс.</w:t>
            </w:r>
          </w:p>
        </w:tc>
        <w:tc>
          <w:tcPr>
            <w:tcW w:w="3685" w:type="dxa"/>
          </w:tcPr>
          <w:p w14:paraId="00000175" w14:textId="335B852C" w:rsidR="00661331" w:rsidRPr="009A3AA7" w:rsidRDefault="00FF6A32">
            <w:pPr>
              <w:jc w:val="both"/>
              <w:rPr>
                <w:i/>
                <w:sz w:val="24"/>
                <w:szCs w:val="24"/>
              </w:rPr>
            </w:pPr>
            <w:r w:rsidRPr="009A3AA7">
              <w:rPr>
                <w:i/>
                <w:sz w:val="24"/>
                <w:szCs w:val="24"/>
              </w:rPr>
              <w:lastRenderedPageBreak/>
              <w:t>CRM жүйесінің экрандары мен журналдары</w:t>
            </w:r>
          </w:p>
        </w:tc>
      </w:tr>
      <w:tr w:rsidR="00661331" w:rsidRPr="009A3AA7" w14:paraId="1A1C552A" w14:textId="77777777">
        <w:tc>
          <w:tcPr>
            <w:tcW w:w="704" w:type="dxa"/>
          </w:tcPr>
          <w:p w14:paraId="00000176" w14:textId="77777777" w:rsidR="00661331" w:rsidRPr="009A3AA7" w:rsidRDefault="00711C4B">
            <w:pPr>
              <w:jc w:val="both"/>
              <w:rPr>
                <w:sz w:val="24"/>
                <w:szCs w:val="24"/>
              </w:rPr>
            </w:pPr>
            <w:r w:rsidRPr="009A3AA7">
              <w:rPr>
                <w:sz w:val="24"/>
                <w:szCs w:val="24"/>
              </w:rPr>
              <w:lastRenderedPageBreak/>
              <w:t>1.6</w:t>
            </w:r>
          </w:p>
        </w:tc>
        <w:tc>
          <w:tcPr>
            <w:tcW w:w="5245" w:type="dxa"/>
          </w:tcPr>
          <w:p w14:paraId="00000177" w14:textId="5639A991" w:rsidR="00661331" w:rsidRPr="009A3AA7" w:rsidRDefault="00FF6A32" w:rsidP="00FF6A32">
            <w:pPr>
              <w:jc w:val="both"/>
              <w:rPr>
                <w:sz w:val="24"/>
                <w:szCs w:val="24"/>
              </w:rPr>
            </w:pPr>
            <w:r w:rsidRPr="009A3AA7">
              <w:rPr>
                <w:sz w:val="24"/>
                <w:szCs w:val="24"/>
              </w:rPr>
              <w:t>Э</w:t>
            </w:r>
            <w:r w:rsidRPr="009A3AA7">
              <w:rPr>
                <w:sz w:val="24"/>
                <w:szCs w:val="24"/>
                <w:lang w:val="kk-KZ"/>
              </w:rPr>
              <w:t>СА</w:t>
            </w:r>
            <w:r w:rsidRPr="009A3AA7">
              <w:rPr>
                <w:sz w:val="24"/>
                <w:szCs w:val="24"/>
              </w:rPr>
              <w:t xml:space="preserve"> модераторлары жарияланатын ақпаратты тексеру жөніндегі жұмысты қамтамасыз етеді. Қажет болған жағдайда модераторлар электрондық дүкеннің веб-сайтында орналастырылатын, оның ішінде пайдаланушылар жариялайтын, порнография мен зорлық-зомбылықты, мемлекетті, оның рәміздері мен өкілдерін қорлауды насихаттайтын нормативтік емес лексиканы, экстремистік материалдар мен материалдарды қамтитын ақпаратты, есірткіні дайындау және пайдалану туралы, өз-өзіне қол жұмсау тәсілдері, келісілмеген шарттарға қатысуға шақырулар туралы ақпаратты бұғаттауға құқылы акциялар, рұқсат етілмеген митингілер, сондай-ақ әдепсіз нысандағы хабарламалар, адамның қадір-қасиеті мен әлеуметтік адамгершілікке нұқсан келтіретіндер.</w:t>
            </w:r>
          </w:p>
        </w:tc>
        <w:tc>
          <w:tcPr>
            <w:tcW w:w="3685" w:type="dxa"/>
          </w:tcPr>
          <w:p w14:paraId="00000178" w14:textId="2A14E5E0" w:rsidR="00661331" w:rsidRPr="009A3AA7" w:rsidRDefault="00FF6A32" w:rsidP="00FF6A32">
            <w:pPr>
              <w:jc w:val="both"/>
              <w:rPr>
                <w:i/>
                <w:sz w:val="24"/>
                <w:szCs w:val="24"/>
              </w:rPr>
            </w:pPr>
            <w:r w:rsidRPr="009A3AA7">
              <w:rPr>
                <w:i/>
                <w:sz w:val="24"/>
                <w:szCs w:val="24"/>
              </w:rPr>
              <w:t>Э</w:t>
            </w:r>
            <w:r w:rsidRPr="009A3AA7">
              <w:rPr>
                <w:i/>
                <w:sz w:val="24"/>
                <w:szCs w:val="24"/>
                <w:lang w:val="kk-KZ"/>
              </w:rPr>
              <w:t>СА</w:t>
            </w:r>
            <w:r w:rsidRPr="009A3AA7">
              <w:rPr>
                <w:i/>
                <w:sz w:val="24"/>
                <w:szCs w:val="24"/>
              </w:rPr>
              <w:t xml:space="preserve"> модераторының контенттік бөлімшесі мен кабинетінің болуы. Жүйенің экрандары мен демонстрациясы.</w:t>
            </w:r>
          </w:p>
        </w:tc>
      </w:tr>
      <w:tr w:rsidR="00A54990" w:rsidRPr="009A3AA7" w14:paraId="7E298461" w14:textId="77777777">
        <w:tc>
          <w:tcPr>
            <w:tcW w:w="704" w:type="dxa"/>
          </w:tcPr>
          <w:p w14:paraId="66D72793" w14:textId="1A401B61" w:rsidR="00A54990" w:rsidRPr="009A3AA7" w:rsidRDefault="00F071CF">
            <w:pPr>
              <w:jc w:val="both"/>
              <w:rPr>
                <w:sz w:val="24"/>
                <w:szCs w:val="24"/>
              </w:rPr>
            </w:pPr>
            <w:r w:rsidRPr="009A3AA7">
              <w:rPr>
                <w:sz w:val="24"/>
                <w:szCs w:val="24"/>
              </w:rPr>
              <w:t>1.7</w:t>
            </w:r>
          </w:p>
        </w:tc>
        <w:tc>
          <w:tcPr>
            <w:tcW w:w="5245" w:type="dxa"/>
          </w:tcPr>
          <w:p w14:paraId="67162F4E" w14:textId="6DEDC45E" w:rsidR="00A54990" w:rsidRPr="009A3AA7" w:rsidRDefault="00FF6A32" w:rsidP="00FF6A32">
            <w:pPr>
              <w:jc w:val="both"/>
              <w:rPr>
                <w:sz w:val="24"/>
                <w:szCs w:val="24"/>
              </w:rPr>
            </w:pPr>
            <w:r w:rsidRPr="009A3AA7">
              <w:rPr>
                <w:sz w:val="24"/>
                <w:szCs w:val="24"/>
              </w:rPr>
              <w:t>Э</w:t>
            </w:r>
            <w:r w:rsidRPr="009A3AA7">
              <w:rPr>
                <w:sz w:val="24"/>
                <w:szCs w:val="24"/>
                <w:lang w:val="kk-KZ"/>
              </w:rPr>
              <w:t>СА</w:t>
            </w:r>
            <w:r w:rsidRPr="009A3AA7">
              <w:rPr>
                <w:sz w:val="24"/>
                <w:szCs w:val="24"/>
              </w:rPr>
              <w:t xml:space="preserve"> модераторлары Э</w:t>
            </w:r>
            <w:r w:rsidRPr="009A3AA7">
              <w:rPr>
                <w:sz w:val="24"/>
                <w:szCs w:val="24"/>
                <w:lang w:val="kk-KZ"/>
              </w:rPr>
              <w:t>ТК</w:t>
            </w:r>
            <w:r w:rsidRPr="009A3AA7">
              <w:rPr>
                <w:sz w:val="24"/>
                <w:szCs w:val="24"/>
              </w:rPr>
              <w:t xml:space="preserve"> тауарлары бойынша дистрибьюторлар, дилерлер туралы Э</w:t>
            </w:r>
            <w:r w:rsidRPr="009A3AA7">
              <w:rPr>
                <w:sz w:val="24"/>
                <w:szCs w:val="24"/>
                <w:lang w:val="kk-KZ"/>
              </w:rPr>
              <w:t>Д</w:t>
            </w:r>
            <w:r w:rsidRPr="009A3AA7">
              <w:rPr>
                <w:sz w:val="24"/>
                <w:szCs w:val="24"/>
              </w:rPr>
              <w:t>-де жарияланатын және берілетін ақпаратты тексеру жөніндегі жұмысты қамтамасыз етеді</w:t>
            </w:r>
          </w:p>
        </w:tc>
        <w:tc>
          <w:tcPr>
            <w:tcW w:w="3685" w:type="dxa"/>
          </w:tcPr>
          <w:p w14:paraId="5921BBAB" w14:textId="4B349148" w:rsidR="00A54990" w:rsidRPr="009A3AA7" w:rsidRDefault="00FF6A32">
            <w:pPr>
              <w:jc w:val="both"/>
              <w:rPr>
                <w:i/>
                <w:sz w:val="24"/>
                <w:szCs w:val="24"/>
              </w:rPr>
            </w:pPr>
            <w:r w:rsidRPr="009A3AA7">
              <w:rPr>
                <w:i/>
                <w:sz w:val="24"/>
                <w:szCs w:val="24"/>
              </w:rPr>
              <w:t>Оператордың функционалдығын көрсету.</w:t>
            </w:r>
          </w:p>
        </w:tc>
      </w:tr>
    </w:tbl>
    <w:p w14:paraId="23BABA77" w14:textId="3E755EE3" w:rsidR="00661331" w:rsidRPr="009A3AA7" w:rsidRDefault="00661331" w:rsidP="00DE1A4E">
      <w:pPr>
        <w:tabs>
          <w:tab w:val="left" w:pos="7010"/>
        </w:tabs>
        <w:rPr>
          <w:sz w:val="28"/>
          <w:szCs w:val="28"/>
        </w:rPr>
      </w:pPr>
    </w:p>
    <w:p w14:paraId="37C602CE" w14:textId="3F913E32" w:rsidR="00494AF2" w:rsidRPr="009A3AA7" w:rsidRDefault="00494AF2" w:rsidP="00DE1A4E">
      <w:pPr>
        <w:tabs>
          <w:tab w:val="left" w:pos="7010"/>
        </w:tabs>
        <w:rPr>
          <w:sz w:val="28"/>
          <w:szCs w:val="28"/>
        </w:rPr>
      </w:pPr>
    </w:p>
    <w:p w14:paraId="420BDEE7" w14:textId="7FB41F59" w:rsidR="00494AF2" w:rsidRPr="009A3AA7" w:rsidRDefault="00494AF2" w:rsidP="00DE1A4E">
      <w:pPr>
        <w:tabs>
          <w:tab w:val="left" w:pos="7010"/>
        </w:tabs>
        <w:rPr>
          <w:sz w:val="28"/>
          <w:szCs w:val="28"/>
        </w:rPr>
      </w:pPr>
    </w:p>
    <w:p w14:paraId="3C238B00" w14:textId="11C542F0" w:rsidR="00494AF2" w:rsidRPr="009A3AA7" w:rsidRDefault="00494AF2" w:rsidP="00DE1A4E">
      <w:pPr>
        <w:tabs>
          <w:tab w:val="left" w:pos="7010"/>
        </w:tabs>
        <w:rPr>
          <w:sz w:val="28"/>
          <w:szCs w:val="28"/>
        </w:rPr>
      </w:pPr>
    </w:p>
    <w:p w14:paraId="2AB44D85" w14:textId="77777777" w:rsidR="00494AF2" w:rsidRPr="009A3AA7" w:rsidRDefault="00494AF2" w:rsidP="00494AF2">
      <w:pPr>
        <w:shd w:val="clear" w:color="auto" w:fill="FFFFFF"/>
        <w:ind w:firstLine="4111"/>
        <w:jc w:val="right"/>
        <w:rPr>
          <w:i/>
          <w:sz w:val="24"/>
          <w:szCs w:val="24"/>
        </w:rPr>
      </w:pPr>
    </w:p>
    <w:p w14:paraId="25E93944" w14:textId="77777777" w:rsidR="00494AF2" w:rsidRPr="009A3AA7" w:rsidRDefault="00494AF2" w:rsidP="00494AF2">
      <w:pPr>
        <w:shd w:val="clear" w:color="auto" w:fill="FFFFFF"/>
        <w:ind w:firstLine="4111"/>
        <w:jc w:val="right"/>
        <w:rPr>
          <w:i/>
          <w:sz w:val="24"/>
          <w:szCs w:val="24"/>
        </w:rPr>
      </w:pPr>
    </w:p>
    <w:p w14:paraId="40473CC1" w14:textId="77777777" w:rsidR="00494AF2" w:rsidRPr="009A3AA7" w:rsidRDefault="00494AF2" w:rsidP="00494AF2">
      <w:pPr>
        <w:shd w:val="clear" w:color="auto" w:fill="FFFFFF"/>
        <w:ind w:firstLine="4111"/>
        <w:jc w:val="right"/>
        <w:rPr>
          <w:i/>
          <w:sz w:val="24"/>
          <w:szCs w:val="24"/>
        </w:rPr>
      </w:pPr>
    </w:p>
    <w:p w14:paraId="573C004E" w14:textId="77777777" w:rsidR="00494AF2" w:rsidRPr="009A3AA7" w:rsidRDefault="00494AF2" w:rsidP="00494AF2">
      <w:pPr>
        <w:shd w:val="clear" w:color="auto" w:fill="FFFFFF"/>
        <w:ind w:firstLine="4111"/>
        <w:jc w:val="right"/>
        <w:rPr>
          <w:i/>
          <w:sz w:val="24"/>
          <w:szCs w:val="24"/>
        </w:rPr>
      </w:pPr>
    </w:p>
    <w:p w14:paraId="10F4C6FB" w14:textId="77777777" w:rsidR="00494AF2" w:rsidRPr="009A3AA7" w:rsidRDefault="00494AF2" w:rsidP="00494AF2">
      <w:pPr>
        <w:shd w:val="clear" w:color="auto" w:fill="FFFFFF"/>
        <w:ind w:firstLine="4111"/>
        <w:jc w:val="right"/>
        <w:rPr>
          <w:i/>
          <w:sz w:val="24"/>
          <w:szCs w:val="24"/>
        </w:rPr>
      </w:pPr>
    </w:p>
    <w:p w14:paraId="092FEAB5" w14:textId="77777777" w:rsidR="00494AF2" w:rsidRPr="009A3AA7" w:rsidRDefault="00494AF2" w:rsidP="00494AF2">
      <w:pPr>
        <w:shd w:val="clear" w:color="auto" w:fill="FFFFFF"/>
        <w:ind w:firstLine="4111"/>
        <w:jc w:val="right"/>
        <w:rPr>
          <w:i/>
          <w:sz w:val="24"/>
          <w:szCs w:val="24"/>
        </w:rPr>
      </w:pPr>
    </w:p>
    <w:p w14:paraId="2FCEC836" w14:textId="77777777" w:rsidR="00494AF2" w:rsidRPr="009A3AA7" w:rsidRDefault="00494AF2" w:rsidP="00494AF2">
      <w:pPr>
        <w:shd w:val="clear" w:color="auto" w:fill="FFFFFF"/>
        <w:ind w:firstLine="4111"/>
        <w:jc w:val="right"/>
        <w:rPr>
          <w:i/>
          <w:sz w:val="24"/>
          <w:szCs w:val="24"/>
        </w:rPr>
      </w:pPr>
    </w:p>
    <w:p w14:paraId="1EFDF997" w14:textId="77777777" w:rsidR="00494AF2" w:rsidRPr="009A3AA7" w:rsidRDefault="00494AF2" w:rsidP="00494AF2">
      <w:pPr>
        <w:shd w:val="clear" w:color="auto" w:fill="FFFFFF"/>
        <w:ind w:firstLine="4111"/>
        <w:jc w:val="right"/>
        <w:rPr>
          <w:i/>
          <w:sz w:val="24"/>
          <w:szCs w:val="24"/>
        </w:rPr>
      </w:pPr>
    </w:p>
    <w:p w14:paraId="4B5B4652" w14:textId="77777777" w:rsidR="00494AF2" w:rsidRPr="009A3AA7" w:rsidRDefault="00494AF2" w:rsidP="00494AF2">
      <w:pPr>
        <w:shd w:val="clear" w:color="auto" w:fill="FFFFFF"/>
        <w:ind w:firstLine="4111"/>
        <w:jc w:val="right"/>
        <w:rPr>
          <w:i/>
          <w:sz w:val="24"/>
          <w:szCs w:val="24"/>
        </w:rPr>
      </w:pPr>
    </w:p>
    <w:p w14:paraId="45F61A4F" w14:textId="77777777" w:rsidR="00494AF2" w:rsidRPr="009A3AA7" w:rsidRDefault="00494AF2" w:rsidP="00494AF2">
      <w:pPr>
        <w:shd w:val="clear" w:color="auto" w:fill="FFFFFF"/>
        <w:ind w:firstLine="4111"/>
        <w:jc w:val="right"/>
        <w:rPr>
          <w:i/>
          <w:sz w:val="24"/>
          <w:szCs w:val="24"/>
        </w:rPr>
      </w:pPr>
    </w:p>
    <w:p w14:paraId="26C3F85F" w14:textId="77777777" w:rsidR="00494AF2" w:rsidRPr="009A3AA7" w:rsidRDefault="00494AF2" w:rsidP="00494AF2">
      <w:pPr>
        <w:shd w:val="clear" w:color="auto" w:fill="FFFFFF"/>
        <w:ind w:firstLine="4111"/>
        <w:jc w:val="right"/>
        <w:rPr>
          <w:i/>
          <w:sz w:val="24"/>
          <w:szCs w:val="24"/>
        </w:rPr>
      </w:pPr>
    </w:p>
    <w:p w14:paraId="2CF58C1A" w14:textId="77777777" w:rsidR="00494AF2" w:rsidRPr="009A3AA7" w:rsidRDefault="00494AF2" w:rsidP="00494AF2">
      <w:pPr>
        <w:shd w:val="clear" w:color="auto" w:fill="FFFFFF"/>
        <w:ind w:firstLine="4111"/>
        <w:jc w:val="right"/>
        <w:rPr>
          <w:i/>
          <w:sz w:val="24"/>
          <w:szCs w:val="24"/>
        </w:rPr>
      </w:pPr>
    </w:p>
    <w:p w14:paraId="688CFC60" w14:textId="77777777" w:rsidR="00494AF2" w:rsidRPr="009A3AA7" w:rsidRDefault="00494AF2" w:rsidP="00494AF2">
      <w:pPr>
        <w:shd w:val="clear" w:color="auto" w:fill="FFFFFF"/>
        <w:ind w:firstLine="4111"/>
        <w:jc w:val="right"/>
        <w:rPr>
          <w:i/>
          <w:sz w:val="24"/>
          <w:szCs w:val="24"/>
        </w:rPr>
      </w:pPr>
    </w:p>
    <w:p w14:paraId="5C6F874B" w14:textId="77777777" w:rsidR="00494AF2" w:rsidRPr="009A3AA7" w:rsidRDefault="00494AF2" w:rsidP="00494AF2">
      <w:pPr>
        <w:shd w:val="clear" w:color="auto" w:fill="FFFFFF"/>
        <w:ind w:firstLine="4111"/>
        <w:jc w:val="right"/>
        <w:rPr>
          <w:i/>
          <w:sz w:val="24"/>
          <w:szCs w:val="24"/>
        </w:rPr>
      </w:pPr>
    </w:p>
    <w:p w14:paraId="41B5C7ED" w14:textId="77777777" w:rsidR="00494AF2" w:rsidRPr="009A3AA7" w:rsidRDefault="00494AF2" w:rsidP="00494AF2">
      <w:pPr>
        <w:shd w:val="clear" w:color="auto" w:fill="FFFFFF"/>
        <w:ind w:firstLine="4111"/>
        <w:jc w:val="right"/>
        <w:rPr>
          <w:i/>
          <w:sz w:val="24"/>
          <w:szCs w:val="24"/>
        </w:rPr>
      </w:pPr>
    </w:p>
    <w:p w14:paraId="759F2E40" w14:textId="77777777" w:rsidR="00494AF2" w:rsidRPr="009A3AA7" w:rsidRDefault="00494AF2" w:rsidP="00494AF2">
      <w:pPr>
        <w:shd w:val="clear" w:color="auto" w:fill="FFFFFF"/>
        <w:ind w:firstLine="4111"/>
        <w:jc w:val="right"/>
        <w:rPr>
          <w:i/>
          <w:sz w:val="24"/>
          <w:szCs w:val="24"/>
        </w:rPr>
      </w:pPr>
    </w:p>
    <w:p w14:paraId="40C28CFC" w14:textId="77777777" w:rsidR="00494AF2" w:rsidRPr="009A3AA7" w:rsidRDefault="00494AF2" w:rsidP="00494AF2">
      <w:pPr>
        <w:shd w:val="clear" w:color="auto" w:fill="FFFFFF"/>
        <w:ind w:firstLine="4111"/>
        <w:jc w:val="right"/>
        <w:rPr>
          <w:i/>
          <w:sz w:val="24"/>
          <w:szCs w:val="24"/>
        </w:rPr>
      </w:pPr>
    </w:p>
    <w:p w14:paraId="3E5F6508" w14:textId="77777777" w:rsidR="00494AF2" w:rsidRPr="009A3AA7" w:rsidRDefault="00494AF2" w:rsidP="00494AF2">
      <w:pPr>
        <w:shd w:val="clear" w:color="auto" w:fill="FFFFFF"/>
        <w:ind w:firstLine="4111"/>
        <w:jc w:val="right"/>
        <w:rPr>
          <w:i/>
          <w:sz w:val="24"/>
          <w:szCs w:val="24"/>
        </w:rPr>
      </w:pPr>
    </w:p>
    <w:p w14:paraId="5DE39BD7" w14:textId="77777777" w:rsidR="00494AF2" w:rsidRPr="009A3AA7" w:rsidRDefault="00494AF2" w:rsidP="00494AF2">
      <w:pPr>
        <w:shd w:val="clear" w:color="auto" w:fill="FFFFFF"/>
        <w:ind w:firstLine="4111"/>
        <w:jc w:val="right"/>
        <w:rPr>
          <w:i/>
          <w:sz w:val="24"/>
          <w:szCs w:val="24"/>
        </w:rPr>
      </w:pPr>
    </w:p>
    <w:p w14:paraId="225E3010" w14:textId="77777777" w:rsidR="00494AF2" w:rsidRPr="009A3AA7" w:rsidRDefault="00494AF2" w:rsidP="00494AF2">
      <w:pPr>
        <w:shd w:val="clear" w:color="auto" w:fill="FFFFFF"/>
        <w:ind w:firstLine="4111"/>
        <w:jc w:val="right"/>
        <w:rPr>
          <w:i/>
          <w:sz w:val="24"/>
          <w:szCs w:val="24"/>
        </w:rPr>
      </w:pPr>
    </w:p>
    <w:p w14:paraId="6B8424B7" w14:textId="77777777" w:rsidR="00494AF2" w:rsidRPr="009A3AA7" w:rsidRDefault="00494AF2" w:rsidP="00494AF2">
      <w:pPr>
        <w:shd w:val="clear" w:color="auto" w:fill="FFFFFF"/>
        <w:ind w:firstLine="4111"/>
        <w:jc w:val="right"/>
        <w:rPr>
          <w:i/>
          <w:sz w:val="24"/>
          <w:szCs w:val="24"/>
        </w:rPr>
      </w:pPr>
    </w:p>
    <w:p w14:paraId="5B3582EF" w14:textId="77777777" w:rsidR="00494AF2" w:rsidRPr="009A3AA7" w:rsidRDefault="00494AF2" w:rsidP="00494AF2">
      <w:pPr>
        <w:shd w:val="clear" w:color="auto" w:fill="FFFFFF"/>
        <w:ind w:firstLine="4111"/>
        <w:jc w:val="right"/>
        <w:rPr>
          <w:i/>
          <w:sz w:val="24"/>
          <w:szCs w:val="24"/>
        </w:rPr>
      </w:pPr>
    </w:p>
    <w:p w14:paraId="39260965" w14:textId="77777777" w:rsidR="00494AF2" w:rsidRPr="009A3AA7" w:rsidRDefault="00494AF2" w:rsidP="00494AF2">
      <w:pPr>
        <w:shd w:val="clear" w:color="auto" w:fill="FFFFFF"/>
        <w:ind w:firstLine="4111"/>
        <w:jc w:val="right"/>
        <w:rPr>
          <w:i/>
          <w:sz w:val="24"/>
          <w:szCs w:val="24"/>
        </w:rPr>
      </w:pPr>
    </w:p>
    <w:p w14:paraId="07294601" w14:textId="2EF60D5E" w:rsidR="003B215B" w:rsidRPr="009A3AA7" w:rsidRDefault="003B215B" w:rsidP="00494AF2">
      <w:pPr>
        <w:shd w:val="clear" w:color="auto" w:fill="FFFFFF"/>
        <w:ind w:firstLine="4111"/>
        <w:jc w:val="right"/>
        <w:rPr>
          <w:i/>
          <w:sz w:val="24"/>
          <w:szCs w:val="24"/>
        </w:rPr>
      </w:pPr>
    </w:p>
    <w:p w14:paraId="1683AEA1" w14:textId="48E574A5" w:rsidR="00BC4B2D" w:rsidRPr="009A3AA7" w:rsidRDefault="00BC4B2D" w:rsidP="00490535">
      <w:pPr>
        <w:shd w:val="clear" w:color="auto" w:fill="FFFFFF"/>
        <w:rPr>
          <w:i/>
          <w:sz w:val="24"/>
          <w:szCs w:val="24"/>
        </w:rPr>
      </w:pPr>
    </w:p>
    <w:p w14:paraId="6E667FFE" w14:textId="4CC5D261" w:rsidR="00BC4B2D" w:rsidRPr="009A3AA7" w:rsidRDefault="00BC4B2D" w:rsidP="00490535">
      <w:pPr>
        <w:shd w:val="clear" w:color="auto" w:fill="FFFFFF"/>
        <w:ind w:left="6379"/>
        <w:jc w:val="right"/>
        <w:rPr>
          <w:i/>
          <w:sz w:val="24"/>
          <w:szCs w:val="24"/>
          <w:lang w:val="kk-KZ"/>
        </w:rPr>
      </w:pPr>
      <w:r w:rsidRPr="009A3AA7">
        <w:rPr>
          <w:i/>
          <w:sz w:val="24"/>
          <w:szCs w:val="24"/>
          <w:lang w:val="kk-KZ"/>
        </w:rPr>
        <w:lastRenderedPageBreak/>
        <w:t>Электрондық дүкеннің деректерін біріктіруін қамтамасыз ету үшін электрондық сауда алаңдарына Талаптардың 5</w:t>
      </w:r>
      <w:r w:rsidR="00F61DD8" w:rsidRPr="009A3AA7">
        <w:rPr>
          <w:i/>
          <w:sz w:val="24"/>
          <w:szCs w:val="24"/>
          <w:lang w:val="kk-KZ"/>
        </w:rPr>
        <w:t xml:space="preserve"> - </w:t>
      </w:r>
      <w:r w:rsidRPr="009A3AA7">
        <w:rPr>
          <w:i/>
          <w:sz w:val="24"/>
          <w:szCs w:val="24"/>
          <w:lang w:val="kk-KZ"/>
        </w:rPr>
        <w:t xml:space="preserve">қосымшасы </w:t>
      </w:r>
    </w:p>
    <w:p w14:paraId="325D69C8" w14:textId="77777777" w:rsidR="00494AF2" w:rsidRPr="009A3AA7" w:rsidRDefault="00494AF2" w:rsidP="00494AF2">
      <w:pPr>
        <w:jc w:val="center"/>
        <w:rPr>
          <w:b/>
          <w:sz w:val="28"/>
          <w:szCs w:val="28"/>
          <w:lang w:val="kk-KZ"/>
        </w:rPr>
      </w:pPr>
    </w:p>
    <w:p w14:paraId="746B7D66" w14:textId="50A7BEAE" w:rsidR="00494AF2" w:rsidRPr="009A3AA7" w:rsidRDefault="00FF6A32" w:rsidP="00494AF2">
      <w:pPr>
        <w:jc w:val="center"/>
        <w:rPr>
          <w:b/>
          <w:sz w:val="24"/>
          <w:szCs w:val="24"/>
          <w:lang w:val="kk-KZ"/>
        </w:rPr>
      </w:pPr>
      <w:r w:rsidRPr="009A3AA7">
        <w:rPr>
          <w:b/>
          <w:sz w:val="24"/>
          <w:szCs w:val="24"/>
          <w:lang w:val="kk-KZ"/>
        </w:rPr>
        <w:t>API баға дерекқоры өрістерінің техникалық талаптары мен сипаттамасы</w:t>
      </w:r>
    </w:p>
    <w:p w14:paraId="5BDE204C" w14:textId="77777777" w:rsidR="00FF6A32" w:rsidRPr="009A3AA7" w:rsidRDefault="00FF6A32" w:rsidP="00494AF2">
      <w:pPr>
        <w:jc w:val="center"/>
        <w:rPr>
          <w:b/>
          <w:sz w:val="24"/>
          <w:szCs w:val="24"/>
          <w:lang w:val="kk-KZ"/>
        </w:rPr>
      </w:pPr>
    </w:p>
    <w:tbl>
      <w:tblPr>
        <w:tblStyle w:val="aa"/>
        <w:tblW w:w="0" w:type="auto"/>
        <w:tblLook w:val="04A0" w:firstRow="1" w:lastRow="0" w:firstColumn="1" w:lastColumn="0" w:noHBand="0" w:noVBand="1"/>
      </w:tblPr>
      <w:tblGrid>
        <w:gridCol w:w="562"/>
        <w:gridCol w:w="1985"/>
        <w:gridCol w:w="2693"/>
        <w:gridCol w:w="4439"/>
      </w:tblGrid>
      <w:tr w:rsidR="00494AF2" w:rsidRPr="009A3AA7" w14:paraId="498BB055" w14:textId="77777777" w:rsidTr="00BC3E14">
        <w:tc>
          <w:tcPr>
            <w:tcW w:w="562" w:type="dxa"/>
          </w:tcPr>
          <w:p w14:paraId="33D33B46" w14:textId="77777777" w:rsidR="00494AF2" w:rsidRPr="009A3AA7" w:rsidRDefault="00494AF2" w:rsidP="00BC3E14">
            <w:pPr>
              <w:rPr>
                <w:b/>
                <w:sz w:val="24"/>
                <w:szCs w:val="24"/>
              </w:rPr>
            </w:pPr>
            <w:r w:rsidRPr="009A3AA7">
              <w:rPr>
                <w:b/>
                <w:sz w:val="24"/>
                <w:szCs w:val="24"/>
              </w:rPr>
              <w:t>№</w:t>
            </w:r>
          </w:p>
        </w:tc>
        <w:tc>
          <w:tcPr>
            <w:tcW w:w="1985" w:type="dxa"/>
          </w:tcPr>
          <w:p w14:paraId="4995CB37" w14:textId="75CCDA3D" w:rsidR="00494AF2" w:rsidRPr="009A3AA7" w:rsidRDefault="00FF6A32" w:rsidP="00BC3E14">
            <w:pPr>
              <w:rPr>
                <w:b/>
                <w:sz w:val="24"/>
                <w:szCs w:val="24"/>
                <w:lang w:val="kk-KZ"/>
              </w:rPr>
            </w:pPr>
            <w:r w:rsidRPr="009A3AA7">
              <w:rPr>
                <w:b/>
                <w:sz w:val="24"/>
                <w:szCs w:val="24"/>
                <w:lang w:val="kk-KZ"/>
              </w:rPr>
              <w:t>Өрістің атауы</w:t>
            </w:r>
          </w:p>
        </w:tc>
        <w:tc>
          <w:tcPr>
            <w:tcW w:w="2693" w:type="dxa"/>
          </w:tcPr>
          <w:p w14:paraId="12A1CE35" w14:textId="00F66C0D" w:rsidR="00494AF2" w:rsidRPr="009A3AA7" w:rsidRDefault="00FF6A32" w:rsidP="00BC3E14">
            <w:pPr>
              <w:rPr>
                <w:b/>
                <w:sz w:val="24"/>
                <w:szCs w:val="24"/>
              </w:rPr>
            </w:pPr>
            <w:r w:rsidRPr="009A3AA7">
              <w:rPr>
                <w:b/>
                <w:sz w:val="24"/>
                <w:szCs w:val="24"/>
              </w:rPr>
              <w:t>Деректер түрі</w:t>
            </w:r>
          </w:p>
        </w:tc>
        <w:tc>
          <w:tcPr>
            <w:tcW w:w="4439" w:type="dxa"/>
          </w:tcPr>
          <w:p w14:paraId="647076D5" w14:textId="06D06FC3" w:rsidR="00494AF2" w:rsidRPr="009A3AA7" w:rsidRDefault="00FF6A32" w:rsidP="00BC3E14">
            <w:pPr>
              <w:rPr>
                <w:b/>
                <w:sz w:val="24"/>
                <w:szCs w:val="24"/>
              </w:rPr>
            </w:pPr>
            <w:r w:rsidRPr="009A3AA7">
              <w:rPr>
                <w:b/>
                <w:sz w:val="24"/>
                <w:szCs w:val="24"/>
              </w:rPr>
              <w:t>Сипаттама</w:t>
            </w:r>
          </w:p>
        </w:tc>
      </w:tr>
      <w:tr w:rsidR="00494AF2" w:rsidRPr="009A3AA7" w14:paraId="4CA13DA2" w14:textId="77777777" w:rsidTr="00BC3E14">
        <w:tc>
          <w:tcPr>
            <w:tcW w:w="562" w:type="dxa"/>
          </w:tcPr>
          <w:p w14:paraId="0EF87663" w14:textId="77777777" w:rsidR="00494AF2" w:rsidRPr="009A3AA7" w:rsidRDefault="00494AF2" w:rsidP="00BC3E14">
            <w:pPr>
              <w:rPr>
                <w:sz w:val="24"/>
                <w:szCs w:val="24"/>
              </w:rPr>
            </w:pPr>
            <w:r w:rsidRPr="009A3AA7">
              <w:rPr>
                <w:sz w:val="24"/>
                <w:szCs w:val="24"/>
              </w:rPr>
              <w:t>1</w:t>
            </w:r>
          </w:p>
        </w:tc>
        <w:tc>
          <w:tcPr>
            <w:tcW w:w="1985" w:type="dxa"/>
          </w:tcPr>
          <w:p w14:paraId="6CE26EB5" w14:textId="77777777" w:rsidR="00494AF2" w:rsidRPr="009A3AA7" w:rsidRDefault="00494AF2" w:rsidP="00BC3E14">
            <w:pPr>
              <w:rPr>
                <w:sz w:val="24"/>
                <w:szCs w:val="24"/>
              </w:rPr>
            </w:pPr>
            <w:r w:rsidRPr="009A3AA7">
              <w:rPr>
                <w:sz w:val="24"/>
                <w:szCs w:val="24"/>
              </w:rPr>
              <w:t>token</w:t>
            </w:r>
          </w:p>
        </w:tc>
        <w:tc>
          <w:tcPr>
            <w:tcW w:w="2693" w:type="dxa"/>
          </w:tcPr>
          <w:p w14:paraId="45BDFF2E" w14:textId="77777777" w:rsidR="00494AF2" w:rsidRPr="009A3AA7" w:rsidRDefault="00494AF2" w:rsidP="00BC3E14">
            <w:pPr>
              <w:rPr>
                <w:sz w:val="24"/>
                <w:szCs w:val="24"/>
              </w:rPr>
            </w:pPr>
            <w:r w:rsidRPr="009A3AA7">
              <w:rPr>
                <w:sz w:val="24"/>
                <w:szCs w:val="24"/>
              </w:rPr>
              <w:t>String</w:t>
            </w:r>
          </w:p>
          <w:p w14:paraId="24F35111" w14:textId="7BBED90E" w:rsidR="00494AF2" w:rsidRPr="009A3AA7" w:rsidRDefault="00722806" w:rsidP="00BC3E14">
            <w:pPr>
              <w:rPr>
                <w:sz w:val="24"/>
                <w:szCs w:val="24"/>
                <w:lang w:val="kk-KZ"/>
              </w:rPr>
            </w:pPr>
            <w:r w:rsidRPr="009A3AA7">
              <w:rPr>
                <w:sz w:val="24"/>
                <w:szCs w:val="24"/>
                <w:lang w:val="kk-KZ"/>
              </w:rPr>
              <w:t>Жол</w:t>
            </w:r>
          </w:p>
        </w:tc>
        <w:tc>
          <w:tcPr>
            <w:tcW w:w="4439" w:type="dxa"/>
          </w:tcPr>
          <w:p w14:paraId="2579CC59" w14:textId="38D91989" w:rsidR="00494AF2" w:rsidRPr="009A3AA7" w:rsidRDefault="00FF6A32" w:rsidP="00BC3E14">
            <w:pPr>
              <w:rPr>
                <w:sz w:val="24"/>
                <w:szCs w:val="24"/>
              </w:rPr>
            </w:pPr>
            <w:r w:rsidRPr="009A3AA7">
              <w:rPr>
                <w:sz w:val="24"/>
                <w:szCs w:val="24"/>
              </w:rPr>
              <w:t>Логиннен немесе авторизациядан кейін алынған белгі.</w:t>
            </w:r>
          </w:p>
        </w:tc>
      </w:tr>
      <w:tr w:rsidR="00494AF2" w:rsidRPr="009A3AA7" w14:paraId="570915E3" w14:textId="77777777" w:rsidTr="00BC3E14">
        <w:tc>
          <w:tcPr>
            <w:tcW w:w="562" w:type="dxa"/>
          </w:tcPr>
          <w:p w14:paraId="60C65EBE" w14:textId="2C27A3C2" w:rsidR="00494AF2" w:rsidRPr="009A3AA7" w:rsidRDefault="003B215B" w:rsidP="00BC3E14">
            <w:pPr>
              <w:rPr>
                <w:sz w:val="24"/>
                <w:szCs w:val="24"/>
              </w:rPr>
            </w:pPr>
            <w:r w:rsidRPr="009A3AA7">
              <w:rPr>
                <w:sz w:val="24"/>
                <w:szCs w:val="24"/>
              </w:rPr>
              <w:t>2</w:t>
            </w:r>
          </w:p>
        </w:tc>
        <w:tc>
          <w:tcPr>
            <w:tcW w:w="1985" w:type="dxa"/>
          </w:tcPr>
          <w:p w14:paraId="352D98A2" w14:textId="77777777" w:rsidR="00494AF2" w:rsidRPr="009A3AA7" w:rsidRDefault="00494AF2" w:rsidP="00BC3E14">
            <w:pPr>
              <w:rPr>
                <w:sz w:val="24"/>
                <w:szCs w:val="24"/>
              </w:rPr>
            </w:pPr>
            <w:r w:rsidRPr="009A3AA7">
              <w:rPr>
                <w:color w:val="000000" w:themeColor="text1"/>
                <w:sz w:val="24"/>
                <w:szCs w:val="24"/>
              </w:rPr>
              <w:t>products</w:t>
            </w:r>
          </w:p>
        </w:tc>
        <w:tc>
          <w:tcPr>
            <w:tcW w:w="2693" w:type="dxa"/>
          </w:tcPr>
          <w:p w14:paraId="31455120" w14:textId="2BFB5291" w:rsidR="00494AF2" w:rsidRPr="009A3AA7" w:rsidRDefault="00494AF2" w:rsidP="00722806">
            <w:pPr>
              <w:rPr>
                <w:sz w:val="24"/>
                <w:szCs w:val="24"/>
                <w:lang w:val="kk-KZ"/>
              </w:rPr>
            </w:pPr>
            <w:r w:rsidRPr="009A3AA7">
              <w:rPr>
                <w:sz w:val="24"/>
                <w:szCs w:val="24"/>
                <w:lang w:val="en-US"/>
              </w:rPr>
              <w:t xml:space="preserve">Array of Objects </w:t>
            </w:r>
            <w:r w:rsidRPr="009A3AA7">
              <w:rPr>
                <w:sz w:val="24"/>
                <w:szCs w:val="24"/>
              </w:rPr>
              <w:t>Массив</w:t>
            </w:r>
            <w:r w:rsidRPr="009A3AA7">
              <w:rPr>
                <w:sz w:val="24"/>
                <w:szCs w:val="24"/>
                <w:lang w:val="en-US"/>
              </w:rPr>
              <w:t xml:space="preserve"> </w:t>
            </w:r>
            <w:r w:rsidRPr="009A3AA7">
              <w:rPr>
                <w:sz w:val="24"/>
                <w:szCs w:val="24"/>
              </w:rPr>
              <w:t>объект</w:t>
            </w:r>
            <w:r w:rsidR="00722806" w:rsidRPr="009A3AA7">
              <w:rPr>
                <w:sz w:val="24"/>
                <w:szCs w:val="24"/>
                <w:lang w:val="kk-KZ"/>
              </w:rPr>
              <w:t>ісі</w:t>
            </w:r>
          </w:p>
        </w:tc>
        <w:tc>
          <w:tcPr>
            <w:tcW w:w="4439" w:type="dxa"/>
          </w:tcPr>
          <w:p w14:paraId="4B45FD09" w14:textId="57545C3F" w:rsidR="00494AF2" w:rsidRPr="009A3AA7" w:rsidRDefault="00FF6A32" w:rsidP="00BC3E14">
            <w:pPr>
              <w:rPr>
                <w:sz w:val="24"/>
                <w:szCs w:val="24"/>
                <w:lang w:val="kk-KZ"/>
              </w:rPr>
            </w:pPr>
            <w:r w:rsidRPr="009A3AA7">
              <w:rPr>
                <w:sz w:val="24"/>
                <w:szCs w:val="24"/>
                <w:lang w:val="kk-KZ"/>
              </w:rPr>
              <w:t>Өнім туралы мәліметтер</w:t>
            </w:r>
          </w:p>
        </w:tc>
      </w:tr>
    </w:tbl>
    <w:p w14:paraId="12999A95" w14:textId="77777777" w:rsidR="00494AF2" w:rsidRPr="009A3AA7" w:rsidRDefault="00494AF2" w:rsidP="00494AF2">
      <w:pPr>
        <w:jc w:val="center"/>
        <w:rPr>
          <w:b/>
          <w:sz w:val="24"/>
          <w:szCs w:val="24"/>
          <w:lang w:val="kk-KZ"/>
        </w:rPr>
      </w:pPr>
    </w:p>
    <w:p w14:paraId="29CBF5EF" w14:textId="2D8459BE" w:rsidR="00494AF2" w:rsidRPr="009A3AA7" w:rsidRDefault="00FF6A32" w:rsidP="00494AF2">
      <w:pPr>
        <w:jc w:val="center"/>
        <w:rPr>
          <w:b/>
          <w:sz w:val="24"/>
          <w:szCs w:val="24"/>
          <w:lang w:val="kk-KZ"/>
        </w:rPr>
      </w:pPr>
      <w:r w:rsidRPr="009A3AA7">
        <w:rPr>
          <w:b/>
          <w:sz w:val="24"/>
          <w:szCs w:val="24"/>
          <w:lang w:val="kk-KZ"/>
        </w:rPr>
        <w:t xml:space="preserve">Тауар объектісі </w:t>
      </w:r>
      <w:r w:rsidR="00494AF2" w:rsidRPr="009A3AA7">
        <w:rPr>
          <w:b/>
          <w:sz w:val="24"/>
          <w:szCs w:val="24"/>
          <w:lang w:val="kk-KZ"/>
        </w:rPr>
        <w:t>(products</w:t>
      </w:r>
      <w:r w:rsidRPr="009A3AA7">
        <w:rPr>
          <w:b/>
          <w:sz w:val="24"/>
          <w:szCs w:val="24"/>
          <w:lang w:val="kk-KZ"/>
        </w:rPr>
        <w:t xml:space="preserve"> массивтің ішінде</w:t>
      </w:r>
      <w:r w:rsidR="00494AF2" w:rsidRPr="009A3AA7">
        <w:rPr>
          <w:b/>
          <w:sz w:val="24"/>
          <w:szCs w:val="24"/>
          <w:lang w:val="kk-KZ"/>
        </w:rPr>
        <w:t>):</w:t>
      </w:r>
    </w:p>
    <w:p w14:paraId="1D8A9C01" w14:textId="77777777" w:rsidR="001932A3" w:rsidRPr="009A3AA7" w:rsidRDefault="001932A3" w:rsidP="00494AF2">
      <w:pPr>
        <w:jc w:val="center"/>
        <w:rPr>
          <w:b/>
          <w:sz w:val="24"/>
          <w:szCs w:val="24"/>
          <w:lang w:val="kk-KZ"/>
        </w:rPr>
      </w:pPr>
    </w:p>
    <w:tbl>
      <w:tblPr>
        <w:tblStyle w:val="aa"/>
        <w:tblW w:w="0" w:type="auto"/>
        <w:tblLook w:val="04A0" w:firstRow="1" w:lastRow="0" w:firstColumn="1" w:lastColumn="0" w:noHBand="0" w:noVBand="1"/>
      </w:tblPr>
      <w:tblGrid>
        <w:gridCol w:w="704"/>
        <w:gridCol w:w="1843"/>
        <w:gridCol w:w="2693"/>
        <w:gridCol w:w="4439"/>
      </w:tblGrid>
      <w:tr w:rsidR="00494AF2" w:rsidRPr="009A3AA7" w14:paraId="1E1A90D1" w14:textId="77777777" w:rsidTr="00BC3E14">
        <w:tc>
          <w:tcPr>
            <w:tcW w:w="704" w:type="dxa"/>
          </w:tcPr>
          <w:p w14:paraId="10A6A752" w14:textId="763504E4" w:rsidR="00494AF2" w:rsidRPr="009A3AA7" w:rsidRDefault="003B215B" w:rsidP="00BC3E14">
            <w:pPr>
              <w:rPr>
                <w:sz w:val="24"/>
                <w:szCs w:val="24"/>
              </w:rPr>
            </w:pPr>
            <w:r w:rsidRPr="009A3AA7">
              <w:rPr>
                <w:sz w:val="24"/>
                <w:szCs w:val="24"/>
              </w:rPr>
              <w:t>3</w:t>
            </w:r>
          </w:p>
        </w:tc>
        <w:tc>
          <w:tcPr>
            <w:tcW w:w="1843" w:type="dxa"/>
          </w:tcPr>
          <w:p w14:paraId="646DB1EE" w14:textId="77777777" w:rsidR="00494AF2" w:rsidRPr="009A3AA7" w:rsidRDefault="00494AF2" w:rsidP="00BC3E14">
            <w:pPr>
              <w:rPr>
                <w:sz w:val="24"/>
                <w:szCs w:val="24"/>
              </w:rPr>
            </w:pPr>
            <w:r w:rsidRPr="009A3AA7">
              <w:rPr>
                <w:sz w:val="24"/>
                <w:szCs w:val="24"/>
              </w:rPr>
              <w:t>kztin</w:t>
            </w:r>
          </w:p>
        </w:tc>
        <w:tc>
          <w:tcPr>
            <w:tcW w:w="2693" w:type="dxa"/>
          </w:tcPr>
          <w:p w14:paraId="5F4FD9B1" w14:textId="77777777" w:rsidR="00494AF2" w:rsidRPr="009A3AA7" w:rsidRDefault="00494AF2" w:rsidP="00BC3E14">
            <w:pPr>
              <w:rPr>
                <w:sz w:val="24"/>
                <w:szCs w:val="24"/>
              </w:rPr>
            </w:pPr>
            <w:r w:rsidRPr="009A3AA7">
              <w:rPr>
                <w:sz w:val="24"/>
                <w:szCs w:val="24"/>
              </w:rPr>
              <w:t>String</w:t>
            </w:r>
          </w:p>
          <w:p w14:paraId="155F3A2A" w14:textId="51AEEA34" w:rsidR="00494AF2" w:rsidRPr="009A3AA7" w:rsidRDefault="00722806" w:rsidP="00BC3E14">
            <w:pPr>
              <w:rPr>
                <w:sz w:val="24"/>
                <w:szCs w:val="24"/>
                <w:lang w:val="kk-KZ"/>
              </w:rPr>
            </w:pPr>
            <w:r w:rsidRPr="009A3AA7">
              <w:rPr>
                <w:sz w:val="24"/>
                <w:szCs w:val="24"/>
                <w:lang w:val="kk-KZ"/>
              </w:rPr>
              <w:t>Жол</w:t>
            </w:r>
          </w:p>
        </w:tc>
        <w:tc>
          <w:tcPr>
            <w:tcW w:w="4439" w:type="dxa"/>
          </w:tcPr>
          <w:p w14:paraId="01470F17" w14:textId="487F8E60" w:rsidR="00494AF2" w:rsidRPr="009A3AA7" w:rsidRDefault="00722806" w:rsidP="00BC3E14">
            <w:pPr>
              <w:rPr>
                <w:sz w:val="24"/>
                <w:szCs w:val="24"/>
              </w:rPr>
            </w:pPr>
            <w:r w:rsidRPr="009A3AA7">
              <w:rPr>
                <w:sz w:val="24"/>
                <w:szCs w:val="24"/>
              </w:rPr>
              <w:t>Тауарлардың электрондық каталогындағы бірегей тауар коды.</w:t>
            </w:r>
          </w:p>
        </w:tc>
      </w:tr>
      <w:tr w:rsidR="00494AF2" w:rsidRPr="009A3AA7" w14:paraId="24ACFFC3" w14:textId="77777777" w:rsidTr="00BC3E14">
        <w:tc>
          <w:tcPr>
            <w:tcW w:w="704" w:type="dxa"/>
          </w:tcPr>
          <w:p w14:paraId="7C3262E3" w14:textId="4B42C761" w:rsidR="00494AF2" w:rsidRPr="009A3AA7" w:rsidRDefault="003B215B" w:rsidP="00BC3E14">
            <w:pPr>
              <w:rPr>
                <w:sz w:val="24"/>
                <w:szCs w:val="24"/>
              </w:rPr>
            </w:pPr>
            <w:r w:rsidRPr="009A3AA7">
              <w:rPr>
                <w:sz w:val="24"/>
                <w:szCs w:val="24"/>
              </w:rPr>
              <w:t>4</w:t>
            </w:r>
          </w:p>
        </w:tc>
        <w:tc>
          <w:tcPr>
            <w:tcW w:w="1843" w:type="dxa"/>
          </w:tcPr>
          <w:p w14:paraId="34089650" w14:textId="77777777" w:rsidR="00494AF2" w:rsidRPr="009A3AA7" w:rsidRDefault="00494AF2" w:rsidP="00BC3E14">
            <w:pPr>
              <w:rPr>
                <w:sz w:val="24"/>
                <w:szCs w:val="24"/>
              </w:rPr>
            </w:pPr>
            <w:r w:rsidRPr="009A3AA7">
              <w:rPr>
                <w:sz w:val="24"/>
                <w:szCs w:val="24"/>
              </w:rPr>
              <w:t>product_name</w:t>
            </w:r>
          </w:p>
        </w:tc>
        <w:tc>
          <w:tcPr>
            <w:tcW w:w="2693" w:type="dxa"/>
          </w:tcPr>
          <w:p w14:paraId="487B5640" w14:textId="77777777" w:rsidR="00494AF2" w:rsidRPr="009A3AA7" w:rsidRDefault="00494AF2" w:rsidP="00BC3E14">
            <w:pPr>
              <w:rPr>
                <w:sz w:val="24"/>
                <w:szCs w:val="24"/>
              </w:rPr>
            </w:pPr>
            <w:r w:rsidRPr="009A3AA7">
              <w:rPr>
                <w:sz w:val="24"/>
                <w:szCs w:val="24"/>
              </w:rPr>
              <w:t>String</w:t>
            </w:r>
          </w:p>
          <w:p w14:paraId="3EA8B143" w14:textId="4D4F4191" w:rsidR="00494AF2" w:rsidRPr="009A3AA7" w:rsidRDefault="00722806" w:rsidP="00BC3E14">
            <w:pPr>
              <w:rPr>
                <w:sz w:val="24"/>
                <w:szCs w:val="24"/>
                <w:lang w:val="kk-KZ"/>
              </w:rPr>
            </w:pPr>
            <w:r w:rsidRPr="009A3AA7">
              <w:rPr>
                <w:sz w:val="24"/>
                <w:szCs w:val="24"/>
                <w:lang w:val="kk-KZ"/>
              </w:rPr>
              <w:t>Жол</w:t>
            </w:r>
          </w:p>
        </w:tc>
        <w:tc>
          <w:tcPr>
            <w:tcW w:w="4439" w:type="dxa"/>
          </w:tcPr>
          <w:p w14:paraId="68A53346" w14:textId="08146480" w:rsidR="00494AF2" w:rsidRPr="009A3AA7" w:rsidRDefault="00722806" w:rsidP="00BC3E14">
            <w:pPr>
              <w:rPr>
                <w:sz w:val="24"/>
                <w:szCs w:val="24"/>
              </w:rPr>
            </w:pPr>
            <w:r w:rsidRPr="009A3AA7">
              <w:rPr>
                <w:sz w:val="24"/>
                <w:szCs w:val="24"/>
                <w:lang w:val="kk-KZ"/>
              </w:rPr>
              <w:t>Тауардың атауы</w:t>
            </w:r>
            <w:r w:rsidR="00494AF2" w:rsidRPr="009A3AA7">
              <w:rPr>
                <w:sz w:val="24"/>
                <w:szCs w:val="24"/>
              </w:rPr>
              <w:t xml:space="preserve"> </w:t>
            </w:r>
          </w:p>
        </w:tc>
      </w:tr>
      <w:tr w:rsidR="00494AF2" w:rsidRPr="00705A0B" w14:paraId="471819EF" w14:textId="77777777" w:rsidTr="00BC3E14">
        <w:tc>
          <w:tcPr>
            <w:tcW w:w="704" w:type="dxa"/>
          </w:tcPr>
          <w:p w14:paraId="1BDCB4EF" w14:textId="5B33ED25" w:rsidR="00494AF2" w:rsidRPr="009A3AA7" w:rsidRDefault="003B215B" w:rsidP="00BC3E14">
            <w:pPr>
              <w:rPr>
                <w:sz w:val="24"/>
                <w:szCs w:val="24"/>
              </w:rPr>
            </w:pPr>
            <w:r w:rsidRPr="009A3AA7">
              <w:rPr>
                <w:sz w:val="24"/>
                <w:szCs w:val="24"/>
              </w:rPr>
              <w:t>5</w:t>
            </w:r>
          </w:p>
        </w:tc>
        <w:tc>
          <w:tcPr>
            <w:tcW w:w="1843" w:type="dxa"/>
          </w:tcPr>
          <w:p w14:paraId="7D15E72C" w14:textId="77777777" w:rsidR="00494AF2" w:rsidRPr="009A3AA7" w:rsidRDefault="00494AF2" w:rsidP="00BC3E14">
            <w:pPr>
              <w:rPr>
                <w:sz w:val="24"/>
                <w:szCs w:val="24"/>
              </w:rPr>
            </w:pPr>
            <w:r w:rsidRPr="009A3AA7">
              <w:rPr>
                <w:sz w:val="24"/>
                <w:szCs w:val="24"/>
              </w:rPr>
              <w:t>sellers</w:t>
            </w:r>
          </w:p>
        </w:tc>
        <w:tc>
          <w:tcPr>
            <w:tcW w:w="2693" w:type="dxa"/>
          </w:tcPr>
          <w:p w14:paraId="4C528595" w14:textId="39AD507C" w:rsidR="00494AF2" w:rsidRPr="009A3AA7" w:rsidRDefault="00494AF2" w:rsidP="00722806">
            <w:pPr>
              <w:rPr>
                <w:sz w:val="24"/>
                <w:szCs w:val="24"/>
                <w:lang w:val="kk-KZ"/>
              </w:rPr>
            </w:pPr>
            <w:r w:rsidRPr="009A3AA7">
              <w:rPr>
                <w:sz w:val="24"/>
                <w:szCs w:val="24"/>
                <w:lang w:val="en-US"/>
              </w:rPr>
              <w:t xml:space="preserve">Array of Objects </w:t>
            </w:r>
            <w:r w:rsidRPr="009A3AA7">
              <w:rPr>
                <w:sz w:val="24"/>
                <w:szCs w:val="24"/>
              </w:rPr>
              <w:t>Массив</w:t>
            </w:r>
            <w:r w:rsidRPr="009A3AA7">
              <w:rPr>
                <w:sz w:val="24"/>
                <w:szCs w:val="24"/>
                <w:lang w:val="en-US"/>
              </w:rPr>
              <w:t xml:space="preserve"> </w:t>
            </w:r>
            <w:r w:rsidRPr="009A3AA7">
              <w:rPr>
                <w:sz w:val="24"/>
                <w:szCs w:val="24"/>
              </w:rPr>
              <w:t>объект</w:t>
            </w:r>
            <w:r w:rsidR="00722806" w:rsidRPr="009A3AA7">
              <w:rPr>
                <w:sz w:val="24"/>
                <w:szCs w:val="24"/>
                <w:lang w:val="kk-KZ"/>
              </w:rPr>
              <w:t>ісі</w:t>
            </w:r>
          </w:p>
        </w:tc>
        <w:tc>
          <w:tcPr>
            <w:tcW w:w="4439" w:type="dxa"/>
          </w:tcPr>
          <w:p w14:paraId="14DB960C" w14:textId="2B22BD38" w:rsidR="00494AF2" w:rsidRPr="009A3AA7" w:rsidRDefault="00722806" w:rsidP="00BC3E14">
            <w:pPr>
              <w:rPr>
                <w:sz w:val="24"/>
                <w:szCs w:val="24"/>
                <w:lang w:val="kk-KZ"/>
              </w:rPr>
            </w:pPr>
            <w:r w:rsidRPr="009A3AA7">
              <w:rPr>
                <w:sz w:val="24"/>
                <w:szCs w:val="24"/>
                <w:lang w:val="kk-KZ"/>
              </w:rPr>
              <w:t>Өнімді ұсынатын сатушылардың тізімі. Әрбір нысанда белгілі бір сатушы туралы ақпарат бар.</w:t>
            </w:r>
          </w:p>
        </w:tc>
      </w:tr>
    </w:tbl>
    <w:p w14:paraId="02A7BBEC" w14:textId="77777777" w:rsidR="00494AF2" w:rsidRPr="009A3AA7" w:rsidRDefault="00494AF2" w:rsidP="00494AF2">
      <w:pPr>
        <w:rPr>
          <w:sz w:val="24"/>
          <w:szCs w:val="24"/>
          <w:lang w:val="kk-KZ"/>
        </w:rPr>
      </w:pPr>
    </w:p>
    <w:p w14:paraId="77E0F4E5" w14:textId="341C4AAE" w:rsidR="00494AF2" w:rsidRPr="009A3AA7" w:rsidRDefault="00722806" w:rsidP="00494AF2">
      <w:pPr>
        <w:jc w:val="center"/>
        <w:rPr>
          <w:b/>
          <w:sz w:val="24"/>
          <w:szCs w:val="24"/>
          <w:lang w:val="kk-KZ"/>
        </w:rPr>
      </w:pPr>
      <w:r w:rsidRPr="009A3AA7">
        <w:rPr>
          <w:b/>
          <w:sz w:val="24"/>
          <w:szCs w:val="24"/>
          <w:lang w:val="kk-KZ"/>
        </w:rPr>
        <w:t>Сатушының объектісі (</w:t>
      </w:r>
      <w:r w:rsidR="00494AF2" w:rsidRPr="009A3AA7">
        <w:rPr>
          <w:b/>
          <w:sz w:val="24"/>
          <w:szCs w:val="24"/>
          <w:lang w:val="kk-KZ"/>
        </w:rPr>
        <w:t>sellers</w:t>
      </w:r>
      <w:r w:rsidRPr="009A3AA7">
        <w:rPr>
          <w:b/>
          <w:sz w:val="24"/>
          <w:szCs w:val="24"/>
          <w:lang w:val="kk-KZ"/>
        </w:rPr>
        <w:t xml:space="preserve"> массивінің ішінде</w:t>
      </w:r>
      <w:r w:rsidR="00494AF2" w:rsidRPr="009A3AA7">
        <w:rPr>
          <w:b/>
          <w:sz w:val="24"/>
          <w:szCs w:val="24"/>
          <w:lang w:val="kk-KZ"/>
        </w:rPr>
        <w:t>):</w:t>
      </w:r>
    </w:p>
    <w:p w14:paraId="7821ECE7" w14:textId="77777777" w:rsidR="001932A3" w:rsidRPr="009A3AA7" w:rsidRDefault="001932A3" w:rsidP="00494AF2">
      <w:pPr>
        <w:jc w:val="center"/>
        <w:rPr>
          <w:b/>
          <w:sz w:val="24"/>
          <w:szCs w:val="24"/>
          <w:lang w:val="kk-KZ"/>
        </w:rPr>
      </w:pPr>
    </w:p>
    <w:tbl>
      <w:tblPr>
        <w:tblStyle w:val="aa"/>
        <w:tblW w:w="0" w:type="auto"/>
        <w:tblLook w:val="04A0" w:firstRow="1" w:lastRow="0" w:firstColumn="1" w:lastColumn="0" w:noHBand="0" w:noVBand="1"/>
      </w:tblPr>
      <w:tblGrid>
        <w:gridCol w:w="673"/>
        <w:gridCol w:w="1719"/>
        <w:gridCol w:w="2815"/>
        <w:gridCol w:w="4420"/>
      </w:tblGrid>
      <w:tr w:rsidR="00494AF2" w:rsidRPr="009A3AA7" w14:paraId="2EAADC7B" w14:textId="77777777" w:rsidTr="00BC3E14">
        <w:tc>
          <w:tcPr>
            <w:tcW w:w="673" w:type="dxa"/>
          </w:tcPr>
          <w:p w14:paraId="0C1FDCD3" w14:textId="62187BC4" w:rsidR="00494AF2" w:rsidRPr="009A3AA7" w:rsidRDefault="003B215B" w:rsidP="00BC3E14">
            <w:pPr>
              <w:rPr>
                <w:sz w:val="24"/>
                <w:szCs w:val="24"/>
              </w:rPr>
            </w:pPr>
            <w:r w:rsidRPr="009A3AA7">
              <w:rPr>
                <w:sz w:val="24"/>
                <w:szCs w:val="24"/>
              </w:rPr>
              <w:t>6</w:t>
            </w:r>
          </w:p>
        </w:tc>
        <w:tc>
          <w:tcPr>
            <w:tcW w:w="1719" w:type="dxa"/>
          </w:tcPr>
          <w:p w14:paraId="3D6736C9" w14:textId="77777777" w:rsidR="00494AF2" w:rsidRPr="009A3AA7" w:rsidRDefault="00494AF2" w:rsidP="00BC3E14">
            <w:pPr>
              <w:rPr>
                <w:sz w:val="24"/>
                <w:szCs w:val="24"/>
              </w:rPr>
            </w:pPr>
            <w:r w:rsidRPr="009A3AA7">
              <w:rPr>
                <w:sz w:val="24"/>
                <w:szCs w:val="24"/>
              </w:rPr>
              <w:t>name</w:t>
            </w:r>
          </w:p>
        </w:tc>
        <w:tc>
          <w:tcPr>
            <w:tcW w:w="2815" w:type="dxa"/>
          </w:tcPr>
          <w:p w14:paraId="3BAD9656" w14:textId="77777777" w:rsidR="00494AF2" w:rsidRPr="009A3AA7" w:rsidRDefault="00494AF2" w:rsidP="00BC3E14">
            <w:pPr>
              <w:rPr>
                <w:sz w:val="24"/>
                <w:szCs w:val="24"/>
              </w:rPr>
            </w:pPr>
            <w:r w:rsidRPr="009A3AA7">
              <w:rPr>
                <w:sz w:val="24"/>
                <w:szCs w:val="24"/>
              </w:rPr>
              <w:t>String</w:t>
            </w:r>
          </w:p>
          <w:p w14:paraId="0D6D2881" w14:textId="50590728" w:rsidR="00494AF2" w:rsidRPr="009A3AA7" w:rsidRDefault="00722806" w:rsidP="00BC3E14">
            <w:pPr>
              <w:rPr>
                <w:sz w:val="24"/>
                <w:szCs w:val="24"/>
                <w:lang w:val="kk-KZ"/>
              </w:rPr>
            </w:pPr>
            <w:r w:rsidRPr="009A3AA7">
              <w:rPr>
                <w:sz w:val="24"/>
                <w:szCs w:val="24"/>
                <w:lang w:val="kk-KZ"/>
              </w:rPr>
              <w:t>Жол</w:t>
            </w:r>
          </w:p>
        </w:tc>
        <w:tc>
          <w:tcPr>
            <w:tcW w:w="4420" w:type="dxa"/>
          </w:tcPr>
          <w:p w14:paraId="2FB78660" w14:textId="242BE380" w:rsidR="00494AF2" w:rsidRPr="009A3AA7" w:rsidRDefault="00722806" w:rsidP="00BC3E14">
            <w:pPr>
              <w:rPr>
                <w:sz w:val="24"/>
                <w:szCs w:val="24"/>
              </w:rPr>
            </w:pPr>
            <w:r w:rsidRPr="009A3AA7">
              <w:rPr>
                <w:sz w:val="24"/>
                <w:szCs w:val="24"/>
              </w:rPr>
              <w:t>Сатушының аты</w:t>
            </w:r>
          </w:p>
        </w:tc>
      </w:tr>
      <w:tr w:rsidR="00494AF2" w:rsidRPr="009A3AA7" w14:paraId="0BA3CF46" w14:textId="77777777" w:rsidTr="00BC3E14">
        <w:tc>
          <w:tcPr>
            <w:tcW w:w="673" w:type="dxa"/>
          </w:tcPr>
          <w:p w14:paraId="6BD918B9" w14:textId="60510B7B" w:rsidR="00494AF2" w:rsidRPr="009A3AA7" w:rsidRDefault="003B215B" w:rsidP="00BC3E14">
            <w:pPr>
              <w:rPr>
                <w:sz w:val="24"/>
                <w:szCs w:val="24"/>
              </w:rPr>
            </w:pPr>
            <w:r w:rsidRPr="009A3AA7">
              <w:rPr>
                <w:sz w:val="24"/>
                <w:szCs w:val="24"/>
              </w:rPr>
              <w:t>7</w:t>
            </w:r>
          </w:p>
        </w:tc>
        <w:tc>
          <w:tcPr>
            <w:tcW w:w="1719" w:type="dxa"/>
          </w:tcPr>
          <w:p w14:paraId="02965A56" w14:textId="77777777" w:rsidR="00494AF2" w:rsidRPr="009A3AA7" w:rsidRDefault="00494AF2" w:rsidP="00BC3E14">
            <w:pPr>
              <w:rPr>
                <w:sz w:val="24"/>
                <w:szCs w:val="24"/>
              </w:rPr>
            </w:pPr>
            <w:r w:rsidRPr="009A3AA7">
              <w:rPr>
                <w:sz w:val="24"/>
                <w:szCs w:val="24"/>
              </w:rPr>
              <w:t>bin</w:t>
            </w:r>
          </w:p>
        </w:tc>
        <w:tc>
          <w:tcPr>
            <w:tcW w:w="2815" w:type="dxa"/>
          </w:tcPr>
          <w:p w14:paraId="5D1442B9" w14:textId="77777777" w:rsidR="00494AF2" w:rsidRPr="009A3AA7" w:rsidRDefault="00494AF2" w:rsidP="00BC3E14">
            <w:pPr>
              <w:rPr>
                <w:sz w:val="24"/>
                <w:szCs w:val="24"/>
              </w:rPr>
            </w:pPr>
            <w:r w:rsidRPr="009A3AA7">
              <w:rPr>
                <w:sz w:val="24"/>
                <w:szCs w:val="24"/>
              </w:rPr>
              <w:t>String</w:t>
            </w:r>
          </w:p>
          <w:p w14:paraId="6D5096DD" w14:textId="2FC1586A" w:rsidR="00494AF2" w:rsidRPr="009A3AA7" w:rsidRDefault="00722806" w:rsidP="00BC3E14">
            <w:pPr>
              <w:rPr>
                <w:sz w:val="24"/>
                <w:szCs w:val="24"/>
              </w:rPr>
            </w:pPr>
            <w:r w:rsidRPr="009A3AA7">
              <w:rPr>
                <w:sz w:val="24"/>
                <w:szCs w:val="24"/>
                <w:lang w:val="kk-KZ"/>
              </w:rPr>
              <w:t>Жол</w:t>
            </w:r>
          </w:p>
        </w:tc>
        <w:tc>
          <w:tcPr>
            <w:tcW w:w="4420" w:type="dxa"/>
          </w:tcPr>
          <w:p w14:paraId="47B87D18" w14:textId="37D4FD1A" w:rsidR="00494AF2" w:rsidRPr="009A3AA7" w:rsidRDefault="00722806" w:rsidP="00BC3E14">
            <w:pPr>
              <w:rPr>
                <w:sz w:val="24"/>
                <w:szCs w:val="24"/>
              </w:rPr>
            </w:pPr>
            <w:r w:rsidRPr="009A3AA7">
              <w:rPr>
                <w:sz w:val="24"/>
                <w:szCs w:val="24"/>
              </w:rPr>
              <w:t>Сатушының Бизнес-сәйкестендіру нөмірі (БСН).</w:t>
            </w:r>
          </w:p>
        </w:tc>
      </w:tr>
      <w:tr w:rsidR="00494AF2" w:rsidRPr="009A3AA7" w14:paraId="1D379008" w14:textId="77777777" w:rsidTr="00BC3E14">
        <w:tc>
          <w:tcPr>
            <w:tcW w:w="673" w:type="dxa"/>
          </w:tcPr>
          <w:p w14:paraId="265363D5" w14:textId="1DCC1A37" w:rsidR="00494AF2" w:rsidRPr="009A3AA7" w:rsidRDefault="003B215B" w:rsidP="00BC3E14">
            <w:pPr>
              <w:rPr>
                <w:sz w:val="24"/>
                <w:szCs w:val="24"/>
              </w:rPr>
            </w:pPr>
            <w:r w:rsidRPr="009A3AA7">
              <w:rPr>
                <w:sz w:val="24"/>
                <w:szCs w:val="24"/>
              </w:rPr>
              <w:t>8</w:t>
            </w:r>
          </w:p>
        </w:tc>
        <w:tc>
          <w:tcPr>
            <w:tcW w:w="1719" w:type="dxa"/>
          </w:tcPr>
          <w:p w14:paraId="6829AD15" w14:textId="77777777" w:rsidR="00494AF2" w:rsidRPr="009A3AA7" w:rsidRDefault="00494AF2" w:rsidP="00BC3E14">
            <w:pPr>
              <w:rPr>
                <w:sz w:val="24"/>
                <w:szCs w:val="24"/>
              </w:rPr>
            </w:pPr>
            <w:r w:rsidRPr="009A3AA7">
              <w:rPr>
                <w:sz w:val="24"/>
                <w:szCs w:val="24"/>
              </w:rPr>
              <w:t>price</w:t>
            </w:r>
          </w:p>
        </w:tc>
        <w:tc>
          <w:tcPr>
            <w:tcW w:w="2815" w:type="dxa"/>
          </w:tcPr>
          <w:p w14:paraId="21E1DC24" w14:textId="77777777" w:rsidR="00494AF2" w:rsidRPr="009A3AA7" w:rsidRDefault="00494AF2" w:rsidP="00BC3E14">
            <w:pPr>
              <w:rPr>
                <w:sz w:val="24"/>
                <w:szCs w:val="24"/>
              </w:rPr>
            </w:pPr>
            <w:r w:rsidRPr="009A3AA7">
              <w:rPr>
                <w:sz w:val="24"/>
                <w:szCs w:val="24"/>
              </w:rPr>
              <w:t>String</w:t>
            </w:r>
          </w:p>
          <w:p w14:paraId="70C71EED" w14:textId="78F620C5" w:rsidR="00494AF2" w:rsidRPr="009A3AA7" w:rsidRDefault="00722806" w:rsidP="00BC3E14">
            <w:pPr>
              <w:rPr>
                <w:sz w:val="24"/>
                <w:szCs w:val="24"/>
              </w:rPr>
            </w:pPr>
            <w:r w:rsidRPr="009A3AA7">
              <w:rPr>
                <w:sz w:val="24"/>
                <w:szCs w:val="24"/>
                <w:lang w:val="kk-KZ"/>
              </w:rPr>
              <w:t>Жол</w:t>
            </w:r>
          </w:p>
        </w:tc>
        <w:tc>
          <w:tcPr>
            <w:tcW w:w="4420" w:type="dxa"/>
          </w:tcPr>
          <w:p w14:paraId="21FA5FBD" w14:textId="0416FD79" w:rsidR="00494AF2" w:rsidRPr="009A3AA7" w:rsidRDefault="00722806" w:rsidP="00BC3E14">
            <w:pPr>
              <w:rPr>
                <w:sz w:val="24"/>
                <w:szCs w:val="24"/>
              </w:rPr>
            </w:pPr>
            <w:r w:rsidRPr="009A3AA7">
              <w:rPr>
                <w:sz w:val="24"/>
                <w:szCs w:val="24"/>
              </w:rPr>
              <w:t>Сатушының тауар бағасы.</w:t>
            </w:r>
          </w:p>
        </w:tc>
      </w:tr>
      <w:tr w:rsidR="00494AF2" w:rsidRPr="009A3AA7" w14:paraId="079C3B15" w14:textId="77777777" w:rsidTr="00BC3E14">
        <w:tc>
          <w:tcPr>
            <w:tcW w:w="673" w:type="dxa"/>
          </w:tcPr>
          <w:p w14:paraId="779D497C" w14:textId="3A1679EF" w:rsidR="00494AF2" w:rsidRPr="009A3AA7" w:rsidRDefault="003B215B" w:rsidP="00BC3E14">
            <w:pPr>
              <w:rPr>
                <w:sz w:val="24"/>
                <w:szCs w:val="24"/>
              </w:rPr>
            </w:pPr>
            <w:r w:rsidRPr="009A3AA7">
              <w:rPr>
                <w:sz w:val="24"/>
                <w:szCs w:val="24"/>
              </w:rPr>
              <w:t>9</w:t>
            </w:r>
          </w:p>
        </w:tc>
        <w:tc>
          <w:tcPr>
            <w:tcW w:w="1719" w:type="dxa"/>
          </w:tcPr>
          <w:p w14:paraId="68191E4B" w14:textId="77777777" w:rsidR="00494AF2" w:rsidRPr="009A3AA7" w:rsidRDefault="00494AF2" w:rsidP="00BC3E14">
            <w:pPr>
              <w:rPr>
                <w:sz w:val="24"/>
                <w:szCs w:val="24"/>
              </w:rPr>
            </w:pPr>
            <w:r w:rsidRPr="009A3AA7">
              <w:rPr>
                <w:sz w:val="24"/>
                <w:szCs w:val="24"/>
              </w:rPr>
              <w:t>kato</w:t>
            </w:r>
          </w:p>
        </w:tc>
        <w:tc>
          <w:tcPr>
            <w:tcW w:w="2815" w:type="dxa"/>
          </w:tcPr>
          <w:p w14:paraId="26AC1404" w14:textId="77777777" w:rsidR="00494AF2" w:rsidRPr="009A3AA7" w:rsidRDefault="00494AF2" w:rsidP="00BC3E14">
            <w:pPr>
              <w:rPr>
                <w:sz w:val="24"/>
                <w:szCs w:val="24"/>
              </w:rPr>
            </w:pPr>
            <w:r w:rsidRPr="009A3AA7">
              <w:rPr>
                <w:sz w:val="24"/>
                <w:szCs w:val="24"/>
              </w:rPr>
              <w:t>String</w:t>
            </w:r>
          </w:p>
          <w:p w14:paraId="32889F17" w14:textId="5CF40013" w:rsidR="00494AF2" w:rsidRPr="009A3AA7" w:rsidRDefault="00722806" w:rsidP="00BC3E14">
            <w:pPr>
              <w:rPr>
                <w:sz w:val="24"/>
                <w:szCs w:val="24"/>
              </w:rPr>
            </w:pPr>
            <w:r w:rsidRPr="009A3AA7">
              <w:rPr>
                <w:sz w:val="24"/>
                <w:szCs w:val="24"/>
                <w:lang w:val="kk-KZ"/>
              </w:rPr>
              <w:t>Жол</w:t>
            </w:r>
          </w:p>
        </w:tc>
        <w:tc>
          <w:tcPr>
            <w:tcW w:w="4420" w:type="dxa"/>
          </w:tcPr>
          <w:p w14:paraId="3E4C13B1" w14:textId="10903DF7" w:rsidR="00494AF2" w:rsidRPr="009A3AA7" w:rsidRDefault="00722806" w:rsidP="00722806">
            <w:pPr>
              <w:rPr>
                <w:sz w:val="24"/>
                <w:szCs w:val="24"/>
              </w:rPr>
            </w:pPr>
            <w:r w:rsidRPr="009A3AA7">
              <w:rPr>
                <w:sz w:val="24"/>
                <w:szCs w:val="24"/>
              </w:rPr>
              <w:t>Қазақстандағы өңірлерді жіктеу үшін пайдаланылатын әкімшілік-аумақтық объектілер жіктеуішінің коды (</w:t>
            </w:r>
            <w:r w:rsidRPr="009A3AA7">
              <w:rPr>
                <w:sz w:val="24"/>
                <w:szCs w:val="24"/>
                <w:lang w:val="kk-KZ"/>
              </w:rPr>
              <w:t>ӘАОЖ</w:t>
            </w:r>
            <w:r w:rsidRPr="009A3AA7">
              <w:rPr>
                <w:sz w:val="24"/>
                <w:szCs w:val="24"/>
              </w:rPr>
              <w:t>).</w:t>
            </w:r>
          </w:p>
        </w:tc>
      </w:tr>
    </w:tbl>
    <w:p w14:paraId="0F933693" w14:textId="77777777" w:rsidR="00494AF2" w:rsidRPr="009A3AA7" w:rsidRDefault="00494AF2" w:rsidP="00494AF2">
      <w:pPr>
        <w:shd w:val="clear" w:color="auto" w:fill="FFFFFF"/>
        <w:rPr>
          <w:i/>
          <w:sz w:val="24"/>
          <w:szCs w:val="24"/>
        </w:rPr>
      </w:pPr>
      <w:r w:rsidRPr="009A3AA7">
        <w:rPr>
          <w:i/>
          <w:sz w:val="24"/>
          <w:szCs w:val="24"/>
        </w:rPr>
        <w:br w:type="page"/>
      </w:r>
    </w:p>
    <w:p w14:paraId="0ACBE24B" w14:textId="6AD1EE1A" w:rsidR="00BC4B2D" w:rsidRPr="009A3AA7" w:rsidRDefault="00BC4B2D" w:rsidP="00490535">
      <w:pPr>
        <w:shd w:val="clear" w:color="auto" w:fill="FFFFFF"/>
        <w:ind w:left="6379"/>
        <w:jc w:val="right"/>
        <w:rPr>
          <w:i/>
          <w:sz w:val="24"/>
          <w:szCs w:val="24"/>
          <w:lang w:val="kk-KZ"/>
        </w:rPr>
      </w:pPr>
      <w:r w:rsidRPr="009A3AA7">
        <w:rPr>
          <w:i/>
          <w:sz w:val="24"/>
          <w:szCs w:val="24"/>
          <w:lang w:val="kk-KZ"/>
        </w:rPr>
        <w:lastRenderedPageBreak/>
        <w:t>Электрондық дүкеннің деректерін біріктіруін қамтамасыз ету үшін электрондық сауда алаңдарына Талаптардың 6</w:t>
      </w:r>
      <w:r w:rsidR="00F61DD8" w:rsidRPr="009A3AA7">
        <w:rPr>
          <w:i/>
          <w:sz w:val="24"/>
          <w:szCs w:val="24"/>
          <w:lang w:val="kk-KZ"/>
        </w:rPr>
        <w:t xml:space="preserve"> - </w:t>
      </w:r>
      <w:r w:rsidRPr="009A3AA7">
        <w:rPr>
          <w:i/>
          <w:sz w:val="24"/>
          <w:szCs w:val="24"/>
          <w:lang w:val="kk-KZ"/>
        </w:rPr>
        <w:t xml:space="preserve">қосымшасы </w:t>
      </w:r>
    </w:p>
    <w:p w14:paraId="60ED5DE4" w14:textId="77777777" w:rsidR="00494AF2" w:rsidRPr="009A3AA7" w:rsidRDefault="00494AF2" w:rsidP="00494AF2">
      <w:pPr>
        <w:shd w:val="clear" w:color="auto" w:fill="FFFFFF"/>
        <w:ind w:left="6096" w:firstLine="283"/>
        <w:jc w:val="right"/>
        <w:rPr>
          <w:i/>
          <w:sz w:val="24"/>
          <w:szCs w:val="24"/>
          <w:lang w:val="kk-KZ"/>
        </w:rPr>
      </w:pPr>
    </w:p>
    <w:p w14:paraId="221FC515" w14:textId="77777777" w:rsidR="00F3666C" w:rsidRPr="009A3AA7" w:rsidRDefault="00F3666C" w:rsidP="00494AF2">
      <w:pPr>
        <w:jc w:val="center"/>
        <w:rPr>
          <w:b/>
          <w:sz w:val="24"/>
          <w:szCs w:val="24"/>
        </w:rPr>
      </w:pPr>
    </w:p>
    <w:p w14:paraId="1BC8F2C2" w14:textId="77777777" w:rsidR="00722806" w:rsidRPr="009A3AA7" w:rsidRDefault="00722806" w:rsidP="00722806">
      <w:pPr>
        <w:jc w:val="center"/>
        <w:rPr>
          <w:b/>
          <w:sz w:val="24"/>
          <w:szCs w:val="24"/>
        </w:rPr>
      </w:pPr>
      <w:r w:rsidRPr="009A3AA7">
        <w:rPr>
          <w:b/>
          <w:sz w:val="24"/>
          <w:szCs w:val="24"/>
          <w:lang w:val="kk-KZ"/>
        </w:rPr>
        <w:t>С</w:t>
      </w:r>
      <w:r w:rsidRPr="009A3AA7">
        <w:rPr>
          <w:b/>
          <w:sz w:val="24"/>
          <w:szCs w:val="24"/>
        </w:rPr>
        <w:t>ауда алаңындағы тауарларға</w:t>
      </w:r>
      <w:r w:rsidRPr="009A3AA7">
        <w:rPr>
          <w:b/>
          <w:sz w:val="24"/>
          <w:szCs w:val="24"/>
          <w:lang w:val="kk-KZ"/>
        </w:rPr>
        <w:t xml:space="preserve"> б</w:t>
      </w:r>
      <w:r w:rsidRPr="009A3AA7">
        <w:rPr>
          <w:b/>
          <w:sz w:val="24"/>
          <w:szCs w:val="24"/>
        </w:rPr>
        <w:t>аға беру бөлігінде</w:t>
      </w:r>
    </w:p>
    <w:p w14:paraId="3E4F332B" w14:textId="564B24A0" w:rsidR="00722806" w:rsidRPr="009A3AA7" w:rsidRDefault="00722806" w:rsidP="00722806">
      <w:pPr>
        <w:jc w:val="center"/>
        <w:rPr>
          <w:b/>
          <w:sz w:val="24"/>
          <w:szCs w:val="24"/>
        </w:rPr>
      </w:pPr>
      <w:r w:rsidRPr="009A3AA7">
        <w:rPr>
          <w:b/>
          <w:sz w:val="24"/>
          <w:szCs w:val="24"/>
        </w:rPr>
        <w:t xml:space="preserve"> баға дерекқорына сұрау салу мысалы </w:t>
      </w:r>
    </w:p>
    <w:p w14:paraId="747231E8" w14:textId="7373652D" w:rsidR="00722806" w:rsidRPr="009A3AA7" w:rsidRDefault="00722806" w:rsidP="00722806">
      <w:pPr>
        <w:jc w:val="center"/>
        <w:rPr>
          <w:b/>
          <w:sz w:val="24"/>
          <w:szCs w:val="24"/>
        </w:rPr>
      </w:pPr>
    </w:p>
    <w:p w14:paraId="529F7A5D" w14:textId="4C262966" w:rsidR="00494AF2" w:rsidRPr="009A3AA7" w:rsidRDefault="00494AF2" w:rsidP="00494AF2">
      <w:pPr>
        <w:rPr>
          <w:b/>
          <w:sz w:val="24"/>
          <w:szCs w:val="24"/>
        </w:rPr>
      </w:pPr>
    </w:p>
    <w:p w14:paraId="2558AA9E" w14:textId="77777777" w:rsidR="00494AF2" w:rsidRPr="009A3AA7" w:rsidRDefault="00494AF2" w:rsidP="00494AF2">
      <w:pPr>
        <w:rPr>
          <w:color w:val="000000" w:themeColor="text1"/>
          <w:sz w:val="24"/>
          <w:szCs w:val="24"/>
        </w:rPr>
      </w:pPr>
      <w:r w:rsidRPr="009A3AA7">
        <w:rPr>
          <w:color w:val="000000" w:themeColor="text1"/>
          <w:sz w:val="24"/>
          <w:szCs w:val="24"/>
        </w:rPr>
        <w:t>{"</w:t>
      </w:r>
      <w:r w:rsidRPr="009A3AA7">
        <w:rPr>
          <w:color w:val="000000" w:themeColor="text1"/>
          <w:sz w:val="24"/>
          <w:szCs w:val="24"/>
          <w:lang w:val="en-US"/>
        </w:rPr>
        <w:t>token</w:t>
      </w:r>
      <w:r w:rsidRPr="009A3AA7">
        <w:rPr>
          <w:color w:val="000000" w:themeColor="text1"/>
          <w:sz w:val="24"/>
          <w:szCs w:val="24"/>
        </w:rPr>
        <w:t>": "</w:t>
      </w:r>
      <w:r w:rsidRPr="009A3AA7">
        <w:rPr>
          <w:color w:val="000000" w:themeColor="text1"/>
          <w:sz w:val="24"/>
          <w:szCs w:val="24"/>
          <w:lang w:val="en-US"/>
        </w:rPr>
        <w:t>token</w:t>
      </w:r>
      <w:r w:rsidRPr="009A3AA7">
        <w:rPr>
          <w:color w:val="000000" w:themeColor="text1"/>
          <w:sz w:val="24"/>
          <w:szCs w:val="24"/>
        </w:rPr>
        <w:t>",</w:t>
      </w:r>
    </w:p>
    <w:p w14:paraId="55962379" w14:textId="77777777" w:rsidR="00494AF2" w:rsidRPr="009A3AA7" w:rsidRDefault="00494AF2" w:rsidP="00494AF2">
      <w:pPr>
        <w:rPr>
          <w:color w:val="000000" w:themeColor="text1"/>
          <w:sz w:val="24"/>
          <w:szCs w:val="24"/>
          <w:lang w:val="en-US"/>
        </w:rPr>
      </w:pPr>
      <w:r w:rsidRPr="009A3AA7">
        <w:rPr>
          <w:color w:val="000000" w:themeColor="text1"/>
          <w:sz w:val="24"/>
          <w:szCs w:val="24"/>
        </w:rPr>
        <w:t xml:space="preserve">  </w:t>
      </w:r>
      <w:r w:rsidRPr="009A3AA7">
        <w:rPr>
          <w:color w:val="000000" w:themeColor="text1"/>
          <w:sz w:val="24"/>
          <w:szCs w:val="24"/>
          <w:lang w:val="en-US"/>
        </w:rPr>
        <w:t>"products</w:t>
      </w:r>
      <w:proofErr w:type="gramStart"/>
      <w:r w:rsidRPr="009A3AA7">
        <w:rPr>
          <w:color w:val="000000" w:themeColor="text1"/>
          <w:sz w:val="24"/>
          <w:szCs w:val="24"/>
          <w:lang w:val="en-US"/>
        </w:rPr>
        <w:t>":[</w:t>
      </w:r>
      <w:proofErr w:type="gramEnd"/>
    </w:p>
    <w:p w14:paraId="7BDBBC02"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37C89DE0"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"kztin": "247376", </w:t>
      </w:r>
    </w:p>
    <w:p w14:paraId="265D6BAD"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w:t>
      </w:r>
      <w:r w:rsidRPr="009A3AA7">
        <w:rPr>
          <w:color w:val="000000" w:themeColor="text1"/>
          <w:sz w:val="24"/>
          <w:szCs w:val="24"/>
        </w:rPr>
        <w:t>Кабель</w:t>
      </w:r>
      <w:r w:rsidRPr="009A3AA7">
        <w:rPr>
          <w:color w:val="000000" w:themeColor="text1"/>
          <w:sz w:val="24"/>
          <w:szCs w:val="24"/>
          <w:lang w:val="en-US"/>
        </w:rPr>
        <w:t xml:space="preserve"> EKT </w:t>
      </w:r>
      <w:r w:rsidRPr="009A3AA7">
        <w:rPr>
          <w:color w:val="000000" w:themeColor="text1"/>
          <w:sz w:val="24"/>
          <w:szCs w:val="24"/>
        </w:rPr>
        <w:t>АВВГ</w:t>
      </w:r>
      <w:r w:rsidRPr="009A3AA7">
        <w:rPr>
          <w:color w:val="000000" w:themeColor="text1"/>
          <w:sz w:val="24"/>
          <w:szCs w:val="24"/>
          <w:lang w:val="en-US"/>
        </w:rPr>
        <w:t>",</w:t>
      </w:r>
    </w:p>
    <w:p w14:paraId="68F88265"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"sellers": [</w:t>
      </w:r>
    </w:p>
    <w:p w14:paraId="20AF3F86"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7E24C18E"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 "</w:t>
      </w:r>
      <w:r w:rsidRPr="009A3AA7">
        <w:rPr>
          <w:color w:val="000000" w:themeColor="text1"/>
          <w:sz w:val="24"/>
          <w:szCs w:val="24"/>
        </w:rPr>
        <w:t>Белый</w:t>
      </w:r>
      <w:r w:rsidRPr="009A3AA7">
        <w:rPr>
          <w:color w:val="000000" w:themeColor="text1"/>
          <w:sz w:val="24"/>
          <w:szCs w:val="24"/>
          <w:lang w:val="en-US"/>
        </w:rPr>
        <w:t xml:space="preserve"> </w:t>
      </w:r>
      <w:r w:rsidRPr="009A3AA7">
        <w:rPr>
          <w:color w:val="000000" w:themeColor="text1"/>
          <w:sz w:val="24"/>
          <w:szCs w:val="24"/>
        </w:rPr>
        <w:t>ветер</w:t>
      </w:r>
      <w:r w:rsidRPr="009A3AA7">
        <w:rPr>
          <w:color w:val="000000" w:themeColor="text1"/>
          <w:sz w:val="24"/>
          <w:szCs w:val="24"/>
          <w:lang w:val="en-US"/>
        </w:rPr>
        <w:t>",</w:t>
      </w:r>
    </w:p>
    <w:p w14:paraId="63226888"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3A1124AA"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"19.99",</w:t>
      </w:r>
    </w:p>
    <w:p w14:paraId="3EB85FE1"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42431793"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22EC3E44"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5C1D84B4"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 "Red line",</w:t>
      </w:r>
    </w:p>
    <w:p w14:paraId="7378CA99"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7C014E48"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"300.0",</w:t>
      </w:r>
    </w:p>
    <w:p w14:paraId="5925265A"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013D30D4"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2386D83C"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07223784"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 "DNS",</w:t>
      </w:r>
    </w:p>
    <w:p w14:paraId="46B86708"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2B557636"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"250.0",</w:t>
      </w:r>
    </w:p>
    <w:p w14:paraId="08A4BEC0"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33368A04"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4E59931E"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5D6DD3AB"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 "</w:t>
      </w:r>
      <w:r w:rsidRPr="009A3AA7">
        <w:rPr>
          <w:color w:val="000000" w:themeColor="text1"/>
          <w:sz w:val="24"/>
          <w:szCs w:val="24"/>
        </w:rPr>
        <w:t>Мечта</w:t>
      </w:r>
      <w:r w:rsidRPr="009A3AA7">
        <w:rPr>
          <w:color w:val="000000" w:themeColor="text1"/>
          <w:sz w:val="24"/>
          <w:szCs w:val="24"/>
          <w:lang w:val="en-US"/>
        </w:rPr>
        <w:t>",</w:t>
      </w:r>
    </w:p>
    <w:p w14:paraId="595E24EE"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0BBBA830"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"255.0",</w:t>
      </w:r>
    </w:p>
    <w:p w14:paraId="392FF83A"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0052AB28"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7E7CC816"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1414FACB"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03E5F6EC"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283E5F8D"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"kztin": "247376", </w:t>
      </w:r>
    </w:p>
    <w:p w14:paraId="7BE47751"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w:t>
      </w:r>
      <w:r w:rsidRPr="009A3AA7">
        <w:rPr>
          <w:color w:val="000000" w:themeColor="text1"/>
          <w:sz w:val="24"/>
          <w:szCs w:val="24"/>
        </w:rPr>
        <w:t>Кабель</w:t>
      </w:r>
      <w:r w:rsidRPr="009A3AA7">
        <w:rPr>
          <w:color w:val="000000" w:themeColor="text1"/>
          <w:sz w:val="24"/>
          <w:szCs w:val="24"/>
          <w:lang w:val="en-US"/>
        </w:rPr>
        <w:t xml:space="preserve"> EKT </w:t>
      </w:r>
      <w:r w:rsidRPr="009A3AA7">
        <w:rPr>
          <w:color w:val="000000" w:themeColor="text1"/>
          <w:sz w:val="24"/>
          <w:szCs w:val="24"/>
        </w:rPr>
        <w:t>АВВГ</w:t>
      </w:r>
      <w:r w:rsidRPr="009A3AA7">
        <w:rPr>
          <w:color w:val="000000" w:themeColor="text1"/>
          <w:sz w:val="24"/>
          <w:szCs w:val="24"/>
          <w:lang w:val="en-US"/>
        </w:rPr>
        <w:t>",</w:t>
      </w:r>
    </w:p>
    <w:p w14:paraId="06C24921"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"sellers": [</w:t>
      </w:r>
    </w:p>
    <w:p w14:paraId="667C1D46"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427BFFAA"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 "</w:t>
      </w:r>
      <w:r w:rsidRPr="009A3AA7">
        <w:rPr>
          <w:color w:val="000000" w:themeColor="text1"/>
          <w:sz w:val="24"/>
          <w:szCs w:val="24"/>
        </w:rPr>
        <w:t>Белый</w:t>
      </w:r>
      <w:r w:rsidRPr="009A3AA7">
        <w:rPr>
          <w:color w:val="000000" w:themeColor="text1"/>
          <w:sz w:val="24"/>
          <w:szCs w:val="24"/>
          <w:lang w:val="en-US"/>
        </w:rPr>
        <w:t xml:space="preserve"> </w:t>
      </w:r>
      <w:r w:rsidRPr="009A3AA7">
        <w:rPr>
          <w:color w:val="000000" w:themeColor="text1"/>
          <w:sz w:val="24"/>
          <w:szCs w:val="24"/>
        </w:rPr>
        <w:t>ветер</w:t>
      </w:r>
      <w:r w:rsidRPr="009A3AA7">
        <w:rPr>
          <w:color w:val="000000" w:themeColor="text1"/>
          <w:sz w:val="24"/>
          <w:szCs w:val="24"/>
          <w:lang w:val="en-US"/>
        </w:rPr>
        <w:t>",</w:t>
      </w:r>
    </w:p>
    <w:p w14:paraId="2A0BF28D"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2764E43D"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"19.99",</w:t>
      </w:r>
    </w:p>
    <w:p w14:paraId="6494C9E8"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3B12A9A4"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5602C2AE"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42F37FB4"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lastRenderedPageBreak/>
        <w:t xml:space="preserve">          "name": "Red line",</w:t>
      </w:r>
    </w:p>
    <w:p w14:paraId="1276E4D9"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7636251B"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"300.0",</w:t>
      </w:r>
    </w:p>
    <w:p w14:paraId="163A7991"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5C5673C9"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7BA4C420"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7B050538"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 "DNS",</w:t>
      </w:r>
    </w:p>
    <w:p w14:paraId="0AA63074"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249D9667"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"250.0",</w:t>
      </w:r>
    </w:p>
    <w:p w14:paraId="4C9FB31A"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25A6C370"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09A4751C"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052D6959"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 "</w:t>
      </w:r>
      <w:r w:rsidRPr="009A3AA7">
        <w:rPr>
          <w:color w:val="000000" w:themeColor="text1"/>
          <w:sz w:val="24"/>
          <w:szCs w:val="24"/>
        </w:rPr>
        <w:t>Мечта</w:t>
      </w:r>
      <w:r w:rsidRPr="009A3AA7">
        <w:rPr>
          <w:color w:val="000000" w:themeColor="text1"/>
          <w:sz w:val="24"/>
          <w:szCs w:val="24"/>
          <w:lang w:val="en-US"/>
        </w:rPr>
        <w:t>",</w:t>
      </w:r>
    </w:p>
    <w:p w14:paraId="3A2F3B52"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41039746"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"255.0",</w:t>
      </w:r>
    </w:p>
    <w:p w14:paraId="41CF3424"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45102F81"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18FB4D52"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7BD1F403"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408B2441"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34FAB38C"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"kztin": "247376", </w:t>
      </w:r>
    </w:p>
    <w:p w14:paraId="10C6C4D9"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w:t>
      </w:r>
      <w:r w:rsidRPr="009A3AA7">
        <w:rPr>
          <w:color w:val="000000" w:themeColor="text1"/>
          <w:sz w:val="24"/>
          <w:szCs w:val="24"/>
        </w:rPr>
        <w:t>Кабель</w:t>
      </w:r>
      <w:r w:rsidRPr="009A3AA7">
        <w:rPr>
          <w:color w:val="000000" w:themeColor="text1"/>
          <w:sz w:val="24"/>
          <w:szCs w:val="24"/>
          <w:lang w:val="en-US"/>
        </w:rPr>
        <w:t xml:space="preserve"> EKT </w:t>
      </w:r>
      <w:r w:rsidRPr="009A3AA7">
        <w:rPr>
          <w:color w:val="000000" w:themeColor="text1"/>
          <w:sz w:val="24"/>
          <w:szCs w:val="24"/>
        </w:rPr>
        <w:t>АВВГ</w:t>
      </w:r>
      <w:r w:rsidRPr="009A3AA7">
        <w:rPr>
          <w:color w:val="000000" w:themeColor="text1"/>
          <w:sz w:val="24"/>
          <w:szCs w:val="24"/>
          <w:lang w:val="en-US"/>
        </w:rPr>
        <w:t>",</w:t>
      </w:r>
    </w:p>
    <w:p w14:paraId="347A7B25"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"sellers": [</w:t>
      </w:r>
    </w:p>
    <w:p w14:paraId="59D30AC3"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1050D041"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 "</w:t>
      </w:r>
      <w:r w:rsidRPr="009A3AA7">
        <w:rPr>
          <w:color w:val="000000" w:themeColor="text1"/>
          <w:sz w:val="24"/>
          <w:szCs w:val="24"/>
        </w:rPr>
        <w:t>Белый</w:t>
      </w:r>
      <w:r w:rsidRPr="009A3AA7">
        <w:rPr>
          <w:color w:val="000000" w:themeColor="text1"/>
          <w:sz w:val="24"/>
          <w:szCs w:val="24"/>
          <w:lang w:val="en-US"/>
        </w:rPr>
        <w:t xml:space="preserve"> </w:t>
      </w:r>
      <w:r w:rsidRPr="009A3AA7">
        <w:rPr>
          <w:color w:val="000000" w:themeColor="text1"/>
          <w:sz w:val="24"/>
          <w:szCs w:val="24"/>
        </w:rPr>
        <w:t>ветер</w:t>
      </w:r>
      <w:r w:rsidRPr="009A3AA7">
        <w:rPr>
          <w:color w:val="000000" w:themeColor="text1"/>
          <w:sz w:val="24"/>
          <w:szCs w:val="24"/>
          <w:lang w:val="en-US"/>
        </w:rPr>
        <w:t>",</w:t>
      </w:r>
    </w:p>
    <w:p w14:paraId="0752194B"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73A11741"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"19.99",</w:t>
      </w:r>
    </w:p>
    <w:p w14:paraId="0605FD9F"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2EDF6A8B"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4C072FA9"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4ABC4614"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 "Red line",</w:t>
      </w:r>
    </w:p>
    <w:p w14:paraId="33D94562"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31478B75"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"300.0",</w:t>
      </w:r>
    </w:p>
    <w:p w14:paraId="20BDCC97"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2C5E8277"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40BFDF41"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1BE49A28"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 "DNS",</w:t>
      </w:r>
    </w:p>
    <w:p w14:paraId="2BFAA655"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49CBCE64"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"250.0",</w:t>
      </w:r>
    </w:p>
    <w:p w14:paraId="2AB99F0E"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2E17B5ED"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5EAB16C5"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64955CF4"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 "</w:t>
      </w:r>
      <w:r w:rsidRPr="009A3AA7">
        <w:rPr>
          <w:color w:val="000000" w:themeColor="text1"/>
          <w:sz w:val="24"/>
          <w:szCs w:val="24"/>
        </w:rPr>
        <w:t>Мечта</w:t>
      </w:r>
      <w:r w:rsidRPr="009A3AA7">
        <w:rPr>
          <w:color w:val="000000" w:themeColor="text1"/>
          <w:sz w:val="24"/>
          <w:szCs w:val="24"/>
          <w:lang w:val="en-US"/>
        </w:rPr>
        <w:t>",</w:t>
      </w:r>
    </w:p>
    <w:p w14:paraId="511BF13A"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38023030"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"255.0",</w:t>
      </w:r>
    </w:p>
    <w:p w14:paraId="46FF6D6A"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50155C64"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5E863CD8"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5ED92679"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4BA5E166"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35C4E00B"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"kztin": "247376", </w:t>
      </w:r>
    </w:p>
    <w:p w14:paraId="5CD3E59A"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w:t>
      </w:r>
      <w:r w:rsidRPr="009A3AA7">
        <w:rPr>
          <w:color w:val="000000" w:themeColor="text1"/>
          <w:sz w:val="24"/>
          <w:szCs w:val="24"/>
        </w:rPr>
        <w:t>Кабель</w:t>
      </w:r>
      <w:r w:rsidRPr="009A3AA7">
        <w:rPr>
          <w:color w:val="000000" w:themeColor="text1"/>
          <w:sz w:val="24"/>
          <w:szCs w:val="24"/>
          <w:lang w:val="en-US"/>
        </w:rPr>
        <w:t xml:space="preserve"> EKT </w:t>
      </w:r>
      <w:r w:rsidRPr="009A3AA7">
        <w:rPr>
          <w:color w:val="000000" w:themeColor="text1"/>
          <w:sz w:val="24"/>
          <w:szCs w:val="24"/>
        </w:rPr>
        <w:t>АВВГ</w:t>
      </w:r>
      <w:r w:rsidRPr="009A3AA7">
        <w:rPr>
          <w:color w:val="000000" w:themeColor="text1"/>
          <w:sz w:val="24"/>
          <w:szCs w:val="24"/>
          <w:lang w:val="en-US"/>
        </w:rPr>
        <w:t>",</w:t>
      </w:r>
    </w:p>
    <w:p w14:paraId="481C3C75"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"sellers": [</w:t>
      </w:r>
    </w:p>
    <w:p w14:paraId="7E48237A"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3085EA65"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lastRenderedPageBreak/>
        <w:t xml:space="preserve">          "name": "</w:t>
      </w:r>
      <w:r w:rsidRPr="009A3AA7">
        <w:rPr>
          <w:color w:val="000000" w:themeColor="text1"/>
          <w:sz w:val="24"/>
          <w:szCs w:val="24"/>
        </w:rPr>
        <w:t>Белый</w:t>
      </w:r>
      <w:r w:rsidRPr="009A3AA7">
        <w:rPr>
          <w:color w:val="000000" w:themeColor="text1"/>
          <w:sz w:val="24"/>
          <w:szCs w:val="24"/>
          <w:lang w:val="en-US"/>
        </w:rPr>
        <w:t xml:space="preserve"> </w:t>
      </w:r>
      <w:r w:rsidRPr="009A3AA7">
        <w:rPr>
          <w:color w:val="000000" w:themeColor="text1"/>
          <w:sz w:val="24"/>
          <w:szCs w:val="24"/>
        </w:rPr>
        <w:t>ветер</w:t>
      </w:r>
      <w:r w:rsidRPr="009A3AA7">
        <w:rPr>
          <w:color w:val="000000" w:themeColor="text1"/>
          <w:sz w:val="24"/>
          <w:szCs w:val="24"/>
          <w:lang w:val="en-US"/>
        </w:rPr>
        <w:t>",</w:t>
      </w:r>
    </w:p>
    <w:p w14:paraId="1C7DEDE6"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261C55CA"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"19.99",</w:t>
      </w:r>
    </w:p>
    <w:p w14:paraId="2813F9EE"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2167E73F"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2A1F0FD0"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04AE73AF"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 "Red line",</w:t>
      </w:r>
    </w:p>
    <w:p w14:paraId="3398C13D"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063A11A3"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"300.0",</w:t>
      </w:r>
    </w:p>
    <w:p w14:paraId="7CC350D6"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6C010B8A"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7F249940"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3A1830A6"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 "DNS",</w:t>
      </w:r>
    </w:p>
    <w:p w14:paraId="4D0F28A5"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599721B3"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"250.0",</w:t>
      </w:r>
    </w:p>
    <w:p w14:paraId="15F4AF1D"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66EEB244"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6E39C686"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3981EB21"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"name": "</w:t>
      </w:r>
      <w:r w:rsidRPr="009A3AA7">
        <w:rPr>
          <w:color w:val="000000" w:themeColor="text1"/>
          <w:sz w:val="24"/>
          <w:szCs w:val="24"/>
        </w:rPr>
        <w:t>Мечта</w:t>
      </w:r>
      <w:r w:rsidRPr="009A3AA7">
        <w:rPr>
          <w:color w:val="000000" w:themeColor="text1"/>
          <w:sz w:val="24"/>
          <w:szCs w:val="24"/>
          <w:lang w:val="en-US"/>
        </w:rPr>
        <w:t>",</w:t>
      </w:r>
    </w:p>
    <w:p w14:paraId="482632EB"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"bin": "231010000",</w:t>
      </w:r>
    </w:p>
    <w:p w14:paraId="7C7C4AB8"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"price": "255.0",</w:t>
      </w:r>
    </w:p>
    <w:p w14:paraId="474B5D85"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"kato": "231010000"</w:t>
      </w:r>
    </w:p>
    <w:p w14:paraId="314F87B7"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53164D7F"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19A7EF0F"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5A8AD7D5"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 xml:space="preserve">  ]</w:t>
      </w:r>
    </w:p>
    <w:p w14:paraId="1B86E7DD" w14:textId="77777777" w:rsidR="00494AF2" w:rsidRPr="009A3AA7" w:rsidRDefault="00494AF2" w:rsidP="00494AF2">
      <w:pPr>
        <w:rPr>
          <w:color w:val="000000" w:themeColor="text1"/>
          <w:sz w:val="24"/>
          <w:szCs w:val="24"/>
          <w:lang w:val="en-US"/>
        </w:rPr>
      </w:pPr>
      <w:r w:rsidRPr="009A3AA7">
        <w:rPr>
          <w:color w:val="000000" w:themeColor="text1"/>
          <w:sz w:val="24"/>
          <w:szCs w:val="24"/>
          <w:lang w:val="en-US"/>
        </w:rPr>
        <w:t>}</w:t>
      </w:r>
    </w:p>
    <w:p w14:paraId="2179C8D4" w14:textId="77777777" w:rsidR="00494AF2" w:rsidRPr="009A3AA7" w:rsidRDefault="00494AF2" w:rsidP="00494AF2">
      <w:pPr>
        <w:tabs>
          <w:tab w:val="left" w:pos="7010"/>
        </w:tabs>
        <w:rPr>
          <w:sz w:val="24"/>
          <w:szCs w:val="24"/>
          <w:lang w:val="en-US"/>
        </w:rPr>
      </w:pPr>
    </w:p>
    <w:p w14:paraId="57A5B8AB" w14:textId="05E25663" w:rsidR="00494AF2" w:rsidRPr="009A3AA7" w:rsidRDefault="00494AF2" w:rsidP="00DE1A4E">
      <w:pPr>
        <w:tabs>
          <w:tab w:val="left" w:pos="7010"/>
        </w:tabs>
        <w:rPr>
          <w:sz w:val="28"/>
          <w:szCs w:val="28"/>
          <w:lang w:val="en-US"/>
        </w:rPr>
      </w:pPr>
    </w:p>
    <w:p w14:paraId="5718D78D" w14:textId="58D68911" w:rsidR="00075F91" w:rsidRPr="009A3AA7" w:rsidRDefault="00075F91" w:rsidP="00DE1A4E">
      <w:pPr>
        <w:tabs>
          <w:tab w:val="left" w:pos="7010"/>
        </w:tabs>
        <w:rPr>
          <w:sz w:val="28"/>
          <w:szCs w:val="28"/>
          <w:lang w:val="en-US"/>
        </w:rPr>
      </w:pPr>
    </w:p>
    <w:p w14:paraId="395529DF" w14:textId="79E07229" w:rsidR="00075F91" w:rsidRPr="009A3AA7" w:rsidRDefault="00075F91" w:rsidP="00DE1A4E">
      <w:pPr>
        <w:tabs>
          <w:tab w:val="left" w:pos="7010"/>
        </w:tabs>
        <w:rPr>
          <w:sz w:val="28"/>
          <w:szCs w:val="28"/>
          <w:lang w:val="en-US"/>
        </w:rPr>
      </w:pPr>
    </w:p>
    <w:p w14:paraId="3288759F" w14:textId="7207600A" w:rsidR="00075F91" w:rsidRPr="009A3AA7" w:rsidRDefault="00075F91" w:rsidP="00DE1A4E">
      <w:pPr>
        <w:tabs>
          <w:tab w:val="left" w:pos="7010"/>
        </w:tabs>
        <w:rPr>
          <w:sz w:val="28"/>
          <w:szCs w:val="28"/>
          <w:lang w:val="en-US"/>
        </w:rPr>
      </w:pPr>
    </w:p>
    <w:p w14:paraId="1FFC4D7B" w14:textId="71B78E31" w:rsidR="00075F91" w:rsidRPr="009A3AA7" w:rsidRDefault="00075F91" w:rsidP="00DE1A4E">
      <w:pPr>
        <w:tabs>
          <w:tab w:val="left" w:pos="7010"/>
        </w:tabs>
        <w:rPr>
          <w:sz w:val="28"/>
          <w:szCs w:val="28"/>
          <w:lang w:val="en-US"/>
        </w:rPr>
      </w:pPr>
    </w:p>
    <w:p w14:paraId="29D6E636" w14:textId="378A47B9" w:rsidR="00075F91" w:rsidRPr="009A3AA7" w:rsidRDefault="00075F91" w:rsidP="00DE1A4E">
      <w:pPr>
        <w:tabs>
          <w:tab w:val="left" w:pos="7010"/>
        </w:tabs>
        <w:rPr>
          <w:sz w:val="28"/>
          <w:szCs w:val="28"/>
          <w:lang w:val="en-US"/>
        </w:rPr>
      </w:pPr>
    </w:p>
    <w:p w14:paraId="4EEE5774" w14:textId="2C4F16B3" w:rsidR="00075F91" w:rsidRPr="009A3AA7" w:rsidRDefault="00075F91" w:rsidP="00DE1A4E">
      <w:pPr>
        <w:tabs>
          <w:tab w:val="left" w:pos="7010"/>
        </w:tabs>
        <w:rPr>
          <w:sz w:val="28"/>
          <w:szCs w:val="28"/>
          <w:lang w:val="en-US"/>
        </w:rPr>
      </w:pPr>
    </w:p>
    <w:p w14:paraId="7126A95D" w14:textId="1A5CF2E9" w:rsidR="00075F91" w:rsidRPr="009A3AA7" w:rsidRDefault="00075F91" w:rsidP="00DE1A4E">
      <w:pPr>
        <w:tabs>
          <w:tab w:val="left" w:pos="7010"/>
        </w:tabs>
        <w:rPr>
          <w:sz w:val="28"/>
          <w:szCs w:val="28"/>
          <w:lang w:val="en-US"/>
        </w:rPr>
      </w:pPr>
    </w:p>
    <w:p w14:paraId="7ADF8CB0" w14:textId="0F2F59E5" w:rsidR="00075F91" w:rsidRPr="009A3AA7" w:rsidRDefault="00075F91" w:rsidP="00DE1A4E">
      <w:pPr>
        <w:tabs>
          <w:tab w:val="left" w:pos="7010"/>
        </w:tabs>
        <w:rPr>
          <w:sz w:val="28"/>
          <w:szCs w:val="28"/>
          <w:lang w:val="en-US"/>
        </w:rPr>
      </w:pPr>
    </w:p>
    <w:p w14:paraId="269854B9" w14:textId="7B7A73AE" w:rsidR="00075F91" w:rsidRPr="009A3AA7" w:rsidRDefault="00075F91" w:rsidP="00DE1A4E">
      <w:pPr>
        <w:tabs>
          <w:tab w:val="left" w:pos="7010"/>
        </w:tabs>
        <w:rPr>
          <w:sz w:val="28"/>
          <w:szCs w:val="28"/>
          <w:lang w:val="en-US"/>
        </w:rPr>
      </w:pPr>
    </w:p>
    <w:p w14:paraId="23B4D0C0" w14:textId="6A21ACB3" w:rsidR="00075F91" w:rsidRPr="009A3AA7" w:rsidRDefault="00075F91" w:rsidP="00DE1A4E">
      <w:pPr>
        <w:tabs>
          <w:tab w:val="left" w:pos="7010"/>
        </w:tabs>
        <w:rPr>
          <w:sz w:val="28"/>
          <w:szCs w:val="28"/>
          <w:lang w:val="en-US"/>
        </w:rPr>
      </w:pPr>
    </w:p>
    <w:p w14:paraId="28EB3D79" w14:textId="319D6E8D" w:rsidR="00075F91" w:rsidRPr="009A3AA7" w:rsidRDefault="00075F91" w:rsidP="00DE1A4E">
      <w:pPr>
        <w:tabs>
          <w:tab w:val="left" w:pos="7010"/>
        </w:tabs>
        <w:rPr>
          <w:sz w:val="28"/>
          <w:szCs w:val="28"/>
          <w:lang w:val="en-US"/>
        </w:rPr>
      </w:pPr>
    </w:p>
    <w:p w14:paraId="7FA6EA64" w14:textId="2D192B9A" w:rsidR="00075F91" w:rsidRPr="009A3AA7" w:rsidRDefault="00075F91" w:rsidP="00DE1A4E">
      <w:pPr>
        <w:tabs>
          <w:tab w:val="left" w:pos="7010"/>
        </w:tabs>
        <w:rPr>
          <w:sz w:val="28"/>
          <w:szCs w:val="28"/>
          <w:lang w:val="en-US"/>
        </w:rPr>
      </w:pPr>
    </w:p>
    <w:p w14:paraId="39AA8AC3" w14:textId="397D2A30" w:rsidR="00075F91" w:rsidRPr="009A3AA7" w:rsidRDefault="00075F91" w:rsidP="00DE1A4E">
      <w:pPr>
        <w:tabs>
          <w:tab w:val="left" w:pos="7010"/>
        </w:tabs>
        <w:rPr>
          <w:sz w:val="28"/>
          <w:szCs w:val="28"/>
          <w:lang w:val="en-US"/>
        </w:rPr>
      </w:pPr>
    </w:p>
    <w:p w14:paraId="11C8487C" w14:textId="35764E9D" w:rsidR="00075F91" w:rsidRPr="009A3AA7" w:rsidRDefault="00075F91" w:rsidP="00DE1A4E">
      <w:pPr>
        <w:tabs>
          <w:tab w:val="left" w:pos="7010"/>
        </w:tabs>
        <w:rPr>
          <w:sz w:val="28"/>
          <w:szCs w:val="28"/>
          <w:lang w:val="en-US"/>
        </w:rPr>
      </w:pPr>
    </w:p>
    <w:p w14:paraId="2607DEAD" w14:textId="77777777" w:rsidR="00075F91" w:rsidRPr="009A3AA7" w:rsidRDefault="00075F91" w:rsidP="00075F91">
      <w:pPr>
        <w:shd w:val="clear" w:color="auto" w:fill="FFFFFF"/>
        <w:ind w:firstLine="4111"/>
        <w:jc w:val="right"/>
        <w:rPr>
          <w:i/>
          <w:sz w:val="24"/>
          <w:szCs w:val="24"/>
          <w:lang w:val="en-US"/>
        </w:rPr>
      </w:pPr>
    </w:p>
    <w:p w14:paraId="1B6557F3" w14:textId="3B4DBEB8" w:rsidR="00075F91" w:rsidRPr="009A3AA7" w:rsidRDefault="00075F91" w:rsidP="00075F91">
      <w:pPr>
        <w:shd w:val="clear" w:color="auto" w:fill="FFFFFF"/>
        <w:ind w:firstLine="4111"/>
        <w:jc w:val="right"/>
        <w:rPr>
          <w:i/>
          <w:sz w:val="24"/>
          <w:szCs w:val="24"/>
          <w:lang w:val="en-US"/>
        </w:rPr>
      </w:pPr>
    </w:p>
    <w:p w14:paraId="309A75C2" w14:textId="59D1CD50" w:rsidR="008B2178" w:rsidRPr="009A3AA7" w:rsidRDefault="008B2178" w:rsidP="00075F91">
      <w:pPr>
        <w:shd w:val="clear" w:color="auto" w:fill="FFFFFF"/>
        <w:ind w:firstLine="4111"/>
        <w:jc w:val="right"/>
        <w:rPr>
          <w:i/>
          <w:sz w:val="24"/>
          <w:szCs w:val="24"/>
          <w:lang w:val="en-US"/>
        </w:rPr>
      </w:pPr>
    </w:p>
    <w:p w14:paraId="60BE5A04" w14:textId="391503BE" w:rsidR="008B2178" w:rsidRPr="009A3AA7" w:rsidRDefault="008B2178" w:rsidP="00075F91">
      <w:pPr>
        <w:shd w:val="clear" w:color="auto" w:fill="FFFFFF"/>
        <w:ind w:firstLine="4111"/>
        <w:jc w:val="right"/>
        <w:rPr>
          <w:i/>
          <w:sz w:val="24"/>
          <w:szCs w:val="24"/>
          <w:lang w:val="en-US"/>
        </w:rPr>
      </w:pPr>
    </w:p>
    <w:p w14:paraId="763D6C42" w14:textId="147575D3" w:rsidR="008B2178" w:rsidRPr="009A3AA7" w:rsidRDefault="008B2178" w:rsidP="00075F91">
      <w:pPr>
        <w:shd w:val="clear" w:color="auto" w:fill="FFFFFF"/>
        <w:ind w:firstLine="4111"/>
        <w:jc w:val="right"/>
        <w:rPr>
          <w:i/>
          <w:sz w:val="24"/>
          <w:szCs w:val="24"/>
          <w:lang w:val="en-US"/>
        </w:rPr>
      </w:pPr>
    </w:p>
    <w:p w14:paraId="7935D7B2" w14:textId="4CABE590" w:rsidR="008B2178" w:rsidRPr="009A3AA7" w:rsidRDefault="008B2178" w:rsidP="00075F91">
      <w:pPr>
        <w:shd w:val="clear" w:color="auto" w:fill="FFFFFF"/>
        <w:ind w:firstLine="4111"/>
        <w:jc w:val="right"/>
        <w:rPr>
          <w:i/>
          <w:sz w:val="24"/>
          <w:szCs w:val="24"/>
          <w:lang w:val="en-US"/>
        </w:rPr>
      </w:pPr>
    </w:p>
    <w:p w14:paraId="7992A5D1" w14:textId="5D619B02" w:rsidR="008B2178" w:rsidRPr="009A3AA7" w:rsidRDefault="008B2178" w:rsidP="00075F91">
      <w:pPr>
        <w:shd w:val="clear" w:color="auto" w:fill="FFFFFF"/>
        <w:ind w:firstLine="4111"/>
        <w:jc w:val="right"/>
        <w:rPr>
          <w:i/>
          <w:sz w:val="24"/>
          <w:szCs w:val="24"/>
          <w:lang w:val="en-US"/>
        </w:rPr>
      </w:pPr>
    </w:p>
    <w:p w14:paraId="048485AE" w14:textId="77777777" w:rsidR="008B2178" w:rsidRPr="009A3AA7" w:rsidRDefault="008B2178" w:rsidP="00075F91">
      <w:pPr>
        <w:shd w:val="clear" w:color="auto" w:fill="FFFFFF"/>
        <w:ind w:firstLine="4111"/>
        <w:jc w:val="right"/>
        <w:rPr>
          <w:i/>
          <w:sz w:val="24"/>
          <w:szCs w:val="24"/>
          <w:lang w:val="en-US"/>
        </w:rPr>
      </w:pPr>
    </w:p>
    <w:p w14:paraId="4B6796BF" w14:textId="1B1C84F0" w:rsidR="00BC4B2D" w:rsidRPr="009A3AA7" w:rsidRDefault="00BC4B2D" w:rsidP="00490535">
      <w:pPr>
        <w:shd w:val="clear" w:color="auto" w:fill="FFFFFF"/>
        <w:ind w:left="6379"/>
        <w:jc w:val="right"/>
        <w:rPr>
          <w:i/>
          <w:sz w:val="24"/>
          <w:szCs w:val="24"/>
          <w:lang w:val="kk-KZ"/>
        </w:rPr>
      </w:pPr>
      <w:r w:rsidRPr="009A3AA7">
        <w:rPr>
          <w:i/>
          <w:sz w:val="24"/>
          <w:szCs w:val="24"/>
          <w:lang w:val="kk-KZ"/>
        </w:rPr>
        <w:lastRenderedPageBreak/>
        <w:t>Электрондық дүкеннің деректерін біріктіруін қамтамасыз ету үшін электрондық сауда алаңдарына Талаптардың 7</w:t>
      </w:r>
      <w:r w:rsidR="00F61DD8" w:rsidRPr="009A3AA7">
        <w:rPr>
          <w:i/>
          <w:sz w:val="24"/>
          <w:szCs w:val="24"/>
          <w:lang w:val="kk-KZ"/>
        </w:rPr>
        <w:t xml:space="preserve"> - </w:t>
      </w:r>
      <w:r w:rsidRPr="009A3AA7">
        <w:rPr>
          <w:i/>
          <w:sz w:val="24"/>
          <w:szCs w:val="24"/>
          <w:lang w:val="kk-KZ"/>
        </w:rPr>
        <w:t xml:space="preserve">қосымшасы </w:t>
      </w:r>
    </w:p>
    <w:p w14:paraId="1C6BCBDE" w14:textId="6C1901B0" w:rsidR="00075F91" w:rsidRPr="009A3AA7" w:rsidRDefault="00075F91" w:rsidP="00075F91">
      <w:pPr>
        <w:tabs>
          <w:tab w:val="left" w:pos="7010"/>
        </w:tabs>
        <w:jc w:val="right"/>
        <w:rPr>
          <w:i/>
          <w:sz w:val="24"/>
          <w:szCs w:val="24"/>
          <w:lang w:val="kk-KZ"/>
        </w:rPr>
      </w:pPr>
    </w:p>
    <w:p w14:paraId="3D615E02" w14:textId="77777777" w:rsidR="00F3666C" w:rsidRPr="009A3AA7" w:rsidRDefault="00F3666C" w:rsidP="00075F91">
      <w:pPr>
        <w:jc w:val="center"/>
        <w:rPr>
          <w:b/>
          <w:sz w:val="28"/>
          <w:szCs w:val="28"/>
          <w:lang w:val="en-US"/>
        </w:rPr>
      </w:pPr>
    </w:p>
    <w:p w14:paraId="027BEBF7" w14:textId="77777777" w:rsidR="00ED04AF" w:rsidRPr="009A3AA7" w:rsidRDefault="00ED04AF" w:rsidP="00ED04AF">
      <w:pPr>
        <w:jc w:val="center"/>
        <w:rPr>
          <w:b/>
          <w:sz w:val="28"/>
          <w:szCs w:val="28"/>
          <w:lang w:val="en-US"/>
        </w:rPr>
      </w:pPr>
      <w:r w:rsidRPr="009A3AA7">
        <w:rPr>
          <w:b/>
          <w:sz w:val="28"/>
          <w:szCs w:val="28"/>
          <w:lang w:val="kk-KZ"/>
        </w:rPr>
        <w:t>Э</w:t>
      </w:r>
      <w:r w:rsidR="00722806" w:rsidRPr="009A3AA7">
        <w:rPr>
          <w:b/>
          <w:sz w:val="28"/>
          <w:szCs w:val="28"/>
        </w:rPr>
        <w:t>лектрондық</w:t>
      </w:r>
      <w:r w:rsidR="00722806" w:rsidRPr="009A3AA7">
        <w:rPr>
          <w:b/>
          <w:sz w:val="28"/>
          <w:szCs w:val="28"/>
          <w:lang w:val="en-US"/>
        </w:rPr>
        <w:t xml:space="preserve"> </w:t>
      </w:r>
      <w:r w:rsidR="00722806" w:rsidRPr="009A3AA7">
        <w:rPr>
          <w:b/>
          <w:sz w:val="28"/>
          <w:szCs w:val="28"/>
        </w:rPr>
        <w:t>сауда</w:t>
      </w:r>
      <w:r w:rsidR="00722806" w:rsidRPr="009A3AA7">
        <w:rPr>
          <w:b/>
          <w:sz w:val="28"/>
          <w:szCs w:val="28"/>
          <w:lang w:val="en-US"/>
        </w:rPr>
        <w:t xml:space="preserve"> </w:t>
      </w:r>
      <w:r w:rsidR="00722806" w:rsidRPr="009A3AA7">
        <w:rPr>
          <w:b/>
          <w:sz w:val="28"/>
          <w:szCs w:val="28"/>
        </w:rPr>
        <w:t>алаңдарының</w:t>
      </w:r>
      <w:r w:rsidR="00722806" w:rsidRPr="009A3AA7">
        <w:rPr>
          <w:b/>
          <w:sz w:val="28"/>
          <w:szCs w:val="28"/>
          <w:lang w:val="en-US"/>
        </w:rPr>
        <w:t xml:space="preserve"> </w:t>
      </w:r>
      <w:r w:rsidR="00722806" w:rsidRPr="009A3AA7">
        <w:rPr>
          <w:b/>
          <w:sz w:val="28"/>
          <w:szCs w:val="28"/>
        </w:rPr>
        <w:t>жұмыс</w:t>
      </w:r>
      <w:r w:rsidR="00722806" w:rsidRPr="009A3AA7">
        <w:rPr>
          <w:b/>
          <w:sz w:val="28"/>
          <w:szCs w:val="28"/>
          <w:lang w:val="en-US"/>
        </w:rPr>
        <w:t xml:space="preserve"> </w:t>
      </w:r>
      <w:r w:rsidR="00722806" w:rsidRPr="009A3AA7">
        <w:rPr>
          <w:b/>
          <w:sz w:val="28"/>
          <w:szCs w:val="28"/>
        </w:rPr>
        <w:t>істеуі</w:t>
      </w:r>
      <w:r w:rsidRPr="009A3AA7">
        <w:rPr>
          <w:b/>
          <w:sz w:val="28"/>
          <w:szCs w:val="28"/>
          <w:lang w:val="en-US"/>
        </w:rPr>
        <w:t xml:space="preserve"> </w:t>
      </w:r>
      <w:r w:rsidRPr="009A3AA7">
        <w:rPr>
          <w:b/>
          <w:sz w:val="28"/>
          <w:szCs w:val="28"/>
          <w:lang w:val="kk-KZ"/>
        </w:rPr>
        <w:t xml:space="preserve"> </w:t>
      </w:r>
      <w:r w:rsidR="00722806" w:rsidRPr="009A3AA7">
        <w:rPr>
          <w:b/>
          <w:sz w:val="28"/>
          <w:szCs w:val="28"/>
        </w:rPr>
        <w:t>және</w:t>
      </w:r>
      <w:r w:rsidR="00722806" w:rsidRPr="009A3AA7">
        <w:rPr>
          <w:b/>
          <w:sz w:val="28"/>
          <w:szCs w:val="28"/>
          <w:lang w:val="en-US"/>
        </w:rPr>
        <w:t xml:space="preserve"> </w:t>
      </w:r>
    </w:p>
    <w:p w14:paraId="5820131A" w14:textId="6AED20CF" w:rsidR="00ED04AF" w:rsidRPr="009A3AA7" w:rsidRDefault="00722806" w:rsidP="00ED04AF">
      <w:pPr>
        <w:jc w:val="center"/>
        <w:rPr>
          <w:b/>
          <w:sz w:val="28"/>
          <w:szCs w:val="28"/>
          <w:lang w:val="en-US"/>
        </w:rPr>
      </w:pPr>
      <w:r w:rsidRPr="009A3AA7">
        <w:rPr>
          <w:b/>
          <w:sz w:val="28"/>
          <w:szCs w:val="28"/>
        </w:rPr>
        <w:t>олардың</w:t>
      </w:r>
      <w:r w:rsidRPr="009A3AA7">
        <w:rPr>
          <w:b/>
          <w:sz w:val="28"/>
          <w:szCs w:val="28"/>
          <w:lang w:val="en-US"/>
        </w:rPr>
        <w:t xml:space="preserve"> </w:t>
      </w:r>
      <w:r w:rsidRPr="009A3AA7">
        <w:rPr>
          <w:b/>
          <w:sz w:val="28"/>
          <w:szCs w:val="28"/>
        </w:rPr>
        <w:t>электрондық</w:t>
      </w:r>
      <w:r w:rsidRPr="009A3AA7">
        <w:rPr>
          <w:b/>
          <w:sz w:val="28"/>
          <w:szCs w:val="28"/>
          <w:lang w:val="en-US"/>
        </w:rPr>
        <w:t xml:space="preserve"> </w:t>
      </w:r>
      <w:r w:rsidRPr="009A3AA7">
        <w:rPr>
          <w:b/>
          <w:sz w:val="28"/>
          <w:szCs w:val="28"/>
        </w:rPr>
        <w:t>дүкенмен</w:t>
      </w:r>
      <w:r w:rsidRPr="009A3AA7">
        <w:rPr>
          <w:b/>
          <w:sz w:val="28"/>
          <w:szCs w:val="28"/>
          <w:lang w:val="en-US"/>
        </w:rPr>
        <w:t xml:space="preserve"> </w:t>
      </w:r>
      <w:r w:rsidRPr="009A3AA7">
        <w:rPr>
          <w:b/>
          <w:sz w:val="28"/>
          <w:szCs w:val="28"/>
        </w:rPr>
        <w:t>өзара</w:t>
      </w:r>
      <w:r w:rsidRPr="009A3AA7">
        <w:rPr>
          <w:b/>
          <w:sz w:val="28"/>
          <w:szCs w:val="28"/>
          <w:lang w:val="en-US"/>
        </w:rPr>
        <w:t xml:space="preserve"> </w:t>
      </w:r>
      <w:r w:rsidR="00ED04AF" w:rsidRPr="009A3AA7">
        <w:rPr>
          <w:b/>
          <w:sz w:val="28"/>
          <w:szCs w:val="28"/>
          <w:lang w:val="kk-KZ"/>
        </w:rPr>
        <w:t>іс-қимылы</w:t>
      </w:r>
      <w:r w:rsidRPr="009A3AA7">
        <w:rPr>
          <w:b/>
          <w:sz w:val="28"/>
          <w:szCs w:val="28"/>
          <w:lang w:val="en-US"/>
        </w:rPr>
        <w:t xml:space="preserve"> </w:t>
      </w:r>
    </w:p>
    <w:p w14:paraId="6A859640" w14:textId="6192CF1A" w:rsidR="00722806" w:rsidRPr="009A3AA7" w:rsidRDefault="00722806" w:rsidP="00722806">
      <w:pPr>
        <w:jc w:val="center"/>
        <w:rPr>
          <w:b/>
          <w:sz w:val="28"/>
          <w:szCs w:val="28"/>
          <w:lang w:val="en-US"/>
        </w:rPr>
      </w:pPr>
      <w:r w:rsidRPr="009A3AA7">
        <w:rPr>
          <w:b/>
          <w:sz w:val="28"/>
          <w:szCs w:val="28"/>
        </w:rPr>
        <w:t>Регламент</w:t>
      </w:r>
      <w:r w:rsidR="00ED04AF" w:rsidRPr="009A3AA7">
        <w:rPr>
          <w:b/>
          <w:sz w:val="28"/>
          <w:szCs w:val="28"/>
          <w:lang w:val="kk-KZ"/>
        </w:rPr>
        <w:t>і</w:t>
      </w:r>
      <w:r w:rsidRPr="009A3AA7">
        <w:rPr>
          <w:b/>
          <w:sz w:val="28"/>
          <w:szCs w:val="28"/>
          <w:lang w:val="en-US"/>
        </w:rPr>
        <w:t xml:space="preserve"> </w:t>
      </w:r>
    </w:p>
    <w:p w14:paraId="1662B833" w14:textId="5DBF0142" w:rsidR="00075F91" w:rsidRPr="009A3AA7" w:rsidRDefault="00075F91" w:rsidP="00075F91">
      <w:pPr>
        <w:tabs>
          <w:tab w:val="left" w:pos="7010"/>
        </w:tabs>
        <w:jc w:val="center"/>
        <w:rPr>
          <w:sz w:val="28"/>
          <w:szCs w:val="28"/>
          <w:lang w:val="en-US"/>
        </w:rPr>
      </w:pPr>
    </w:p>
    <w:p w14:paraId="719C2069" w14:textId="52A12E94" w:rsidR="00075F91" w:rsidRPr="009A3AA7" w:rsidRDefault="00075F91" w:rsidP="00075F91">
      <w:pPr>
        <w:pStyle w:val="1"/>
        <w:spacing w:after="0"/>
        <w:jc w:val="center"/>
        <w:rPr>
          <w:b w:val="0"/>
          <w:sz w:val="28"/>
          <w:szCs w:val="28"/>
          <w:lang w:val="kk-KZ"/>
        </w:rPr>
      </w:pPr>
      <w:r w:rsidRPr="009A3AA7">
        <w:rPr>
          <w:sz w:val="28"/>
          <w:szCs w:val="28"/>
          <w:lang w:val="en-US"/>
        </w:rPr>
        <w:t xml:space="preserve">1. </w:t>
      </w:r>
      <w:r w:rsidR="00ED04AF" w:rsidRPr="009A3AA7">
        <w:rPr>
          <w:sz w:val="28"/>
          <w:szCs w:val="28"/>
          <w:lang w:val="kk-KZ"/>
        </w:rPr>
        <w:t>Негізгі бөлім</w:t>
      </w:r>
    </w:p>
    <w:p w14:paraId="0D94566E" w14:textId="77777777" w:rsidR="00075F91" w:rsidRPr="009A3AA7" w:rsidRDefault="00075F91" w:rsidP="00075F91">
      <w:pPr>
        <w:rPr>
          <w:lang w:val="en-US"/>
        </w:rPr>
      </w:pPr>
    </w:p>
    <w:p w14:paraId="0B2FFA57" w14:textId="2B022655" w:rsidR="00ED04AF" w:rsidRPr="009A3AA7" w:rsidRDefault="00ED04AF" w:rsidP="00F4271D">
      <w:pPr>
        <w:numPr>
          <w:ilvl w:val="0"/>
          <w:numId w:val="7"/>
        </w:numPr>
        <w:pBdr>
          <w:top w:val="nil"/>
          <w:left w:val="nil"/>
          <w:bottom w:val="nil"/>
          <w:right w:val="nil"/>
          <w:between w:val="nil"/>
        </w:pBdr>
        <w:tabs>
          <w:tab w:val="left" w:pos="993"/>
        </w:tabs>
        <w:overflowPunct/>
        <w:autoSpaceDE/>
        <w:autoSpaceDN/>
        <w:adjustRightInd/>
        <w:jc w:val="both"/>
        <w:rPr>
          <w:sz w:val="28"/>
          <w:szCs w:val="28"/>
          <w:lang w:val="en-US"/>
        </w:rPr>
      </w:pPr>
      <w:r w:rsidRPr="009A3AA7">
        <w:rPr>
          <w:sz w:val="28"/>
          <w:szCs w:val="28"/>
        </w:rPr>
        <w:t>Осы</w:t>
      </w:r>
      <w:r w:rsidRPr="009A3AA7">
        <w:rPr>
          <w:sz w:val="28"/>
          <w:szCs w:val="28"/>
          <w:lang w:val="en-US"/>
        </w:rPr>
        <w:t xml:space="preserve"> </w:t>
      </w:r>
      <w:r w:rsidRPr="009A3AA7">
        <w:rPr>
          <w:sz w:val="28"/>
          <w:szCs w:val="28"/>
        </w:rPr>
        <w:t>электрондық</w:t>
      </w:r>
      <w:r w:rsidRPr="009A3AA7">
        <w:rPr>
          <w:sz w:val="28"/>
          <w:szCs w:val="28"/>
          <w:lang w:val="en-US"/>
        </w:rPr>
        <w:t xml:space="preserve"> </w:t>
      </w:r>
      <w:r w:rsidRPr="009A3AA7">
        <w:rPr>
          <w:sz w:val="28"/>
          <w:szCs w:val="28"/>
        </w:rPr>
        <w:t>сауда</w:t>
      </w:r>
      <w:r w:rsidRPr="009A3AA7">
        <w:rPr>
          <w:sz w:val="28"/>
          <w:szCs w:val="28"/>
          <w:lang w:val="en-US"/>
        </w:rPr>
        <w:t xml:space="preserve"> </w:t>
      </w:r>
      <w:r w:rsidRPr="009A3AA7">
        <w:rPr>
          <w:sz w:val="28"/>
          <w:szCs w:val="28"/>
        </w:rPr>
        <w:t>алаңдарының</w:t>
      </w:r>
      <w:r w:rsidRPr="009A3AA7">
        <w:rPr>
          <w:sz w:val="28"/>
          <w:szCs w:val="28"/>
          <w:lang w:val="en-US"/>
        </w:rPr>
        <w:t xml:space="preserve"> </w:t>
      </w:r>
      <w:r w:rsidRPr="009A3AA7">
        <w:rPr>
          <w:sz w:val="28"/>
          <w:szCs w:val="28"/>
        </w:rPr>
        <w:t>жұмыс</w:t>
      </w:r>
      <w:r w:rsidRPr="009A3AA7">
        <w:rPr>
          <w:sz w:val="28"/>
          <w:szCs w:val="28"/>
          <w:lang w:val="en-US"/>
        </w:rPr>
        <w:t xml:space="preserve"> </w:t>
      </w:r>
      <w:r w:rsidRPr="009A3AA7">
        <w:rPr>
          <w:sz w:val="28"/>
          <w:szCs w:val="28"/>
        </w:rPr>
        <w:t>істеу</w:t>
      </w:r>
      <w:r w:rsidRPr="009A3AA7">
        <w:rPr>
          <w:sz w:val="28"/>
          <w:szCs w:val="28"/>
          <w:lang w:val="en-US"/>
        </w:rPr>
        <w:t xml:space="preserve"> </w:t>
      </w:r>
      <w:r w:rsidRPr="009A3AA7">
        <w:rPr>
          <w:sz w:val="28"/>
          <w:szCs w:val="28"/>
          <w:lang w:val="kk-KZ"/>
        </w:rPr>
        <w:t>Р</w:t>
      </w:r>
      <w:r w:rsidRPr="009A3AA7">
        <w:rPr>
          <w:sz w:val="28"/>
          <w:szCs w:val="28"/>
        </w:rPr>
        <w:t>егламенті</w:t>
      </w:r>
      <w:r w:rsidRPr="009A3AA7">
        <w:rPr>
          <w:sz w:val="28"/>
          <w:szCs w:val="28"/>
          <w:lang w:val="en-US"/>
        </w:rPr>
        <w:t xml:space="preserve"> </w:t>
      </w:r>
      <w:r w:rsidRPr="009A3AA7">
        <w:rPr>
          <w:sz w:val="28"/>
          <w:szCs w:val="28"/>
        </w:rPr>
        <w:t>және</w:t>
      </w:r>
      <w:r w:rsidRPr="009A3AA7">
        <w:rPr>
          <w:sz w:val="28"/>
          <w:szCs w:val="28"/>
          <w:lang w:val="en-US"/>
        </w:rPr>
        <w:t xml:space="preserve"> </w:t>
      </w:r>
      <w:r w:rsidRPr="009A3AA7">
        <w:rPr>
          <w:sz w:val="28"/>
          <w:szCs w:val="28"/>
        </w:rPr>
        <w:t>олардың</w:t>
      </w:r>
      <w:r w:rsidRPr="009A3AA7">
        <w:rPr>
          <w:sz w:val="28"/>
          <w:szCs w:val="28"/>
          <w:lang w:val="en-US"/>
        </w:rPr>
        <w:t xml:space="preserve"> </w:t>
      </w:r>
      <w:r w:rsidRPr="009A3AA7">
        <w:rPr>
          <w:sz w:val="28"/>
          <w:szCs w:val="28"/>
        </w:rPr>
        <w:t>электрондық</w:t>
      </w:r>
      <w:r w:rsidRPr="009A3AA7">
        <w:rPr>
          <w:sz w:val="28"/>
          <w:szCs w:val="28"/>
          <w:lang w:val="en-US"/>
        </w:rPr>
        <w:t xml:space="preserve"> </w:t>
      </w:r>
      <w:r w:rsidRPr="009A3AA7">
        <w:rPr>
          <w:sz w:val="28"/>
          <w:szCs w:val="28"/>
        </w:rPr>
        <w:t>дүкенмен</w:t>
      </w:r>
      <w:r w:rsidRPr="009A3AA7">
        <w:rPr>
          <w:sz w:val="28"/>
          <w:szCs w:val="28"/>
          <w:lang w:val="en-US"/>
        </w:rPr>
        <w:t xml:space="preserve"> </w:t>
      </w:r>
      <w:r w:rsidRPr="009A3AA7">
        <w:rPr>
          <w:sz w:val="28"/>
          <w:szCs w:val="28"/>
        </w:rPr>
        <w:t>өзара</w:t>
      </w:r>
      <w:r w:rsidRPr="009A3AA7">
        <w:rPr>
          <w:sz w:val="28"/>
          <w:szCs w:val="28"/>
          <w:lang w:val="en-US"/>
        </w:rPr>
        <w:t xml:space="preserve"> </w:t>
      </w:r>
      <w:r w:rsidRPr="009A3AA7">
        <w:rPr>
          <w:sz w:val="28"/>
          <w:szCs w:val="28"/>
        </w:rPr>
        <w:t>іс</w:t>
      </w:r>
      <w:r w:rsidRPr="009A3AA7">
        <w:rPr>
          <w:sz w:val="28"/>
          <w:szCs w:val="28"/>
          <w:lang w:val="en-US"/>
        </w:rPr>
        <w:t>-</w:t>
      </w:r>
      <w:r w:rsidRPr="009A3AA7">
        <w:rPr>
          <w:sz w:val="28"/>
          <w:szCs w:val="28"/>
        </w:rPr>
        <w:t>қимылы</w:t>
      </w:r>
      <w:r w:rsidRPr="009A3AA7">
        <w:rPr>
          <w:sz w:val="28"/>
          <w:szCs w:val="28"/>
          <w:lang w:val="en-US"/>
        </w:rPr>
        <w:t xml:space="preserve"> (</w:t>
      </w:r>
      <w:r w:rsidRPr="009A3AA7">
        <w:rPr>
          <w:sz w:val="28"/>
          <w:szCs w:val="28"/>
        </w:rPr>
        <w:t>бұдан</w:t>
      </w:r>
      <w:r w:rsidRPr="009A3AA7">
        <w:rPr>
          <w:sz w:val="28"/>
          <w:szCs w:val="28"/>
          <w:lang w:val="en-US"/>
        </w:rPr>
        <w:t xml:space="preserve"> </w:t>
      </w:r>
      <w:r w:rsidRPr="009A3AA7">
        <w:rPr>
          <w:sz w:val="28"/>
          <w:szCs w:val="28"/>
        </w:rPr>
        <w:t>әрі</w:t>
      </w:r>
      <w:r w:rsidRPr="009A3AA7">
        <w:rPr>
          <w:sz w:val="28"/>
          <w:szCs w:val="28"/>
          <w:lang w:val="en-US"/>
        </w:rPr>
        <w:t>-</w:t>
      </w:r>
      <w:r w:rsidRPr="009A3AA7">
        <w:rPr>
          <w:sz w:val="28"/>
          <w:szCs w:val="28"/>
        </w:rPr>
        <w:t>Регламент</w:t>
      </w:r>
      <w:r w:rsidRPr="009A3AA7">
        <w:rPr>
          <w:sz w:val="28"/>
          <w:szCs w:val="28"/>
          <w:lang w:val="en-US"/>
        </w:rPr>
        <w:t xml:space="preserve">) </w:t>
      </w:r>
      <w:r w:rsidRPr="009A3AA7">
        <w:rPr>
          <w:sz w:val="28"/>
          <w:szCs w:val="28"/>
        </w:rPr>
        <w:t>электрондық</w:t>
      </w:r>
      <w:r w:rsidRPr="009A3AA7">
        <w:rPr>
          <w:sz w:val="28"/>
          <w:szCs w:val="28"/>
          <w:lang w:val="en-US"/>
        </w:rPr>
        <w:t xml:space="preserve"> </w:t>
      </w:r>
      <w:r w:rsidRPr="009A3AA7">
        <w:rPr>
          <w:sz w:val="28"/>
          <w:szCs w:val="28"/>
        </w:rPr>
        <w:t>дүкен</w:t>
      </w:r>
      <w:r w:rsidRPr="009A3AA7">
        <w:rPr>
          <w:sz w:val="28"/>
          <w:szCs w:val="28"/>
          <w:lang w:val="en-US"/>
        </w:rPr>
        <w:t xml:space="preserve"> </w:t>
      </w:r>
      <w:r w:rsidRPr="009A3AA7">
        <w:rPr>
          <w:sz w:val="28"/>
          <w:szCs w:val="28"/>
        </w:rPr>
        <w:t>мен</w:t>
      </w:r>
      <w:r w:rsidRPr="009A3AA7">
        <w:rPr>
          <w:sz w:val="28"/>
          <w:szCs w:val="28"/>
          <w:lang w:val="en-US"/>
        </w:rPr>
        <w:t xml:space="preserve"> </w:t>
      </w:r>
      <w:r w:rsidRPr="009A3AA7">
        <w:rPr>
          <w:sz w:val="28"/>
          <w:szCs w:val="28"/>
        </w:rPr>
        <w:t>электрондық</w:t>
      </w:r>
      <w:r w:rsidRPr="009A3AA7">
        <w:rPr>
          <w:sz w:val="28"/>
          <w:szCs w:val="28"/>
          <w:lang w:val="en-US"/>
        </w:rPr>
        <w:t xml:space="preserve"> </w:t>
      </w:r>
      <w:r w:rsidRPr="009A3AA7">
        <w:rPr>
          <w:sz w:val="28"/>
          <w:szCs w:val="28"/>
        </w:rPr>
        <w:t>сауда</w:t>
      </w:r>
      <w:r w:rsidRPr="009A3AA7">
        <w:rPr>
          <w:sz w:val="28"/>
          <w:szCs w:val="28"/>
          <w:lang w:val="en-US"/>
        </w:rPr>
        <w:t xml:space="preserve"> </w:t>
      </w:r>
      <w:r w:rsidRPr="009A3AA7">
        <w:rPr>
          <w:sz w:val="28"/>
          <w:szCs w:val="28"/>
        </w:rPr>
        <w:t>алаңдарының</w:t>
      </w:r>
      <w:r w:rsidRPr="009A3AA7">
        <w:rPr>
          <w:sz w:val="28"/>
          <w:szCs w:val="28"/>
          <w:lang w:val="en-US"/>
        </w:rPr>
        <w:t xml:space="preserve"> </w:t>
      </w:r>
      <w:r w:rsidRPr="009A3AA7">
        <w:rPr>
          <w:sz w:val="28"/>
          <w:szCs w:val="28"/>
        </w:rPr>
        <w:t>өзара</w:t>
      </w:r>
      <w:r w:rsidRPr="009A3AA7">
        <w:rPr>
          <w:sz w:val="28"/>
          <w:szCs w:val="28"/>
          <w:lang w:val="en-US"/>
        </w:rPr>
        <w:t xml:space="preserve"> </w:t>
      </w:r>
      <w:r w:rsidRPr="009A3AA7">
        <w:rPr>
          <w:sz w:val="28"/>
          <w:szCs w:val="28"/>
        </w:rPr>
        <w:t>іс</w:t>
      </w:r>
      <w:r w:rsidRPr="009A3AA7">
        <w:rPr>
          <w:sz w:val="28"/>
          <w:szCs w:val="28"/>
          <w:lang w:val="en-US"/>
        </w:rPr>
        <w:t>-</w:t>
      </w:r>
      <w:r w:rsidRPr="009A3AA7">
        <w:rPr>
          <w:sz w:val="28"/>
          <w:szCs w:val="28"/>
        </w:rPr>
        <w:t>қимыл</w:t>
      </w:r>
      <w:r w:rsidRPr="009A3AA7">
        <w:rPr>
          <w:sz w:val="28"/>
          <w:szCs w:val="28"/>
          <w:lang w:val="en-US"/>
        </w:rPr>
        <w:t xml:space="preserve"> </w:t>
      </w:r>
      <w:r w:rsidRPr="009A3AA7">
        <w:rPr>
          <w:sz w:val="28"/>
          <w:szCs w:val="28"/>
        </w:rPr>
        <w:t>процестерін</w:t>
      </w:r>
      <w:r w:rsidRPr="009A3AA7">
        <w:rPr>
          <w:sz w:val="28"/>
          <w:szCs w:val="28"/>
          <w:lang w:val="en-US"/>
        </w:rPr>
        <w:t xml:space="preserve">, </w:t>
      </w:r>
      <w:r w:rsidRPr="009A3AA7">
        <w:rPr>
          <w:sz w:val="28"/>
          <w:szCs w:val="28"/>
        </w:rPr>
        <w:t>электрондық</w:t>
      </w:r>
      <w:r w:rsidRPr="009A3AA7">
        <w:rPr>
          <w:sz w:val="28"/>
          <w:szCs w:val="28"/>
          <w:lang w:val="en-US"/>
        </w:rPr>
        <w:t xml:space="preserve"> </w:t>
      </w:r>
      <w:r w:rsidRPr="009A3AA7">
        <w:rPr>
          <w:sz w:val="28"/>
          <w:szCs w:val="28"/>
        </w:rPr>
        <w:t>сауда</w:t>
      </w:r>
      <w:r w:rsidRPr="009A3AA7">
        <w:rPr>
          <w:sz w:val="28"/>
          <w:szCs w:val="28"/>
          <w:lang w:val="en-US"/>
        </w:rPr>
        <w:t xml:space="preserve"> </w:t>
      </w:r>
      <w:r w:rsidRPr="009A3AA7">
        <w:rPr>
          <w:sz w:val="28"/>
          <w:szCs w:val="28"/>
        </w:rPr>
        <w:t>алаңдарын</w:t>
      </w:r>
      <w:r w:rsidRPr="009A3AA7">
        <w:rPr>
          <w:sz w:val="28"/>
          <w:szCs w:val="28"/>
          <w:lang w:val="en-US"/>
        </w:rPr>
        <w:t xml:space="preserve"> </w:t>
      </w:r>
      <w:r w:rsidRPr="009A3AA7">
        <w:rPr>
          <w:sz w:val="28"/>
          <w:szCs w:val="28"/>
        </w:rPr>
        <w:t>бақылау</w:t>
      </w:r>
      <w:r w:rsidRPr="009A3AA7">
        <w:rPr>
          <w:sz w:val="28"/>
          <w:szCs w:val="28"/>
          <w:lang w:val="en-US"/>
        </w:rPr>
        <w:t xml:space="preserve">, </w:t>
      </w:r>
      <w:r w:rsidRPr="009A3AA7">
        <w:rPr>
          <w:sz w:val="28"/>
          <w:szCs w:val="28"/>
        </w:rPr>
        <w:t>ажырату</w:t>
      </w:r>
      <w:r w:rsidRPr="009A3AA7">
        <w:rPr>
          <w:sz w:val="28"/>
          <w:szCs w:val="28"/>
          <w:lang w:val="en-US"/>
        </w:rPr>
        <w:t xml:space="preserve"> </w:t>
      </w:r>
      <w:r w:rsidRPr="009A3AA7">
        <w:rPr>
          <w:sz w:val="28"/>
          <w:szCs w:val="28"/>
        </w:rPr>
        <w:t>рәсімдерін</w:t>
      </w:r>
      <w:r w:rsidRPr="009A3AA7">
        <w:rPr>
          <w:sz w:val="28"/>
          <w:szCs w:val="28"/>
          <w:lang w:val="en-US"/>
        </w:rPr>
        <w:t xml:space="preserve">, </w:t>
      </w:r>
      <w:r w:rsidRPr="009A3AA7">
        <w:rPr>
          <w:sz w:val="28"/>
          <w:szCs w:val="28"/>
        </w:rPr>
        <w:t>электрондық</w:t>
      </w:r>
      <w:r w:rsidRPr="009A3AA7">
        <w:rPr>
          <w:sz w:val="28"/>
          <w:szCs w:val="28"/>
          <w:lang w:val="en-US"/>
        </w:rPr>
        <w:t xml:space="preserve"> </w:t>
      </w:r>
      <w:r w:rsidRPr="009A3AA7">
        <w:rPr>
          <w:sz w:val="28"/>
          <w:szCs w:val="28"/>
        </w:rPr>
        <w:t>сауда</w:t>
      </w:r>
      <w:r w:rsidRPr="009A3AA7">
        <w:rPr>
          <w:sz w:val="28"/>
          <w:szCs w:val="28"/>
          <w:lang w:val="en-US"/>
        </w:rPr>
        <w:t xml:space="preserve"> </w:t>
      </w:r>
      <w:r w:rsidRPr="009A3AA7">
        <w:rPr>
          <w:sz w:val="28"/>
          <w:szCs w:val="28"/>
        </w:rPr>
        <w:t>алаңдары</w:t>
      </w:r>
      <w:r w:rsidRPr="009A3AA7">
        <w:rPr>
          <w:sz w:val="28"/>
          <w:szCs w:val="28"/>
          <w:lang w:val="en-US"/>
        </w:rPr>
        <w:t xml:space="preserve"> </w:t>
      </w:r>
      <w:r w:rsidRPr="009A3AA7">
        <w:rPr>
          <w:sz w:val="28"/>
          <w:szCs w:val="28"/>
        </w:rPr>
        <w:t>иелерінің</w:t>
      </w:r>
      <w:r w:rsidRPr="009A3AA7">
        <w:rPr>
          <w:sz w:val="28"/>
          <w:szCs w:val="28"/>
          <w:lang w:val="en-US"/>
        </w:rPr>
        <w:t xml:space="preserve"> </w:t>
      </w:r>
      <w:r w:rsidRPr="009A3AA7">
        <w:rPr>
          <w:sz w:val="28"/>
          <w:szCs w:val="28"/>
        </w:rPr>
        <w:t>жауапкершілігін</w:t>
      </w:r>
      <w:r w:rsidRPr="009A3AA7">
        <w:rPr>
          <w:sz w:val="28"/>
          <w:szCs w:val="28"/>
          <w:lang w:val="en-US"/>
        </w:rPr>
        <w:t xml:space="preserve"> </w:t>
      </w:r>
      <w:r w:rsidRPr="009A3AA7">
        <w:rPr>
          <w:sz w:val="28"/>
          <w:szCs w:val="28"/>
        </w:rPr>
        <w:t>реттейді</w:t>
      </w:r>
      <w:r w:rsidRPr="009A3AA7">
        <w:rPr>
          <w:sz w:val="28"/>
          <w:szCs w:val="28"/>
          <w:lang w:val="en-US"/>
        </w:rPr>
        <w:t>.</w:t>
      </w:r>
    </w:p>
    <w:p w14:paraId="0C854A0C" w14:textId="77777777" w:rsidR="00ED04AF" w:rsidRPr="009A3AA7" w:rsidRDefault="00ED04AF" w:rsidP="00ED04AF">
      <w:pPr>
        <w:pBdr>
          <w:top w:val="nil"/>
          <w:left w:val="nil"/>
          <w:bottom w:val="nil"/>
          <w:right w:val="nil"/>
          <w:between w:val="nil"/>
        </w:pBdr>
        <w:tabs>
          <w:tab w:val="left" w:pos="993"/>
        </w:tabs>
        <w:overflowPunct/>
        <w:autoSpaceDE/>
        <w:autoSpaceDN/>
        <w:adjustRightInd/>
        <w:ind w:left="566"/>
        <w:jc w:val="both"/>
        <w:rPr>
          <w:sz w:val="28"/>
          <w:szCs w:val="28"/>
          <w:lang w:val="en-US"/>
        </w:rPr>
      </w:pPr>
    </w:p>
    <w:p w14:paraId="4706D152" w14:textId="04634330" w:rsidR="00075F91" w:rsidRPr="009A3AA7" w:rsidRDefault="00075F91" w:rsidP="00075F91">
      <w:pPr>
        <w:pStyle w:val="1"/>
        <w:spacing w:before="0" w:after="0"/>
        <w:jc w:val="center"/>
        <w:rPr>
          <w:b w:val="0"/>
          <w:sz w:val="28"/>
          <w:szCs w:val="28"/>
          <w:lang w:val="kk-KZ"/>
        </w:rPr>
      </w:pPr>
      <w:bookmarkStart w:id="1" w:name="_Toc190338667"/>
      <w:r w:rsidRPr="009A3AA7">
        <w:rPr>
          <w:sz w:val="28"/>
          <w:szCs w:val="28"/>
          <w:highlight w:val="white"/>
        </w:rPr>
        <w:t xml:space="preserve">2.  </w:t>
      </w:r>
      <w:bookmarkEnd w:id="1"/>
      <w:r w:rsidR="00ED04AF" w:rsidRPr="009A3AA7">
        <w:rPr>
          <w:sz w:val="28"/>
          <w:szCs w:val="28"/>
          <w:lang w:val="kk-KZ"/>
        </w:rPr>
        <w:t>Анықтамалар және қысқартулар</w:t>
      </w:r>
    </w:p>
    <w:p w14:paraId="6B990C34" w14:textId="77777777" w:rsidR="00075F91" w:rsidRPr="009A3AA7" w:rsidRDefault="00075F91" w:rsidP="00075F91">
      <w:pPr>
        <w:jc w:val="center"/>
        <w:rPr>
          <w:b/>
          <w:sz w:val="28"/>
          <w:szCs w:val="28"/>
        </w:rPr>
      </w:pPr>
    </w:p>
    <w:p w14:paraId="697629CA" w14:textId="1B0FE738" w:rsidR="00075F91" w:rsidRPr="009A3AA7" w:rsidRDefault="00ED04AF" w:rsidP="00F4271D">
      <w:pPr>
        <w:numPr>
          <w:ilvl w:val="0"/>
          <w:numId w:val="7"/>
        </w:numPr>
        <w:shd w:val="clear" w:color="auto" w:fill="FFFFFF"/>
        <w:tabs>
          <w:tab w:val="left" w:pos="993"/>
        </w:tabs>
        <w:overflowPunct/>
        <w:autoSpaceDE/>
        <w:autoSpaceDN/>
        <w:adjustRightInd/>
        <w:jc w:val="both"/>
        <w:rPr>
          <w:sz w:val="28"/>
          <w:szCs w:val="28"/>
        </w:rPr>
      </w:pPr>
      <w:r w:rsidRPr="009A3AA7">
        <w:rPr>
          <w:sz w:val="28"/>
          <w:szCs w:val="28"/>
          <w:lang w:val="kk-KZ"/>
        </w:rPr>
        <w:t>Осы Регламентте келесі негізгі анықтаулар мен қысқартулар пайдалынады:</w:t>
      </w:r>
    </w:p>
    <w:p w14:paraId="51AD6658" w14:textId="593D3554" w:rsidR="00ED04AF" w:rsidRPr="009A3AA7" w:rsidRDefault="00ED04AF" w:rsidP="00F4271D">
      <w:pPr>
        <w:pStyle w:val="a"/>
        <w:numPr>
          <w:ilvl w:val="0"/>
          <w:numId w:val="16"/>
        </w:numPr>
        <w:ind w:left="0" w:firstLine="709"/>
        <w:jc w:val="both"/>
      </w:pPr>
      <w:r w:rsidRPr="009A3AA7">
        <w:rPr>
          <w:color w:val="000000"/>
          <w:lang w:val="kk-KZ"/>
        </w:rPr>
        <w:t>Б</w:t>
      </w:r>
      <w:r w:rsidRPr="009A3AA7">
        <w:rPr>
          <w:color w:val="000000"/>
        </w:rPr>
        <w:t xml:space="preserve">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w:t>
      </w:r>
      <w:r w:rsidRPr="009A3AA7">
        <w:rPr>
          <w:color w:val="000000"/>
          <w:lang w:val="kk-KZ"/>
        </w:rPr>
        <w:t>«</w:t>
      </w:r>
      <w:r w:rsidRPr="009A3AA7">
        <w:rPr>
          <w:color w:val="000000"/>
        </w:rPr>
        <w:t>Квазимемлекеттік сектордың жекелеген субъектілерінің сатып алуы туралы</w:t>
      </w:r>
      <w:r w:rsidRPr="009A3AA7">
        <w:rPr>
          <w:color w:val="000000"/>
          <w:lang w:val="kk-KZ"/>
        </w:rPr>
        <w:t>»</w:t>
      </w:r>
      <w:r w:rsidRPr="009A3AA7">
        <w:rPr>
          <w:color w:val="000000"/>
        </w:rPr>
        <w:t xml:space="preserve"> Қазақстан Республикасының Заңына сәйкес жүзеге асырылатын сатып алудың электрондық көрсетілетін қызметтеріне қол жеткiзудiң бірыңғай нүктесiн ұсынады;</w:t>
      </w:r>
    </w:p>
    <w:p w14:paraId="1FB32916" w14:textId="77777777" w:rsidR="00ED04AF" w:rsidRPr="009A3AA7" w:rsidRDefault="00ED04AF" w:rsidP="00F4271D">
      <w:pPr>
        <w:pStyle w:val="a"/>
        <w:numPr>
          <w:ilvl w:val="0"/>
          <w:numId w:val="16"/>
        </w:numPr>
        <w:ind w:left="0" w:firstLine="709"/>
        <w:jc w:val="both"/>
      </w:pPr>
      <w:r w:rsidRPr="009A3AA7">
        <w:rPr>
          <w:color w:val="000000"/>
        </w:rPr>
        <w:t>мемлекеттiк сатып алу саласындағы уәкiлеттi орган (бұдан әрi – уәкiлеттi орган) – мемлекеттiк сатып алу саласында басшылықты жүзеге асыратын орталық атқарушы орган;</w:t>
      </w:r>
    </w:p>
    <w:p w14:paraId="1C33B840" w14:textId="221B7CD7" w:rsidR="00ED04AF" w:rsidRPr="009A3AA7" w:rsidRDefault="00ED04AF" w:rsidP="00F4271D">
      <w:pPr>
        <w:pStyle w:val="a"/>
        <w:numPr>
          <w:ilvl w:val="0"/>
          <w:numId w:val="16"/>
        </w:numPr>
        <w:ind w:left="0" w:firstLine="709"/>
        <w:jc w:val="both"/>
      </w:pPr>
      <w:r w:rsidRPr="009A3AA7">
        <w:rPr>
          <w:color w:val="000000"/>
        </w:rPr>
        <w:t xml:space="preserve">электрондық дүкен </w:t>
      </w:r>
      <w:r w:rsidRPr="009A3AA7">
        <w:rPr>
          <w:color w:val="000000"/>
          <w:lang w:val="kk-KZ"/>
        </w:rPr>
        <w:t>(бұдан әрі - ЭД)</w:t>
      </w:r>
      <w:r w:rsidRPr="009A3AA7">
        <w:rPr>
          <w:color w:val="000000"/>
        </w:rPr>
        <w:t>– бірыңғай оператор уәкілетті органмен келісу бойынша айқындайтын талаптарға сәйкес келетін электрондық сауда алаңдарында орналасқан деректерді агрегациялауды қамтамасыз ететін веб-порталдың кіші жүйесі</w:t>
      </w:r>
      <w:r w:rsidRPr="009A3AA7">
        <w:rPr>
          <w:color w:val="000000"/>
          <w:lang w:val="kk-KZ"/>
        </w:rPr>
        <w:t xml:space="preserve"> (бұдан әрі - Талаптар)</w:t>
      </w:r>
      <w:r w:rsidRPr="009A3AA7">
        <w:rPr>
          <w:color w:val="000000"/>
        </w:rPr>
        <w:t>;</w:t>
      </w:r>
    </w:p>
    <w:p w14:paraId="139105AC" w14:textId="31904CF3" w:rsidR="00C920B8" w:rsidRPr="009A3AA7" w:rsidRDefault="00C920B8" w:rsidP="00F4271D">
      <w:pPr>
        <w:pStyle w:val="a"/>
        <w:numPr>
          <w:ilvl w:val="0"/>
          <w:numId w:val="16"/>
        </w:numPr>
        <w:tabs>
          <w:tab w:val="left" w:pos="1134"/>
        </w:tabs>
        <w:ind w:left="0" w:firstLine="709"/>
        <w:jc w:val="both"/>
      </w:pPr>
      <w:r w:rsidRPr="009A3AA7">
        <w:rPr>
          <w:color w:val="000000"/>
        </w:rPr>
        <w:t xml:space="preserve">электрондық тауарлар каталогы </w:t>
      </w:r>
      <w:r w:rsidRPr="009A3AA7">
        <w:rPr>
          <w:color w:val="000000"/>
          <w:lang w:val="kk-KZ"/>
        </w:rPr>
        <w:t>(бұдан әрі - ЭТК)</w:t>
      </w:r>
      <w:r w:rsidRPr="009A3AA7">
        <w:rPr>
          <w:color w:val="000000"/>
        </w:rPr>
        <w:t>– мемлекеттік сатып алуды жүзеге асыру кезінде тауарлардың біріздендірілген сипаттамасын қалыптастыруға арналған веб-порталдың ақпараттық кіші жүйесі.</w:t>
      </w:r>
    </w:p>
    <w:p w14:paraId="07E4C72B" w14:textId="7B93640E" w:rsidR="00C920B8" w:rsidRPr="009A3AA7" w:rsidRDefault="00C920B8" w:rsidP="00F4271D">
      <w:pPr>
        <w:pStyle w:val="a"/>
        <w:numPr>
          <w:ilvl w:val="0"/>
          <w:numId w:val="16"/>
        </w:numPr>
        <w:tabs>
          <w:tab w:val="left" w:pos="1134"/>
        </w:tabs>
        <w:ind w:left="0" w:firstLine="709"/>
        <w:jc w:val="both"/>
      </w:pPr>
      <w:r w:rsidRPr="009A3AA7">
        <w:t xml:space="preserve">электрондық сауда алаңы (бұдан әрі – </w:t>
      </w:r>
      <w:r w:rsidRPr="009A3AA7">
        <w:rPr>
          <w:lang w:val="kk-KZ"/>
        </w:rPr>
        <w:t>ЭСА</w:t>
      </w:r>
      <w:r w:rsidRPr="009A3AA7">
        <w:t>)</w:t>
      </w:r>
      <w:r w:rsidRPr="009A3AA7">
        <w:rPr>
          <w:lang w:val="kk-KZ"/>
        </w:rPr>
        <w:t xml:space="preserve"> </w:t>
      </w:r>
      <w:r w:rsidRPr="009A3AA7">
        <w:t>-</w:t>
      </w:r>
      <w:r w:rsidRPr="009A3AA7">
        <w:rPr>
          <w:lang w:val="kk-KZ"/>
        </w:rPr>
        <w:t xml:space="preserve"> </w:t>
      </w:r>
      <w:r w:rsidRPr="009A3AA7">
        <w:t>уәкілетті органның келісімі бойынша бірыңғай оператор айқындайтын талаптарға сәйкес келетін, сатып алуға қатысушыларға электрондық дүкен арқылы веб-порталдың қызметтеріне қол жеткізуді ұсынатын мемлекеттік емес ақпараттық жүйе;</w:t>
      </w:r>
    </w:p>
    <w:p w14:paraId="60725828" w14:textId="75609719" w:rsidR="00DA2C52" w:rsidRPr="009A3AA7" w:rsidRDefault="00DA2C52" w:rsidP="00F4271D">
      <w:pPr>
        <w:pStyle w:val="a"/>
        <w:numPr>
          <w:ilvl w:val="0"/>
          <w:numId w:val="16"/>
        </w:numPr>
        <w:tabs>
          <w:tab w:val="left" w:pos="1134"/>
        </w:tabs>
        <w:ind w:left="0" w:firstLine="709"/>
        <w:jc w:val="both"/>
      </w:pPr>
      <w:r w:rsidRPr="009A3AA7">
        <w:lastRenderedPageBreak/>
        <w:t>электрондық сауда алаңының меншік иесі (бұдан әрі – Э</w:t>
      </w:r>
      <w:r w:rsidRPr="009A3AA7">
        <w:rPr>
          <w:lang w:val="kk-KZ"/>
        </w:rPr>
        <w:t>СА</w:t>
      </w:r>
      <w:r w:rsidRPr="009A3AA7">
        <w:t xml:space="preserve"> меншік иесі) – Қазақстан Республикасының заңнамасында айқындалған шектерде және тәртіппен сауда алаңын иелену, пайдалану және оған билік ету құқықтарына ие жеке және заңды тұлға;</w:t>
      </w:r>
    </w:p>
    <w:p w14:paraId="15919292" w14:textId="43A669F0" w:rsidR="00DA2C52" w:rsidRPr="009A3AA7" w:rsidRDefault="00DA2C52" w:rsidP="00F4271D">
      <w:pPr>
        <w:pStyle w:val="a"/>
        <w:numPr>
          <w:ilvl w:val="0"/>
          <w:numId w:val="16"/>
        </w:numPr>
        <w:tabs>
          <w:tab w:val="left" w:pos="709"/>
          <w:tab w:val="left" w:pos="1134"/>
        </w:tabs>
        <w:ind w:left="0" w:firstLine="709"/>
        <w:jc w:val="both"/>
      </w:pPr>
      <w:r w:rsidRPr="009A3AA7">
        <w:t xml:space="preserve">Мемлекеттік сатып алу саласындағы бірыңғай оператор (бұдан әрі – </w:t>
      </w:r>
      <w:r w:rsidRPr="009A3AA7">
        <w:rPr>
          <w:lang w:val="kk-KZ"/>
        </w:rPr>
        <w:t>Б</w:t>
      </w:r>
      <w:r w:rsidRPr="009A3AA7">
        <w:t>ірыңғай оператор) - акцияларының (жарғылық капиталға қатысу үлестерінің) жалғыз меншік иесі мемлекет болып табылатын уәкілетті орган айқындаған заңды тұлға (</w:t>
      </w:r>
      <w:r w:rsidRPr="009A3AA7">
        <w:rPr>
          <w:lang w:val="kk-KZ"/>
        </w:rPr>
        <w:t>«Э</w:t>
      </w:r>
      <w:r w:rsidRPr="009A3AA7">
        <w:t>лектрондық қаржы орталығы</w:t>
      </w:r>
      <w:r w:rsidRPr="009A3AA7">
        <w:rPr>
          <w:lang w:val="kk-KZ"/>
        </w:rPr>
        <w:t>»</w:t>
      </w:r>
      <w:r w:rsidRPr="009A3AA7">
        <w:t xml:space="preserve"> акционерлік қоғамы);</w:t>
      </w:r>
    </w:p>
    <w:p w14:paraId="4EE94673" w14:textId="77777777" w:rsidR="00DA2C52" w:rsidRPr="009A3AA7" w:rsidRDefault="00DA2C52" w:rsidP="00F4271D">
      <w:pPr>
        <w:pStyle w:val="a"/>
        <w:numPr>
          <w:ilvl w:val="0"/>
          <w:numId w:val="16"/>
        </w:numPr>
        <w:ind w:left="0" w:firstLine="709"/>
        <w:jc w:val="both"/>
      </w:pPr>
      <w:r w:rsidRPr="009A3AA7">
        <w:rPr>
          <w:color w:val="000000"/>
        </w:rPr>
        <w:t>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көп пайызы мемлекетке тиесiлi заңды тұлғалар және олармен үлестес заңды тұлғалар;</w:t>
      </w:r>
    </w:p>
    <w:p w14:paraId="66E470D7" w14:textId="26D6AE8F" w:rsidR="00DA2C52" w:rsidRPr="009A3AA7" w:rsidRDefault="00DA2C52" w:rsidP="00F4271D">
      <w:pPr>
        <w:pStyle w:val="a"/>
        <w:numPr>
          <w:ilvl w:val="0"/>
          <w:numId w:val="16"/>
        </w:numPr>
        <w:ind w:left="0" w:firstLine="709"/>
        <w:jc w:val="both"/>
      </w:pPr>
      <w:r w:rsidRPr="009A3AA7">
        <w:rPr>
          <w:color w:val="000000"/>
        </w:rPr>
        <w:t>мемлекеттік сатып алу субъектілері – әлеуетті өнім беруші, өнім беруші, тапсырыс беруші, ұйымдастырушы, бірыңғай ұйымдастырушы, бірыңғай оператор, уәкілетті орган, сарапшы, сараптама комиссиясы;</w:t>
      </w:r>
    </w:p>
    <w:p w14:paraId="6E409377" w14:textId="02D90B27" w:rsidR="00DA2C52" w:rsidRPr="009A3AA7" w:rsidRDefault="00DA2C52" w:rsidP="00F4271D">
      <w:pPr>
        <w:pStyle w:val="a"/>
        <w:numPr>
          <w:ilvl w:val="0"/>
          <w:numId w:val="16"/>
        </w:numPr>
        <w:ind w:left="0" w:firstLine="709"/>
        <w:jc w:val="both"/>
      </w:pPr>
      <w:r w:rsidRPr="009A3AA7">
        <w:t xml:space="preserve"> авторизациялық деректер-бұл Э</w:t>
      </w:r>
      <w:r w:rsidRPr="009A3AA7">
        <w:rPr>
          <w:lang w:val="kk-KZ"/>
        </w:rPr>
        <w:t>Д ЭСА-ға</w:t>
      </w:r>
      <w:r w:rsidRPr="009A3AA7">
        <w:t xml:space="preserve"> қолжетімділікті растау үшін пайдаланылатын ақпарат электрондық дүкеннің талаптарға сәйкестігіне сынақтардан өткеннен кейін сауда алаңына берген таңбалауышын қамтиды;</w:t>
      </w:r>
    </w:p>
    <w:p w14:paraId="623AEEC2" w14:textId="1A1E482E" w:rsidR="00DA2C52" w:rsidRPr="009A3AA7" w:rsidRDefault="00DA2C52" w:rsidP="00F4271D">
      <w:pPr>
        <w:pStyle w:val="a"/>
        <w:numPr>
          <w:ilvl w:val="0"/>
          <w:numId w:val="16"/>
        </w:numPr>
        <w:ind w:left="0" w:firstLine="709"/>
        <w:jc w:val="both"/>
      </w:pPr>
      <w:r w:rsidRPr="009A3AA7">
        <w:rPr>
          <w:color w:val="000000"/>
        </w:rPr>
        <w:t>әлеуетті өнім берушінiң үлестес тұлғасы – осы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өнiм берушiнiң осындай құқығы болатын кез келген жеке немесе заңды тұлға;</w:t>
      </w:r>
    </w:p>
    <w:p w14:paraId="16C3BDF1" w14:textId="7D0352FD" w:rsidR="00F25D75" w:rsidRPr="009A3AA7" w:rsidRDefault="00F25D75" w:rsidP="00F4271D">
      <w:pPr>
        <w:pStyle w:val="a"/>
        <w:numPr>
          <w:ilvl w:val="0"/>
          <w:numId w:val="16"/>
        </w:numPr>
        <w:ind w:left="0" w:firstLine="709"/>
        <w:jc w:val="both"/>
      </w:pPr>
      <w:r w:rsidRPr="009A3AA7">
        <w:t>Ресми дистрибьютор</w:t>
      </w:r>
      <w:r w:rsidRPr="009A3AA7">
        <w:rPr>
          <w:lang w:val="kk-KZ"/>
        </w:rPr>
        <w:t xml:space="preserve"> </w:t>
      </w:r>
      <w:r w:rsidRPr="009A3AA7">
        <w:t>-</w:t>
      </w:r>
      <w:r w:rsidRPr="009A3AA7">
        <w:rPr>
          <w:lang w:val="kk-KZ"/>
        </w:rPr>
        <w:t xml:space="preserve"> </w:t>
      </w:r>
      <w:r w:rsidRPr="009A3AA7">
        <w:t>сауда желілерінде өндірушінің тауарын бөлуді басқаруды, дилерлермен өзара іс-қимылды және тауарды Тапсырыс берушіге дербес өткізуді қамтамасыз ететін, өндірушінің өкілі болып табылатын заңды тұлға немесе дара кәсіпкер;</w:t>
      </w:r>
    </w:p>
    <w:p w14:paraId="0393AD39" w14:textId="0C8E5534" w:rsidR="00F25D75" w:rsidRPr="009A3AA7" w:rsidRDefault="00F25D75" w:rsidP="00F4271D">
      <w:pPr>
        <w:pStyle w:val="a"/>
        <w:numPr>
          <w:ilvl w:val="0"/>
          <w:numId w:val="16"/>
        </w:numPr>
        <w:ind w:left="0" w:firstLine="709"/>
        <w:jc w:val="both"/>
      </w:pPr>
      <w:r w:rsidRPr="009A3AA7">
        <w:t>дилер-тауарларды өндірушіден немесе дистрибьютордан сатып алатын және оларды түпкілікті тұтынушыларға сататын заңды тұлға немесе жеке кәсіпкер.</w:t>
      </w:r>
    </w:p>
    <w:p w14:paraId="51E466E7" w14:textId="6C5BDF69" w:rsidR="007936C2" w:rsidRPr="009A3AA7" w:rsidRDefault="00075F91" w:rsidP="00075F91">
      <w:pPr>
        <w:pStyle w:val="1"/>
        <w:jc w:val="center"/>
        <w:rPr>
          <w:sz w:val="28"/>
          <w:szCs w:val="28"/>
        </w:rPr>
      </w:pPr>
      <w:bookmarkStart w:id="2" w:name="_Toc190338668"/>
      <w:r w:rsidRPr="009A3AA7">
        <w:rPr>
          <w:sz w:val="28"/>
          <w:szCs w:val="28"/>
          <w:highlight w:val="white"/>
        </w:rPr>
        <w:t xml:space="preserve">3. </w:t>
      </w:r>
      <w:r w:rsidR="007936C2" w:rsidRPr="009A3AA7">
        <w:rPr>
          <w:sz w:val="28"/>
          <w:szCs w:val="28"/>
        </w:rPr>
        <w:t>Сауда алаңдарының электрондық дүкенмен және әлеуетті жеткізушілермен өзара әрекеттесу процесі</w:t>
      </w:r>
    </w:p>
    <w:p w14:paraId="1B96BF59" w14:textId="77777777" w:rsidR="004F04C5" w:rsidRPr="009A3AA7" w:rsidRDefault="004F04C5" w:rsidP="004F04C5">
      <w:pPr>
        <w:rPr>
          <w:highlight w:val="white"/>
        </w:rPr>
      </w:pPr>
    </w:p>
    <w:bookmarkEnd w:id="2"/>
    <w:p w14:paraId="337AD73B" w14:textId="560D286E" w:rsidR="007936C2" w:rsidRPr="009A3AA7" w:rsidRDefault="007936C2" w:rsidP="00F4271D">
      <w:pPr>
        <w:pStyle w:val="a9"/>
        <w:numPr>
          <w:ilvl w:val="0"/>
          <w:numId w:val="17"/>
        </w:numPr>
        <w:ind w:left="0" w:firstLine="709"/>
        <w:jc w:val="both"/>
        <w:rPr>
          <w:sz w:val="28"/>
        </w:rPr>
      </w:pPr>
      <w:r w:rsidRPr="009A3AA7">
        <w:rPr>
          <w:sz w:val="28"/>
        </w:rPr>
        <w:lastRenderedPageBreak/>
        <w:t>Бірыңғай оператор веб-порталда Э</w:t>
      </w:r>
      <w:r w:rsidRPr="009A3AA7">
        <w:rPr>
          <w:sz w:val="28"/>
          <w:lang w:val="kk-KZ"/>
        </w:rPr>
        <w:t>Д</w:t>
      </w:r>
      <w:r w:rsidRPr="009A3AA7">
        <w:rPr>
          <w:sz w:val="28"/>
        </w:rPr>
        <w:t xml:space="preserve"> мен Э</w:t>
      </w:r>
      <w:r w:rsidRPr="009A3AA7">
        <w:rPr>
          <w:sz w:val="28"/>
          <w:lang w:val="kk-KZ"/>
        </w:rPr>
        <w:t>СА</w:t>
      </w:r>
      <w:r w:rsidRPr="009A3AA7">
        <w:rPr>
          <w:sz w:val="28"/>
        </w:rPr>
        <w:t xml:space="preserve"> арасында ақпарат алмасу үшін тестілік және өнімді сервистердің тізбесі және олардың қолжетімділік (жұмысқа қабілеттілік) мәртебесі туралы, сондай-ақ осындай сервистерге қосылу және оларды пайдалану жөніндегі әдістемелік ұсынымдар туралы деректерді қалыптастырады.</w:t>
      </w:r>
    </w:p>
    <w:p w14:paraId="64E059BE" w14:textId="29C1608C" w:rsidR="00075F91" w:rsidRPr="009A3AA7" w:rsidRDefault="007936C2" w:rsidP="00F4271D">
      <w:pPr>
        <w:pStyle w:val="a9"/>
        <w:numPr>
          <w:ilvl w:val="0"/>
          <w:numId w:val="17"/>
        </w:numPr>
        <w:ind w:left="0" w:firstLine="709"/>
        <w:jc w:val="both"/>
        <w:rPr>
          <w:sz w:val="28"/>
        </w:rPr>
      </w:pPr>
      <w:r w:rsidRPr="009A3AA7">
        <w:rPr>
          <w:sz w:val="28"/>
        </w:rPr>
        <w:t>Сауда алаңын Э</w:t>
      </w:r>
      <w:r w:rsidRPr="009A3AA7">
        <w:rPr>
          <w:sz w:val="28"/>
          <w:lang w:val="kk-KZ"/>
        </w:rPr>
        <w:t>Д</w:t>
      </w:r>
      <w:r w:rsidRPr="009A3AA7">
        <w:rPr>
          <w:sz w:val="28"/>
        </w:rPr>
        <w:t>-ге қосу кезінде Э</w:t>
      </w:r>
      <w:r w:rsidRPr="009A3AA7">
        <w:rPr>
          <w:sz w:val="28"/>
          <w:lang w:val="kk-KZ"/>
        </w:rPr>
        <w:t>СА</w:t>
      </w:r>
      <w:r w:rsidRPr="009A3AA7">
        <w:rPr>
          <w:sz w:val="28"/>
        </w:rPr>
        <w:t xml:space="preserve"> иесі Э</w:t>
      </w:r>
      <w:r w:rsidRPr="009A3AA7">
        <w:rPr>
          <w:sz w:val="28"/>
          <w:lang w:val="kk-KZ"/>
        </w:rPr>
        <w:t>Д</w:t>
      </w:r>
      <w:r w:rsidRPr="009A3AA7">
        <w:rPr>
          <w:sz w:val="28"/>
        </w:rPr>
        <w:t xml:space="preserve"> ұсынған өзекті авторизациялық деректерді пайдалануды қамтамасыз етеді.</w:t>
      </w:r>
    </w:p>
    <w:p w14:paraId="7300E035" w14:textId="7BBBFC5A" w:rsidR="007936C2" w:rsidRPr="009A3AA7" w:rsidRDefault="007936C2" w:rsidP="00F4271D">
      <w:pPr>
        <w:pStyle w:val="a9"/>
        <w:numPr>
          <w:ilvl w:val="0"/>
          <w:numId w:val="17"/>
        </w:numPr>
        <w:ind w:left="0" w:firstLine="709"/>
        <w:jc w:val="both"/>
        <w:rPr>
          <w:sz w:val="28"/>
        </w:rPr>
      </w:pPr>
      <w:r w:rsidRPr="009A3AA7">
        <w:rPr>
          <w:sz w:val="28"/>
        </w:rPr>
        <w:t>Э</w:t>
      </w:r>
      <w:r w:rsidRPr="009A3AA7">
        <w:rPr>
          <w:sz w:val="28"/>
          <w:lang w:val="kk-KZ"/>
        </w:rPr>
        <w:t xml:space="preserve">СА </w:t>
      </w:r>
      <w:r w:rsidRPr="009A3AA7">
        <w:rPr>
          <w:sz w:val="28"/>
        </w:rPr>
        <w:t xml:space="preserve">әлеуетті өнім берушілердің баға ұсыныстары туралы ақпаратты жаңарту мақсатында әрбір әлеуетті өнім берушімен сауда алаңын пайдалану жөнінде тиісті </w:t>
      </w:r>
      <w:r w:rsidRPr="009A3AA7">
        <w:rPr>
          <w:sz w:val="28"/>
          <w:lang w:val="kk-KZ"/>
        </w:rPr>
        <w:t>к</w:t>
      </w:r>
      <w:r w:rsidRPr="009A3AA7">
        <w:rPr>
          <w:sz w:val="28"/>
        </w:rPr>
        <w:t>елісім (</w:t>
      </w:r>
      <w:r w:rsidRPr="009A3AA7">
        <w:rPr>
          <w:sz w:val="28"/>
          <w:lang w:val="kk-KZ"/>
        </w:rPr>
        <w:t>б</w:t>
      </w:r>
      <w:r w:rsidRPr="009A3AA7">
        <w:rPr>
          <w:sz w:val="28"/>
        </w:rPr>
        <w:t>ұдан әрі – келісім) жасасады. Мұндай келісім туралы ақпаратты Э</w:t>
      </w:r>
      <w:r w:rsidRPr="009A3AA7">
        <w:rPr>
          <w:sz w:val="28"/>
          <w:lang w:val="kk-KZ"/>
        </w:rPr>
        <w:t>СА</w:t>
      </w:r>
      <w:r w:rsidRPr="009A3AA7">
        <w:rPr>
          <w:sz w:val="28"/>
        </w:rPr>
        <w:t xml:space="preserve"> Э</w:t>
      </w:r>
      <w:r w:rsidRPr="009A3AA7">
        <w:rPr>
          <w:sz w:val="28"/>
          <w:lang w:val="kk-KZ"/>
        </w:rPr>
        <w:t>Д</w:t>
      </w:r>
      <w:r w:rsidRPr="009A3AA7">
        <w:rPr>
          <w:sz w:val="28"/>
        </w:rPr>
        <w:t>-ге береді.</w:t>
      </w:r>
    </w:p>
    <w:p w14:paraId="75CD03E0" w14:textId="7C0CA15F" w:rsidR="007936C2" w:rsidRPr="009A3AA7" w:rsidRDefault="007936C2" w:rsidP="00F4271D">
      <w:pPr>
        <w:pStyle w:val="a9"/>
        <w:numPr>
          <w:ilvl w:val="0"/>
          <w:numId w:val="17"/>
        </w:numPr>
        <w:tabs>
          <w:tab w:val="left" w:pos="1134"/>
        </w:tabs>
        <w:ind w:left="0" w:firstLine="709"/>
        <w:jc w:val="both"/>
        <w:rPr>
          <w:sz w:val="28"/>
        </w:rPr>
      </w:pPr>
      <w:r w:rsidRPr="009A3AA7">
        <w:rPr>
          <w:sz w:val="28"/>
        </w:rPr>
        <w:t>Әлеуетті өнім берушілердің Э</w:t>
      </w:r>
      <w:r w:rsidRPr="009A3AA7">
        <w:rPr>
          <w:sz w:val="28"/>
          <w:lang w:val="kk-KZ"/>
        </w:rPr>
        <w:t>СА</w:t>
      </w:r>
      <w:r w:rsidRPr="009A3AA7">
        <w:rPr>
          <w:sz w:val="28"/>
        </w:rPr>
        <w:t xml:space="preserve"> арасында тәулігіне бір реттен артық ауысуына жол берілмейді.</w:t>
      </w:r>
    </w:p>
    <w:p w14:paraId="0B97B273" w14:textId="0B6E66F2" w:rsidR="007936C2" w:rsidRPr="009A3AA7" w:rsidRDefault="007936C2" w:rsidP="00F4271D">
      <w:pPr>
        <w:pStyle w:val="a9"/>
        <w:numPr>
          <w:ilvl w:val="0"/>
          <w:numId w:val="17"/>
        </w:numPr>
        <w:tabs>
          <w:tab w:val="left" w:pos="1134"/>
          <w:tab w:val="left" w:pos="1276"/>
        </w:tabs>
        <w:ind w:left="0" w:firstLine="709"/>
        <w:jc w:val="both"/>
        <w:rPr>
          <w:sz w:val="28"/>
        </w:rPr>
      </w:pPr>
      <w:r w:rsidRPr="009A3AA7">
        <w:rPr>
          <w:sz w:val="28"/>
        </w:rPr>
        <w:t>Э</w:t>
      </w:r>
      <w:r w:rsidRPr="009A3AA7">
        <w:rPr>
          <w:sz w:val="28"/>
          <w:lang w:val="kk-KZ"/>
        </w:rPr>
        <w:t>Д</w:t>
      </w:r>
      <w:r w:rsidRPr="009A3AA7">
        <w:rPr>
          <w:sz w:val="28"/>
        </w:rPr>
        <w:t xml:space="preserve"> қолданыстағы келісім болған кезде Э</w:t>
      </w:r>
      <w:r w:rsidRPr="009A3AA7">
        <w:rPr>
          <w:sz w:val="28"/>
          <w:lang w:val="kk-KZ"/>
        </w:rPr>
        <w:t>СА</w:t>
      </w:r>
      <w:r w:rsidRPr="009A3AA7">
        <w:rPr>
          <w:sz w:val="28"/>
        </w:rPr>
        <w:t>-</w:t>
      </w:r>
      <w:r w:rsidRPr="009A3AA7">
        <w:rPr>
          <w:sz w:val="28"/>
          <w:lang w:val="kk-KZ"/>
        </w:rPr>
        <w:t>нан</w:t>
      </w:r>
      <w:r w:rsidRPr="009A3AA7">
        <w:rPr>
          <w:sz w:val="28"/>
        </w:rPr>
        <w:t xml:space="preserve"> әлеуетті өнім берушілердің баға ұсыныстарын қабылдайды. Бір әлеуетті өнім беруші үшін баға ұсыныстарын беру сәтінде Э</w:t>
      </w:r>
      <w:r w:rsidRPr="009A3AA7">
        <w:rPr>
          <w:sz w:val="28"/>
          <w:lang w:val="kk-KZ"/>
        </w:rPr>
        <w:t>СА</w:t>
      </w:r>
      <w:r w:rsidRPr="009A3AA7">
        <w:rPr>
          <w:sz w:val="28"/>
        </w:rPr>
        <w:t>-мен бір ғана келісім қолданылуы мүмкін. Бұл ретте қолданыстағы Э</w:t>
      </w:r>
      <w:r w:rsidRPr="009A3AA7">
        <w:rPr>
          <w:sz w:val="28"/>
          <w:lang w:val="kk-KZ"/>
        </w:rPr>
        <w:t>Д</w:t>
      </w:r>
      <w:r w:rsidRPr="009A3AA7">
        <w:rPr>
          <w:sz w:val="28"/>
        </w:rPr>
        <w:t xml:space="preserve"> әлеуетті өнім беруші қол қойған соңғы келісімді қарастырады.</w:t>
      </w:r>
    </w:p>
    <w:p w14:paraId="5EB9D708" w14:textId="0F2AE754" w:rsidR="007936C2" w:rsidRPr="009A3AA7" w:rsidRDefault="007936C2" w:rsidP="00F4271D">
      <w:pPr>
        <w:pStyle w:val="a9"/>
        <w:numPr>
          <w:ilvl w:val="0"/>
          <w:numId w:val="17"/>
        </w:numPr>
        <w:tabs>
          <w:tab w:val="left" w:pos="1134"/>
          <w:tab w:val="left" w:pos="1276"/>
        </w:tabs>
        <w:ind w:left="0" w:firstLine="709"/>
        <w:jc w:val="both"/>
        <w:rPr>
          <w:sz w:val="28"/>
        </w:rPr>
      </w:pPr>
      <w:r w:rsidRPr="009A3AA7">
        <w:rPr>
          <w:sz w:val="28"/>
          <w:szCs w:val="28"/>
        </w:rPr>
        <w:t>Баға белгілеу және әлеуетті өнім берушілердің Э</w:t>
      </w:r>
      <w:r w:rsidRPr="009A3AA7">
        <w:rPr>
          <w:sz w:val="28"/>
          <w:szCs w:val="28"/>
          <w:lang w:val="kk-KZ"/>
        </w:rPr>
        <w:t>СА</w:t>
      </w:r>
      <w:r w:rsidRPr="009A3AA7">
        <w:rPr>
          <w:sz w:val="28"/>
          <w:szCs w:val="28"/>
        </w:rPr>
        <w:t>-мен өзара іс-қимылы кезінде Э</w:t>
      </w:r>
      <w:r w:rsidRPr="009A3AA7">
        <w:rPr>
          <w:sz w:val="28"/>
          <w:szCs w:val="28"/>
          <w:lang w:val="kk-KZ"/>
        </w:rPr>
        <w:t>СА</w:t>
      </w:r>
      <w:r w:rsidRPr="009A3AA7">
        <w:rPr>
          <w:sz w:val="28"/>
          <w:szCs w:val="28"/>
        </w:rPr>
        <w:t xml:space="preserve"> әлеуетті өнім берушілерді сәйкестендіруді қамтамасыз етеді.</w:t>
      </w:r>
    </w:p>
    <w:p w14:paraId="7BF94972" w14:textId="5358395D" w:rsidR="007936C2" w:rsidRPr="009A3AA7" w:rsidRDefault="007936C2" w:rsidP="00F4271D">
      <w:pPr>
        <w:pStyle w:val="a9"/>
        <w:numPr>
          <w:ilvl w:val="0"/>
          <w:numId w:val="17"/>
        </w:numPr>
        <w:tabs>
          <w:tab w:val="left" w:pos="1134"/>
          <w:tab w:val="left" w:pos="1276"/>
        </w:tabs>
        <w:ind w:left="0" w:firstLine="709"/>
        <w:jc w:val="both"/>
        <w:rPr>
          <w:sz w:val="28"/>
        </w:rPr>
      </w:pPr>
      <w:r w:rsidRPr="009A3AA7">
        <w:rPr>
          <w:sz w:val="28"/>
        </w:rPr>
        <w:t>Веб-порталмен (Э</w:t>
      </w:r>
      <w:r w:rsidRPr="009A3AA7">
        <w:rPr>
          <w:sz w:val="28"/>
          <w:lang w:val="kk-KZ"/>
        </w:rPr>
        <w:t>Д</w:t>
      </w:r>
      <w:r w:rsidRPr="009A3AA7">
        <w:rPr>
          <w:sz w:val="28"/>
        </w:rPr>
        <w:t xml:space="preserve"> және Э</w:t>
      </w:r>
      <w:r w:rsidRPr="009A3AA7">
        <w:rPr>
          <w:sz w:val="28"/>
          <w:lang w:val="kk-KZ"/>
        </w:rPr>
        <w:t>СА</w:t>
      </w:r>
      <w:r w:rsidRPr="009A3AA7">
        <w:rPr>
          <w:sz w:val="28"/>
        </w:rPr>
        <w:t xml:space="preserve"> қоса алғанда) өзара іс-қимыл жасауға арналған қолданыстағы сервистердің тізбесін веб-порталдағы </w:t>
      </w:r>
      <w:r w:rsidRPr="009A3AA7">
        <w:rPr>
          <w:sz w:val="28"/>
          <w:lang w:val="kk-KZ"/>
        </w:rPr>
        <w:t>Б</w:t>
      </w:r>
      <w:r w:rsidRPr="009A3AA7">
        <w:rPr>
          <w:sz w:val="28"/>
        </w:rPr>
        <w:t>ірыңғай оператор үнемі өзекті жағдайда ұстайды.</w:t>
      </w:r>
    </w:p>
    <w:p w14:paraId="185DF38B" w14:textId="1067486E" w:rsidR="007936C2" w:rsidRPr="009A3AA7" w:rsidRDefault="007936C2" w:rsidP="00F4271D">
      <w:pPr>
        <w:pStyle w:val="a9"/>
        <w:numPr>
          <w:ilvl w:val="0"/>
          <w:numId w:val="17"/>
        </w:numPr>
        <w:tabs>
          <w:tab w:val="left" w:pos="1134"/>
          <w:tab w:val="left" w:pos="1276"/>
        </w:tabs>
        <w:ind w:left="0" w:firstLine="709"/>
        <w:jc w:val="both"/>
        <w:rPr>
          <w:sz w:val="28"/>
        </w:rPr>
      </w:pPr>
      <w:r w:rsidRPr="009A3AA7">
        <w:rPr>
          <w:sz w:val="28"/>
        </w:rPr>
        <w:t>Веб-порталмен өзара іс-қимыл жасауға арналған қолданыстағы сервистердің тізбесі осы Регламенттің 1-қосымшасында көрсетілген.</w:t>
      </w:r>
    </w:p>
    <w:p w14:paraId="5256EF24" w14:textId="7F8A094A" w:rsidR="007936C2" w:rsidRPr="009A3AA7" w:rsidRDefault="007936C2" w:rsidP="00F4271D">
      <w:pPr>
        <w:pStyle w:val="a9"/>
        <w:numPr>
          <w:ilvl w:val="0"/>
          <w:numId w:val="17"/>
        </w:numPr>
        <w:tabs>
          <w:tab w:val="left" w:pos="1134"/>
          <w:tab w:val="left" w:pos="1276"/>
        </w:tabs>
        <w:ind w:left="0" w:firstLine="709"/>
        <w:jc w:val="both"/>
        <w:rPr>
          <w:sz w:val="28"/>
        </w:rPr>
      </w:pPr>
      <w:r w:rsidRPr="009A3AA7">
        <w:rPr>
          <w:sz w:val="28"/>
        </w:rPr>
        <w:t xml:space="preserve">Уәкілетті органның және/немесе </w:t>
      </w:r>
      <w:r w:rsidRPr="009A3AA7">
        <w:rPr>
          <w:sz w:val="28"/>
          <w:lang w:val="kk-KZ"/>
        </w:rPr>
        <w:t>Б</w:t>
      </w:r>
      <w:r w:rsidRPr="009A3AA7">
        <w:rPr>
          <w:sz w:val="28"/>
        </w:rPr>
        <w:t>ірыңғай оператордың тапсырмасына сәйкес Э</w:t>
      </w:r>
      <w:r w:rsidRPr="009A3AA7">
        <w:rPr>
          <w:sz w:val="28"/>
          <w:lang w:val="kk-KZ"/>
        </w:rPr>
        <w:t>СА м</w:t>
      </w:r>
      <w:r w:rsidRPr="009A3AA7">
        <w:rPr>
          <w:sz w:val="28"/>
        </w:rPr>
        <w:t xml:space="preserve">емлекеттік сатып алу субъектілерінің ақпараттық материалдары мен хабарламаларын орналастыруға, сондай-ақ ақпаратты және </w:t>
      </w:r>
      <w:r w:rsidRPr="009A3AA7">
        <w:rPr>
          <w:sz w:val="28"/>
          <w:lang w:val="kk-KZ"/>
        </w:rPr>
        <w:t>м</w:t>
      </w:r>
      <w:r w:rsidRPr="009A3AA7">
        <w:rPr>
          <w:sz w:val="28"/>
        </w:rPr>
        <w:t>емлекеттік сатып алу субъектілерін тексеруге, бұғаттауға/бұғаттан шығаруға тиіс.</w:t>
      </w:r>
    </w:p>
    <w:p w14:paraId="22400C80" w14:textId="78479CBF" w:rsidR="007936C2" w:rsidRPr="009A3AA7" w:rsidRDefault="007936C2" w:rsidP="00F4271D">
      <w:pPr>
        <w:pStyle w:val="a9"/>
        <w:numPr>
          <w:ilvl w:val="0"/>
          <w:numId w:val="17"/>
        </w:numPr>
        <w:tabs>
          <w:tab w:val="left" w:pos="1134"/>
          <w:tab w:val="left" w:pos="1276"/>
        </w:tabs>
        <w:ind w:left="0" w:firstLine="709"/>
        <w:jc w:val="both"/>
        <w:rPr>
          <w:sz w:val="28"/>
        </w:rPr>
      </w:pPr>
      <w:r w:rsidRPr="009A3AA7">
        <w:rPr>
          <w:sz w:val="28"/>
        </w:rPr>
        <w:t>Тапсырыс беруші бір уақытта бір тауарға екі Э</w:t>
      </w:r>
      <w:r w:rsidRPr="009A3AA7">
        <w:rPr>
          <w:sz w:val="28"/>
          <w:lang w:val="kk-KZ"/>
        </w:rPr>
        <w:t>СА</w:t>
      </w:r>
      <w:r w:rsidRPr="009A3AA7">
        <w:rPr>
          <w:sz w:val="28"/>
        </w:rPr>
        <w:t xml:space="preserve">-ға тапсырыс берген кезде электрондық дүкен алған бірінші </w:t>
      </w:r>
      <w:r w:rsidRPr="009A3AA7">
        <w:rPr>
          <w:sz w:val="28"/>
          <w:lang w:val="kk-KZ"/>
        </w:rPr>
        <w:t>т</w:t>
      </w:r>
      <w:r w:rsidRPr="009A3AA7">
        <w:rPr>
          <w:sz w:val="28"/>
        </w:rPr>
        <w:t>апсырыс қана тіркеледі.</w:t>
      </w:r>
    </w:p>
    <w:p w14:paraId="12933A90" w14:textId="47503137" w:rsidR="007936C2" w:rsidRPr="009A3AA7" w:rsidRDefault="007936C2" w:rsidP="00F4271D">
      <w:pPr>
        <w:pStyle w:val="a9"/>
        <w:numPr>
          <w:ilvl w:val="0"/>
          <w:numId w:val="17"/>
        </w:numPr>
        <w:tabs>
          <w:tab w:val="left" w:pos="1134"/>
          <w:tab w:val="left" w:pos="1276"/>
        </w:tabs>
        <w:ind w:left="0" w:firstLine="709"/>
        <w:jc w:val="both"/>
        <w:rPr>
          <w:sz w:val="28"/>
        </w:rPr>
      </w:pPr>
      <w:r w:rsidRPr="009A3AA7">
        <w:rPr>
          <w:sz w:val="28"/>
        </w:rPr>
        <w:t>Э</w:t>
      </w:r>
      <w:r w:rsidRPr="009A3AA7">
        <w:rPr>
          <w:sz w:val="28"/>
          <w:lang w:val="kk-KZ"/>
        </w:rPr>
        <w:t>СА</w:t>
      </w:r>
      <w:r w:rsidRPr="009A3AA7">
        <w:rPr>
          <w:sz w:val="28"/>
        </w:rPr>
        <w:t xml:space="preserve"> бар ақпарат қолданыстағы сервистер тізбесін және сервистердің сұраныстарды өңдеу мерзімдерін сақтауды ескере отырып, осы Регламентке 1-қосымшаның 2-тармағына сәйкес Э</w:t>
      </w:r>
      <w:r w:rsidR="003C4DCA" w:rsidRPr="009A3AA7">
        <w:rPr>
          <w:sz w:val="28"/>
          <w:lang w:val="kk-KZ"/>
        </w:rPr>
        <w:t>Д</w:t>
      </w:r>
      <w:r w:rsidRPr="009A3AA7">
        <w:rPr>
          <w:sz w:val="28"/>
        </w:rPr>
        <w:t>-ге беріледі.</w:t>
      </w:r>
    </w:p>
    <w:p w14:paraId="353A6ACC" w14:textId="4C94FAFA" w:rsidR="007936C2" w:rsidRPr="009A3AA7" w:rsidRDefault="007936C2" w:rsidP="00F4271D">
      <w:pPr>
        <w:pStyle w:val="a9"/>
        <w:numPr>
          <w:ilvl w:val="0"/>
          <w:numId w:val="17"/>
        </w:numPr>
        <w:tabs>
          <w:tab w:val="left" w:pos="1134"/>
          <w:tab w:val="left" w:pos="1276"/>
        </w:tabs>
        <w:ind w:left="0" w:firstLine="709"/>
        <w:jc w:val="both"/>
        <w:rPr>
          <w:sz w:val="28"/>
        </w:rPr>
      </w:pPr>
      <w:r w:rsidRPr="009A3AA7">
        <w:rPr>
          <w:sz w:val="28"/>
        </w:rPr>
        <w:t>Э</w:t>
      </w:r>
      <w:r w:rsidR="003C4DCA" w:rsidRPr="009A3AA7">
        <w:rPr>
          <w:sz w:val="28"/>
          <w:lang w:val="kk-KZ"/>
        </w:rPr>
        <w:t>СА</w:t>
      </w:r>
      <w:r w:rsidRPr="009A3AA7">
        <w:rPr>
          <w:sz w:val="28"/>
        </w:rPr>
        <w:t xml:space="preserve"> қолданыстағы сервистердің тізбесін және сервистердің сұраныстарын өңдеу мерзімдерін сақтай отырып, осы Регламенттің 1-қосымшасының 4-тармағына сәйкес ақпаратты Э</w:t>
      </w:r>
      <w:r w:rsidR="003C4DCA" w:rsidRPr="009A3AA7">
        <w:rPr>
          <w:sz w:val="28"/>
          <w:lang w:val="kk-KZ"/>
        </w:rPr>
        <w:t>ТК</w:t>
      </w:r>
      <w:r w:rsidRPr="009A3AA7">
        <w:rPr>
          <w:sz w:val="28"/>
        </w:rPr>
        <w:t xml:space="preserve">-ке береді. </w:t>
      </w:r>
    </w:p>
    <w:p w14:paraId="6E55558D" w14:textId="52076FFD" w:rsidR="007936C2" w:rsidRPr="009A3AA7" w:rsidRDefault="007936C2" w:rsidP="00F4271D">
      <w:pPr>
        <w:pStyle w:val="a9"/>
        <w:numPr>
          <w:ilvl w:val="0"/>
          <w:numId w:val="17"/>
        </w:numPr>
        <w:tabs>
          <w:tab w:val="left" w:pos="1134"/>
          <w:tab w:val="left" w:pos="1276"/>
        </w:tabs>
        <w:ind w:left="0" w:firstLine="709"/>
        <w:jc w:val="both"/>
        <w:rPr>
          <w:sz w:val="28"/>
        </w:rPr>
      </w:pPr>
      <w:r w:rsidRPr="009A3AA7">
        <w:rPr>
          <w:sz w:val="28"/>
        </w:rPr>
        <w:t>Э</w:t>
      </w:r>
      <w:r w:rsidR="003C4DCA" w:rsidRPr="009A3AA7">
        <w:rPr>
          <w:sz w:val="28"/>
          <w:lang w:val="kk-KZ"/>
        </w:rPr>
        <w:t>Д</w:t>
      </w:r>
      <w:r w:rsidRPr="009A3AA7">
        <w:rPr>
          <w:sz w:val="28"/>
        </w:rPr>
        <w:t xml:space="preserve"> деректері қолданыстағы сервистер тізбесін және сервистердің сұраныстарын өңдеу мерзімдерін сақтай отырып, осы Регламентке 1-қосымшаның 1-тармағына сәйкес Э</w:t>
      </w:r>
      <w:r w:rsidR="003C4DCA" w:rsidRPr="009A3AA7">
        <w:rPr>
          <w:sz w:val="28"/>
          <w:lang w:val="kk-KZ"/>
        </w:rPr>
        <w:t>СА</w:t>
      </w:r>
      <w:r w:rsidRPr="009A3AA7">
        <w:rPr>
          <w:sz w:val="28"/>
        </w:rPr>
        <w:t>-ға беріледі.</w:t>
      </w:r>
    </w:p>
    <w:p w14:paraId="732BB420" w14:textId="5924B795" w:rsidR="00075F91" w:rsidRPr="009A3AA7" w:rsidRDefault="007936C2" w:rsidP="003C4DCA">
      <w:pPr>
        <w:pBdr>
          <w:top w:val="nil"/>
          <w:left w:val="nil"/>
          <w:bottom w:val="nil"/>
          <w:right w:val="nil"/>
          <w:between w:val="nil"/>
        </w:pBdr>
        <w:tabs>
          <w:tab w:val="left" w:pos="993"/>
        </w:tabs>
        <w:overflowPunct/>
        <w:autoSpaceDE/>
        <w:autoSpaceDN/>
        <w:adjustRightInd/>
        <w:ind w:left="566"/>
        <w:jc w:val="both"/>
        <w:rPr>
          <w:sz w:val="28"/>
          <w:szCs w:val="28"/>
          <w:highlight w:val="white"/>
        </w:rPr>
      </w:pPr>
      <w:r w:rsidRPr="009A3AA7">
        <w:rPr>
          <w:sz w:val="28"/>
          <w:szCs w:val="28"/>
          <w:highlight w:val="white"/>
          <w:lang w:val="kk-KZ"/>
        </w:rPr>
        <w:t xml:space="preserve"> </w:t>
      </w:r>
    </w:p>
    <w:p w14:paraId="6EAA1EA1" w14:textId="7A543D29" w:rsidR="00075F91" w:rsidRPr="009A3AA7" w:rsidRDefault="00075F91" w:rsidP="003C4DCA">
      <w:pPr>
        <w:pStyle w:val="af0"/>
        <w:spacing w:before="0" w:beforeAutospacing="0" w:after="0" w:afterAutospacing="0"/>
        <w:ind w:firstLine="709"/>
        <w:jc w:val="center"/>
        <w:rPr>
          <w:b/>
          <w:color w:val="000000"/>
          <w:sz w:val="28"/>
          <w:szCs w:val="28"/>
        </w:rPr>
      </w:pPr>
      <w:r w:rsidRPr="009A3AA7">
        <w:rPr>
          <w:b/>
          <w:color w:val="000000"/>
          <w:sz w:val="28"/>
          <w:szCs w:val="28"/>
        </w:rPr>
        <w:t xml:space="preserve">4. </w:t>
      </w:r>
      <w:r w:rsidR="003C4DCA" w:rsidRPr="009A3AA7">
        <w:rPr>
          <w:b/>
          <w:color w:val="000000"/>
          <w:sz w:val="28"/>
          <w:szCs w:val="28"/>
        </w:rPr>
        <w:t xml:space="preserve">Дистрибьюторлардың, тауар өндірушілердің функционалдығын қолдау </w:t>
      </w:r>
    </w:p>
    <w:p w14:paraId="652AEA50" w14:textId="77777777" w:rsidR="000B6B34" w:rsidRPr="009A3AA7" w:rsidRDefault="000B6B34" w:rsidP="00787D59">
      <w:pPr>
        <w:pStyle w:val="af0"/>
        <w:spacing w:before="0" w:beforeAutospacing="0" w:after="0" w:afterAutospacing="0"/>
        <w:ind w:left="567"/>
        <w:jc w:val="center"/>
        <w:rPr>
          <w:b/>
          <w:sz w:val="28"/>
          <w:szCs w:val="28"/>
        </w:rPr>
      </w:pPr>
    </w:p>
    <w:p w14:paraId="42B448C6" w14:textId="61713CCF" w:rsidR="003C4DCA" w:rsidRPr="009A3AA7" w:rsidRDefault="003C4DCA" w:rsidP="00F4271D">
      <w:pPr>
        <w:pStyle w:val="af0"/>
        <w:numPr>
          <w:ilvl w:val="0"/>
          <w:numId w:val="17"/>
        </w:numPr>
        <w:shd w:val="clear" w:color="auto" w:fill="FFFFFF"/>
        <w:tabs>
          <w:tab w:val="left" w:pos="993"/>
        </w:tabs>
        <w:spacing w:before="0" w:beforeAutospacing="0" w:after="0" w:afterAutospacing="0"/>
        <w:ind w:left="0" w:firstLine="709"/>
        <w:jc w:val="both"/>
        <w:rPr>
          <w:i/>
          <w:sz w:val="28"/>
          <w:szCs w:val="28"/>
        </w:rPr>
      </w:pPr>
      <w:r w:rsidRPr="009A3AA7">
        <w:rPr>
          <w:sz w:val="28"/>
          <w:szCs w:val="28"/>
        </w:rPr>
        <w:lastRenderedPageBreak/>
        <w:t>Егер әлеуетті өнім беруші тауар өндірушінің ресми дистрибьюторы болып табылса, әлеуетті өнім беруші растайтын сенімді құжаттарды Э</w:t>
      </w:r>
      <w:r w:rsidRPr="009A3AA7">
        <w:rPr>
          <w:sz w:val="28"/>
          <w:szCs w:val="28"/>
          <w:lang w:val="kk-KZ"/>
        </w:rPr>
        <w:t>СА</w:t>
      </w:r>
      <w:r w:rsidRPr="009A3AA7">
        <w:rPr>
          <w:sz w:val="28"/>
          <w:szCs w:val="28"/>
        </w:rPr>
        <w:t xml:space="preserve"> ұсынуы тиіс. Дистрибьюторлық туралы растайтын құжаттар құжаттардың мынадай электрондық сканерлеу-көшірмелерінің бірі болып табылады: </w:t>
      </w:r>
      <w:r w:rsidRPr="009A3AA7">
        <w:rPr>
          <w:i/>
          <w:sz w:val="28"/>
          <w:szCs w:val="28"/>
        </w:rPr>
        <w:t>дистрибьютордың сертификаты немесе дистрибьютордың мәртебесі туралы өндірушінің хаты (тиісті шартты/келісімді қоса бере отырып).</w:t>
      </w:r>
    </w:p>
    <w:p w14:paraId="40104F61" w14:textId="77777777" w:rsidR="004F04C5" w:rsidRPr="009A3AA7" w:rsidRDefault="003C4DCA" w:rsidP="00F4271D">
      <w:pPr>
        <w:pStyle w:val="af0"/>
        <w:numPr>
          <w:ilvl w:val="0"/>
          <w:numId w:val="17"/>
        </w:numPr>
        <w:shd w:val="clear" w:color="auto" w:fill="FFFFFF"/>
        <w:tabs>
          <w:tab w:val="left" w:pos="993"/>
        </w:tabs>
        <w:spacing w:before="0" w:beforeAutospacing="0" w:after="0" w:afterAutospacing="0"/>
        <w:ind w:left="0" w:firstLine="709"/>
        <w:jc w:val="both"/>
        <w:rPr>
          <w:i/>
          <w:sz w:val="28"/>
          <w:szCs w:val="28"/>
          <w:lang w:val="kk-KZ"/>
        </w:rPr>
      </w:pPr>
      <w:r w:rsidRPr="009A3AA7">
        <w:rPr>
          <w:sz w:val="28"/>
          <w:szCs w:val="28"/>
        </w:rPr>
        <w:t xml:space="preserve">Дистрибьюторлықты растайтын құжатта құжаттарды ұсынған әлеуетті өнім беруші дилер емес, дистрибьютор екендігі көрсетілуі керек. </w:t>
      </w:r>
      <w:r w:rsidRPr="009A3AA7">
        <w:rPr>
          <w:sz w:val="28"/>
          <w:szCs w:val="28"/>
          <w:lang w:val="kk-KZ"/>
        </w:rPr>
        <w:t xml:space="preserve"> </w:t>
      </w:r>
      <w:r w:rsidR="004F04C5" w:rsidRPr="009A3AA7">
        <w:rPr>
          <w:i/>
          <w:sz w:val="28"/>
          <w:szCs w:val="28"/>
          <w:lang w:val="kk-KZ"/>
        </w:rPr>
        <w:t xml:space="preserve">         </w:t>
      </w:r>
    </w:p>
    <w:p w14:paraId="5FB0273C" w14:textId="00A8EDD3" w:rsidR="003C4DCA" w:rsidRPr="009A3AA7" w:rsidRDefault="003C4DCA" w:rsidP="004F04C5">
      <w:pPr>
        <w:pStyle w:val="af0"/>
        <w:shd w:val="clear" w:color="auto" w:fill="FFFFFF"/>
        <w:tabs>
          <w:tab w:val="left" w:pos="993"/>
        </w:tabs>
        <w:spacing w:before="0" w:beforeAutospacing="0" w:after="0" w:afterAutospacing="0"/>
        <w:ind w:firstLine="709"/>
        <w:jc w:val="both"/>
        <w:rPr>
          <w:sz w:val="28"/>
          <w:szCs w:val="28"/>
          <w:lang w:val="kk-KZ"/>
        </w:rPr>
      </w:pPr>
      <w:r w:rsidRPr="009A3AA7">
        <w:rPr>
          <w:sz w:val="28"/>
          <w:szCs w:val="28"/>
          <w:lang w:val="kk-KZ"/>
        </w:rPr>
        <w:t>Дистрибьютордың сертификаты немесе өндірушінің хаты бланкіде болуы керек, мөр мен өндіруші басшысының қолы болуы керек.</w:t>
      </w:r>
    </w:p>
    <w:p w14:paraId="034B13B9" w14:textId="4B83FE81" w:rsidR="003C4DCA" w:rsidRPr="009A3AA7" w:rsidRDefault="003C4DCA"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9A3AA7">
        <w:rPr>
          <w:sz w:val="28"/>
          <w:szCs w:val="28"/>
          <w:lang w:val="kk-KZ"/>
        </w:rPr>
        <w:t>ЭСА дистрибьюторлыққа ұсынылған құжаттарды тексереді, қажет болған жағдайда ұсынылған ақпараттың дұрыстығын тексеру үшін өндірушіге немесе өндірушінің уәкілетті өкіліне (оны өндіруші де құжатпен растауы тиіс) сұрау жібереді.</w:t>
      </w:r>
    </w:p>
    <w:p w14:paraId="69E87A7E" w14:textId="3B4CCFCB" w:rsidR="003C4DCA" w:rsidRPr="009A3AA7" w:rsidRDefault="003C4DCA"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9A3AA7">
        <w:rPr>
          <w:sz w:val="28"/>
          <w:szCs w:val="28"/>
          <w:lang w:val="kk-KZ"/>
        </w:rPr>
        <w:t>Тексеріс сәтті болған жағдайда ЭСА интеграциялық өзара іс-қимыл арқылы ЭД-ге дистрибьюторлық туралы ақпарат пен құжаттарды береді.</w:t>
      </w:r>
    </w:p>
    <w:p w14:paraId="2DFDA2A7" w14:textId="568A1165" w:rsidR="003C4DCA" w:rsidRPr="009A3AA7" w:rsidRDefault="003C4DCA"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9A3AA7">
        <w:rPr>
          <w:sz w:val="28"/>
          <w:szCs w:val="28"/>
          <w:lang w:val="kk-KZ"/>
        </w:rPr>
        <w:t>ЭД 2 (екі) жұмыс күні ішінде осы Регламентке сәйкес құжаттардың толықтығын (бар болуын) тексереді және сәтті тексерілген жағдайда дистрибьюторлыққа өтінімді растайды.</w:t>
      </w:r>
    </w:p>
    <w:p w14:paraId="11356005" w14:textId="02D785CF" w:rsidR="003C4DCA" w:rsidRPr="009A3AA7" w:rsidRDefault="003C4DCA"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9A3AA7">
        <w:rPr>
          <w:sz w:val="28"/>
          <w:szCs w:val="28"/>
          <w:lang w:val="kk-KZ"/>
        </w:rPr>
        <w:t>Дистрибьюторлық расталғаннан кейін ЭД ЭСА-дан расталған дистрибьюторлардың және/немесе дилерлердің бағаларын ғана қабылдайды.</w:t>
      </w:r>
    </w:p>
    <w:p w14:paraId="2D3B767A" w14:textId="1818F855" w:rsidR="003C4DCA" w:rsidRPr="009A3AA7" w:rsidRDefault="003C4DCA"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9A3AA7">
        <w:rPr>
          <w:sz w:val="28"/>
          <w:szCs w:val="28"/>
          <w:lang w:val="kk-KZ"/>
        </w:rPr>
        <w:t>ЭД әлеуетті өнім берушіге көрсетілген тауарлар, сату аумағы және қолданылу мерзімі бойынша «ресми дистрибьютор» белгісін береді. «Ресми дистрибьютор» белгісін беру туралы ақпарат ЭСА-нің барлығына таратылады.</w:t>
      </w:r>
    </w:p>
    <w:p w14:paraId="4C2141D3" w14:textId="5AC44BA5" w:rsidR="003570F1" w:rsidRPr="009A3AA7" w:rsidRDefault="003570F1"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9A3AA7">
        <w:rPr>
          <w:sz w:val="28"/>
          <w:szCs w:val="28"/>
          <w:lang w:val="kk-KZ"/>
        </w:rPr>
        <w:t>Әлеуетті өнім берушіге «ресми дистрибьютор» белгісін бергеннен кейін ЭСА осындай әлеуетті өнім берушіге дилерлерді басқару функционалына қол жеткізуге мүмкіндік береді.</w:t>
      </w:r>
    </w:p>
    <w:p w14:paraId="1F37C309" w14:textId="4A109A2D" w:rsidR="003570F1" w:rsidRPr="009A3AA7" w:rsidRDefault="003570F1"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9A3AA7">
        <w:rPr>
          <w:sz w:val="28"/>
          <w:szCs w:val="28"/>
          <w:lang w:val="kk-KZ"/>
        </w:rPr>
        <w:t>Дилерлер туралы ресми дистрибьютор енгізген ақпарат Бірыңғай оператордың тексеруінсіз ЭД-ге беріледі және барлық ЭСА-ға жіберіледі.</w:t>
      </w:r>
    </w:p>
    <w:p w14:paraId="1E652E75" w14:textId="20BD5438" w:rsidR="00EC4FB4" w:rsidRPr="009A3AA7" w:rsidRDefault="003570F1"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9A3AA7">
        <w:rPr>
          <w:sz w:val="28"/>
          <w:szCs w:val="28"/>
          <w:lang w:val="kk-KZ"/>
        </w:rPr>
        <w:t xml:space="preserve">Егер әлеуетті өнім беруші тауар өндірушінің ресми дилері болып табылса, әлеуетті өнім беруші растайтын сенімді құжаттарды ЭСА ұсынуға құқылы. Дилерлік туралы растайтын құжаттар құжаттардың мынадай электрондық сканерлеу-көшірмелерінің бірі болып табылады:  </w:t>
      </w:r>
      <w:r w:rsidRPr="009A3AA7">
        <w:rPr>
          <w:i/>
          <w:sz w:val="28"/>
          <w:szCs w:val="28"/>
          <w:lang w:val="kk-KZ"/>
        </w:rPr>
        <w:t>дилердің сертификаты немесе өндірушімен немесе ресми дистрибьютормен жеткізу шарты, егер дистрибьютор ЭД-де расталмаған жағдайда, өндірушіден дистрибьютордың мәртебесі туралы құжаттар, атап айтқанда: дистрибьютордың сертификаты немесе өндірушіден дистрибьютордың мәртебесі туралы хат (тиісті шартты/келісімді қоса бере отырып) қосымша ұсынылады.</w:t>
      </w:r>
    </w:p>
    <w:p w14:paraId="138E65A7" w14:textId="0EF427C1" w:rsidR="003570F1" w:rsidRPr="009A3AA7" w:rsidRDefault="003570F1" w:rsidP="00F4271D">
      <w:pPr>
        <w:pStyle w:val="a9"/>
        <w:numPr>
          <w:ilvl w:val="0"/>
          <w:numId w:val="20"/>
        </w:numPr>
        <w:ind w:left="0" w:firstLine="709"/>
        <w:jc w:val="both"/>
        <w:rPr>
          <w:sz w:val="28"/>
          <w:szCs w:val="28"/>
          <w:lang w:val="kk-KZ"/>
        </w:rPr>
      </w:pPr>
      <w:r w:rsidRPr="009A3AA7">
        <w:rPr>
          <w:sz w:val="28"/>
          <w:szCs w:val="28"/>
          <w:lang w:val="kk-KZ"/>
        </w:rPr>
        <w:t xml:space="preserve">Дилерлікті растау үшін құжатта құжаттарды ұсынған әлеуетті өнім беруші тауардың дилері/сатушысы болып табылатындығы көрсетілуі тиіс. </w:t>
      </w:r>
    </w:p>
    <w:p w14:paraId="58DE7555" w14:textId="77777777" w:rsidR="003570F1" w:rsidRPr="009A3AA7" w:rsidRDefault="003570F1" w:rsidP="003570F1">
      <w:pPr>
        <w:pStyle w:val="a9"/>
        <w:ind w:firstLine="709"/>
        <w:jc w:val="both"/>
        <w:rPr>
          <w:sz w:val="28"/>
          <w:szCs w:val="28"/>
          <w:lang w:val="kk-KZ"/>
        </w:rPr>
      </w:pPr>
      <w:r w:rsidRPr="009A3AA7">
        <w:rPr>
          <w:sz w:val="28"/>
          <w:szCs w:val="28"/>
          <w:lang w:val="kk-KZ"/>
        </w:rPr>
        <w:t>Дилердің сертификаты бланкіде болуы керек, өндірушінің немесе дистрибьютордың басшысының мөрі мен қолы болуы керек.</w:t>
      </w:r>
    </w:p>
    <w:p w14:paraId="4E9199AE" w14:textId="3FEFF63A" w:rsidR="003570F1" w:rsidRPr="009A3AA7" w:rsidRDefault="003570F1" w:rsidP="003570F1">
      <w:pPr>
        <w:pStyle w:val="a9"/>
        <w:ind w:firstLine="709"/>
        <w:jc w:val="both"/>
        <w:rPr>
          <w:sz w:val="28"/>
          <w:szCs w:val="28"/>
          <w:lang w:val="kk-KZ"/>
        </w:rPr>
      </w:pPr>
      <w:r w:rsidRPr="009A3AA7">
        <w:rPr>
          <w:sz w:val="28"/>
          <w:szCs w:val="28"/>
          <w:lang w:val="kk-KZ"/>
        </w:rPr>
        <w:t>Дистрибьютордың сертификаты немесе өндірушінің хаты бланкіде болуы керек, мөр мен өндіруші басшысының қолы болуы керек.</w:t>
      </w:r>
    </w:p>
    <w:p w14:paraId="73C5E011" w14:textId="07B76AE2" w:rsidR="003570F1" w:rsidRPr="009A3AA7" w:rsidRDefault="003570F1" w:rsidP="00F4271D">
      <w:pPr>
        <w:pStyle w:val="a9"/>
        <w:numPr>
          <w:ilvl w:val="0"/>
          <w:numId w:val="20"/>
        </w:numPr>
        <w:ind w:left="0" w:firstLine="709"/>
        <w:jc w:val="both"/>
        <w:rPr>
          <w:sz w:val="28"/>
          <w:szCs w:val="28"/>
          <w:lang w:val="kk-KZ"/>
        </w:rPr>
      </w:pPr>
      <w:r w:rsidRPr="009A3AA7">
        <w:rPr>
          <w:sz w:val="28"/>
          <w:szCs w:val="28"/>
          <w:lang w:val="kk-KZ"/>
        </w:rPr>
        <w:lastRenderedPageBreak/>
        <w:t>ЭСА дилерлікке ұсынылған құжаттарды тексереді, қажет болған жағдайда ұсынылған ақпараттың дұрыстығын тексеру үшін дистрибьюторға, өндірушіге немесе өндірушінің уәкілетті өкіліне (оны өндіруші де құжатпен растауы тиіс) сұрау салулар жібереді.</w:t>
      </w:r>
    </w:p>
    <w:p w14:paraId="37D7789B" w14:textId="554C354B" w:rsidR="003570F1" w:rsidRPr="009A3AA7" w:rsidRDefault="003570F1" w:rsidP="00F4271D">
      <w:pPr>
        <w:pStyle w:val="a9"/>
        <w:numPr>
          <w:ilvl w:val="0"/>
          <w:numId w:val="20"/>
        </w:numPr>
        <w:ind w:left="0" w:firstLine="709"/>
        <w:jc w:val="both"/>
        <w:rPr>
          <w:sz w:val="28"/>
          <w:szCs w:val="28"/>
          <w:lang w:val="kk-KZ"/>
        </w:rPr>
      </w:pPr>
      <w:r w:rsidRPr="009A3AA7">
        <w:rPr>
          <w:sz w:val="28"/>
          <w:szCs w:val="28"/>
          <w:lang w:val="kk-KZ"/>
        </w:rPr>
        <w:t>Барлық қажетті құжаттарды ЭСА сәтті тексергеннен кейін барлық қоса берілген құжаттары бар дилер туралы ақпарат дилердің (нақты өңірлер не республиканың бүкіл аумағы бойынша) қолданылу аумағын, сондай-ақ дилердің қолданылу мерзімін міндетті түрде көрсете отырып, ЭД-де интеграциялық өзара іс-қимыл арқылы беріледі.</w:t>
      </w:r>
    </w:p>
    <w:p w14:paraId="15E8B5B8" w14:textId="1595E49A" w:rsidR="00EC4FB4" w:rsidRPr="009A3AA7" w:rsidRDefault="003570F1" w:rsidP="00F4271D">
      <w:pPr>
        <w:pStyle w:val="a9"/>
        <w:numPr>
          <w:ilvl w:val="0"/>
          <w:numId w:val="20"/>
        </w:numPr>
        <w:ind w:left="0" w:firstLine="709"/>
        <w:jc w:val="both"/>
        <w:rPr>
          <w:sz w:val="28"/>
          <w:szCs w:val="28"/>
          <w:lang w:val="kk-KZ"/>
        </w:rPr>
      </w:pPr>
      <w:r w:rsidRPr="009A3AA7">
        <w:rPr>
          <w:color w:val="000000"/>
          <w:sz w:val="28"/>
          <w:szCs w:val="28"/>
          <w:lang w:val="kk-KZ"/>
        </w:rPr>
        <w:t>Бірыңғай оператор 2 (екі) жұмыс күні ішінде осы Регламентке сәйкес құжаттардың толықтығын (бар болуын) тексереді және тексеріс сәтті болған жағдайда дилерлікке өтінімді растайды.</w:t>
      </w:r>
    </w:p>
    <w:p w14:paraId="29EB16EC" w14:textId="36B8FC82" w:rsidR="003570F1" w:rsidRPr="009A3AA7" w:rsidRDefault="003570F1" w:rsidP="00F4271D">
      <w:pPr>
        <w:pStyle w:val="a9"/>
        <w:numPr>
          <w:ilvl w:val="0"/>
          <w:numId w:val="20"/>
        </w:numPr>
        <w:ind w:left="0" w:firstLine="709"/>
        <w:jc w:val="both"/>
        <w:rPr>
          <w:sz w:val="28"/>
          <w:szCs w:val="28"/>
          <w:lang w:val="kk-KZ"/>
        </w:rPr>
      </w:pPr>
      <w:r w:rsidRPr="009A3AA7">
        <w:rPr>
          <w:sz w:val="28"/>
          <w:szCs w:val="28"/>
          <w:lang w:val="kk-KZ"/>
        </w:rPr>
        <w:t>Э</w:t>
      </w:r>
      <w:r w:rsidR="004F04C5" w:rsidRPr="009A3AA7">
        <w:rPr>
          <w:sz w:val="28"/>
          <w:szCs w:val="28"/>
          <w:lang w:val="kk-KZ"/>
        </w:rPr>
        <w:t>Д</w:t>
      </w:r>
      <w:r w:rsidRPr="009A3AA7">
        <w:rPr>
          <w:sz w:val="28"/>
          <w:szCs w:val="28"/>
          <w:lang w:val="kk-KZ"/>
        </w:rPr>
        <w:t xml:space="preserve"> әлеуетті өнім берушіге көрсетілген тауарлар, сату аумағы және қолданылу мерзімі бойынша «Дилер» белгісін береді. «Дилер» белгісін беру туралы ақпарат барлық ЭСА-ға жіберіледі.</w:t>
      </w:r>
    </w:p>
    <w:p w14:paraId="7B3007A2" w14:textId="2B14A8D2" w:rsidR="003570F1" w:rsidRPr="009A3AA7" w:rsidRDefault="003570F1" w:rsidP="00F4271D">
      <w:pPr>
        <w:pStyle w:val="a9"/>
        <w:numPr>
          <w:ilvl w:val="0"/>
          <w:numId w:val="20"/>
        </w:numPr>
        <w:ind w:left="0" w:firstLine="709"/>
        <w:jc w:val="both"/>
        <w:rPr>
          <w:sz w:val="28"/>
          <w:szCs w:val="28"/>
          <w:lang w:val="kk-KZ"/>
        </w:rPr>
      </w:pPr>
      <w:r w:rsidRPr="009A3AA7">
        <w:rPr>
          <w:sz w:val="28"/>
          <w:szCs w:val="28"/>
          <w:lang w:val="kk-KZ"/>
        </w:rPr>
        <w:t>Дистрибьюторлықтың немесе дилерліктің қолданылу мерзімі ұсынылған құжаттарға сәйкес, ал құжаттарда мерзімдер болмаған жағдайда – 1 жылға белгіленеді.</w:t>
      </w:r>
    </w:p>
    <w:p w14:paraId="4957E397" w14:textId="22FE919B" w:rsidR="003570F1" w:rsidRPr="009A3AA7" w:rsidRDefault="003570F1" w:rsidP="00F4271D">
      <w:pPr>
        <w:pStyle w:val="a9"/>
        <w:numPr>
          <w:ilvl w:val="0"/>
          <w:numId w:val="20"/>
        </w:numPr>
        <w:ind w:left="0" w:firstLine="709"/>
        <w:jc w:val="both"/>
        <w:rPr>
          <w:sz w:val="28"/>
          <w:szCs w:val="28"/>
          <w:lang w:val="kk-KZ"/>
        </w:rPr>
      </w:pPr>
      <w:r w:rsidRPr="009A3AA7">
        <w:rPr>
          <w:sz w:val="28"/>
          <w:szCs w:val="28"/>
          <w:lang w:val="kk-KZ"/>
        </w:rPr>
        <w:t>Бастапқы сатып алу кезінде, егер тауарда «ресми дистрибьютор» белгісі белгіленсе, онда ЭД тапсырыста орналастырылған осындай тауарға «ресми дистрибьютор» немесе «Дилер» белгісі бар әлеуетті өнім берушілерден тапсырысқа баға ұсыныстарын қабылдайды.</w:t>
      </w:r>
    </w:p>
    <w:p w14:paraId="6F01D6AD" w14:textId="74A79379" w:rsidR="003570F1" w:rsidRPr="009A3AA7" w:rsidRDefault="003570F1" w:rsidP="00F4271D">
      <w:pPr>
        <w:pStyle w:val="a9"/>
        <w:numPr>
          <w:ilvl w:val="0"/>
          <w:numId w:val="20"/>
        </w:numPr>
        <w:ind w:left="0" w:firstLine="709"/>
        <w:jc w:val="both"/>
        <w:rPr>
          <w:sz w:val="28"/>
          <w:szCs w:val="28"/>
          <w:lang w:val="kk-KZ"/>
        </w:rPr>
      </w:pPr>
      <w:r w:rsidRPr="009A3AA7">
        <w:rPr>
          <w:sz w:val="28"/>
          <w:szCs w:val="28"/>
          <w:lang w:val="kk-KZ"/>
        </w:rPr>
        <w:t>Егер «ресми дистрибьютор/дилер» белгісі бар тауарға бастапқы сатып алу жүргізілмеген жағдайда, қайта сатып алу кезінде ЭД кез келген әлеуетті өнім берушіден сол тауарға баға ұсыныстарын қабылдайды.</w:t>
      </w:r>
    </w:p>
    <w:p w14:paraId="2D24856E" w14:textId="3AA81997" w:rsidR="003570F1" w:rsidRPr="009A3AA7" w:rsidRDefault="003570F1" w:rsidP="00F4271D">
      <w:pPr>
        <w:pStyle w:val="a9"/>
        <w:numPr>
          <w:ilvl w:val="0"/>
          <w:numId w:val="20"/>
        </w:numPr>
        <w:ind w:left="0" w:firstLine="709"/>
        <w:jc w:val="both"/>
        <w:rPr>
          <w:sz w:val="28"/>
          <w:szCs w:val="28"/>
          <w:lang w:val="kk-KZ"/>
        </w:rPr>
      </w:pPr>
      <w:r w:rsidRPr="009A3AA7">
        <w:rPr>
          <w:sz w:val="28"/>
          <w:szCs w:val="28"/>
          <w:lang w:val="kk-KZ"/>
        </w:rPr>
        <w:t>Егер тауарда «ресми дистрибьютор» белгісі болмаса, онда кез келген әлеуетті өнім беруші осындай тауарға баға ұсынысын қоя алады.</w:t>
      </w:r>
    </w:p>
    <w:p w14:paraId="66BDA9B9" w14:textId="7CD4BD1C" w:rsidR="00EC4FB4" w:rsidRPr="009A3AA7" w:rsidRDefault="003570F1" w:rsidP="00F4271D">
      <w:pPr>
        <w:pStyle w:val="a9"/>
        <w:numPr>
          <w:ilvl w:val="0"/>
          <w:numId w:val="20"/>
        </w:numPr>
        <w:ind w:left="0" w:firstLine="709"/>
        <w:jc w:val="both"/>
        <w:rPr>
          <w:sz w:val="28"/>
          <w:szCs w:val="28"/>
          <w:lang w:val="kk-KZ"/>
        </w:rPr>
      </w:pPr>
      <w:r w:rsidRPr="009A3AA7">
        <w:rPr>
          <w:sz w:val="28"/>
          <w:szCs w:val="28"/>
          <w:lang w:val="kk-KZ"/>
        </w:rPr>
        <w:t xml:space="preserve">Егер «ресми дистрибьютор/дилер» белгісі бар тауарларға мұндай белгіні иеленетін әлеуетті өнім берушінің расталмаған тапсырыстарының пайызы ағымдағы күннен бастап өткен 30 (отыз) күнтізбелік күн ішінде 20% - дан асқан жағдайда, осы кезеңде бес тапсырыстан артық алған жағдайда, онда «ресми дистрибьютор/Дилер» деген белгісі бар осындай әлеуетті өнім беруші </w:t>
      </w:r>
      <w:r w:rsidR="00050CD5" w:rsidRPr="009A3AA7">
        <w:rPr>
          <w:sz w:val="28"/>
          <w:szCs w:val="28"/>
          <w:lang w:val="kk-KZ"/>
        </w:rPr>
        <w:t xml:space="preserve">үшін </w:t>
      </w:r>
      <w:r w:rsidRPr="009A3AA7">
        <w:rPr>
          <w:sz w:val="28"/>
          <w:szCs w:val="28"/>
          <w:lang w:val="kk-KZ"/>
        </w:rPr>
        <w:t xml:space="preserve">электрондық дүкенде осы өнімді сату мерзімі </w:t>
      </w:r>
      <w:r w:rsidR="00050CD5" w:rsidRPr="009A3AA7">
        <w:rPr>
          <w:sz w:val="28"/>
          <w:szCs w:val="28"/>
          <w:lang w:val="kk-KZ"/>
        </w:rPr>
        <w:t xml:space="preserve">1 ай мерзімге </w:t>
      </w:r>
      <w:r w:rsidRPr="009A3AA7">
        <w:rPr>
          <w:sz w:val="28"/>
          <w:szCs w:val="28"/>
          <w:lang w:val="kk-KZ"/>
        </w:rPr>
        <w:t>алынып тасталады</w:t>
      </w:r>
      <w:r w:rsidR="00050CD5" w:rsidRPr="009A3AA7">
        <w:rPr>
          <w:sz w:val="28"/>
          <w:szCs w:val="28"/>
          <w:lang w:val="kk-KZ"/>
        </w:rPr>
        <w:t>.</w:t>
      </w:r>
      <w:r w:rsidRPr="009A3AA7">
        <w:rPr>
          <w:sz w:val="28"/>
          <w:szCs w:val="28"/>
          <w:lang w:val="kk-KZ"/>
        </w:rPr>
        <w:t xml:space="preserve"> </w:t>
      </w:r>
    </w:p>
    <w:p w14:paraId="5132069B" w14:textId="5E538B26" w:rsidR="00075F91" w:rsidRPr="009A3AA7" w:rsidRDefault="00EC4FB4" w:rsidP="004F04C5">
      <w:pPr>
        <w:pStyle w:val="af0"/>
        <w:tabs>
          <w:tab w:val="left" w:pos="993"/>
        </w:tabs>
        <w:spacing w:before="0" w:beforeAutospacing="0" w:after="240" w:afterAutospacing="0"/>
        <w:ind w:left="566"/>
        <w:jc w:val="both"/>
        <w:rPr>
          <w:sz w:val="28"/>
          <w:szCs w:val="28"/>
          <w:lang w:val="kk-KZ"/>
        </w:rPr>
      </w:pPr>
      <w:r w:rsidRPr="009A3AA7">
        <w:rPr>
          <w:color w:val="000000"/>
          <w:sz w:val="28"/>
          <w:szCs w:val="28"/>
          <w:lang w:val="kk-KZ"/>
        </w:rPr>
        <w:t xml:space="preserve"> </w:t>
      </w:r>
      <w:r w:rsidR="00050CD5" w:rsidRPr="009A3AA7">
        <w:rPr>
          <w:color w:val="000000"/>
          <w:sz w:val="28"/>
          <w:szCs w:val="28"/>
          <w:lang w:val="kk-KZ"/>
        </w:rPr>
        <w:t xml:space="preserve"> </w:t>
      </w:r>
    </w:p>
    <w:p w14:paraId="00A33BEF" w14:textId="2C05CAE4" w:rsidR="00050CD5" w:rsidRPr="009A3AA7" w:rsidRDefault="00075F91" w:rsidP="00050CD5">
      <w:pPr>
        <w:pStyle w:val="1"/>
        <w:spacing w:before="0" w:after="0"/>
        <w:jc w:val="center"/>
        <w:rPr>
          <w:sz w:val="28"/>
          <w:szCs w:val="28"/>
          <w:highlight w:val="white"/>
          <w:lang w:val="kk-KZ"/>
        </w:rPr>
      </w:pPr>
      <w:bookmarkStart w:id="3" w:name="_Toc190338669"/>
      <w:r w:rsidRPr="009A3AA7">
        <w:rPr>
          <w:sz w:val="28"/>
          <w:szCs w:val="28"/>
          <w:highlight w:val="white"/>
          <w:lang w:val="kk-KZ"/>
        </w:rPr>
        <w:t xml:space="preserve">5. </w:t>
      </w:r>
      <w:r w:rsidR="00050CD5" w:rsidRPr="009A3AA7">
        <w:rPr>
          <w:sz w:val="28"/>
          <w:szCs w:val="28"/>
          <w:lang w:val="kk-KZ"/>
        </w:rPr>
        <w:t>Сауда алаңдары мен электронды дүкендердің интеграциясына ақпараттық қолдауды қамтамасыз ету</w:t>
      </w:r>
    </w:p>
    <w:bookmarkEnd w:id="3"/>
    <w:p w14:paraId="483CF492" w14:textId="77777777" w:rsidR="00704C8A" w:rsidRPr="009A3AA7" w:rsidRDefault="00704C8A" w:rsidP="00787D59">
      <w:pPr>
        <w:rPr>
          <w:b/>
          <w:highlight w:val="white"/>
          <w:lang w:val="kk-KZ"/>
        </w:rPr>
      </w:pPr>
    </w:p>
    <w:p w14:paraId="0119052C" w14:textId="4800A241" w:rsidR="00075F91" w:rsidRPr="009A3AA7" w:rsidRDefault="00050CD5" w:rsidP="00F4271D">
      <w:pPr>
        <w:pStyle w:val="a"/>
        <w:numPr>
          <w:ilvl w:val="0"/>
          <w:numId w:val="20"/>
        </w:numPr>
        <w:pBdr>
          <w:top w:val="nil"/>
          <w:left w:val="nil"/>
          <w:bottom w:val="nil"/>
          <w:right w:val="nil"/>
          <w:between w:val="nil"/>
        </w:pBdr>
        <w:tabs>
          <w:tab w:val="left" w:pos="993"/>
        </w:tabs>
        <w:ind w:left="0" w:firstLine="709"/>
        <w:jc w:val="both"/>
        <w:rPr>
          <w:lang w:val="kk-KZ"/>
        </w:rPr>
      </w:pPr>
      <w:r w:rsidRPr="009A3AA7">
        <w:rPr>
          <w:lang w:val="kk-KZ"/>
        </w:rPr>
        <w:t>Бірыңғай оператордың деректемелері (ұйымның атауы, ұйымның БСН, домендік атаулары, IP –мекенжайлары) не ЭСА (бұдан әрі-тараптар) өзгерген жағдайда, мұндай өзгерістерді жоспарлайтын тарап өзгерістер енгізілгенге дейін күнтізбелік 15 (он бес) күннен кешіктірмей екінші тарапқа осындай өзгерістер туралы хабарлауға міндетті.</w:t>
      </w:r>
    </w:p>
    <w:p w14:paraId="6ADAA0F0" w14:textId="1499364D" w:rsidR="00050CD5" w:rsidRPr="009A3AA7" w:rsidRDefault="00050CD5" w:rsidP="00F4271D">
      <w:pPr>
        <w:pStyle w:val="a"/>
        <w:numPr>
          <w:ilvl w:val="0"/>
          <w:numId w:val="20"/>
        </w:numPr>
        <w:pBdr>
          <w:top w:val="nil"/>
          <w:left w:val="nil"/>
          <w:bottom w:val="nil"/>
          <w:right w:val="nil"/>
          <w:between w:val="nil"/>
        </w:pBdr>
        <w:tabs>
          <w:tab w:val="left" w:pos="993"/>
        </w:tabs>
        <w:ind w:left="0" w:firstLine="709"/>
        <w:jc w:val="both"/>
        <w:rPr>
          <w:lang w:val="kk-KZ"/>
        </w:rPr>
      </w:pPr>
      <w:r w:rsidRPr="009A3AA7">
        <w:rPr>
          <w:lang w:val="kk-KZ"/>
        </w:rPr>
        <w:t xml:space="preserve">ЭСА қосу үшін авторизациялық деректерді ақпараттық қауіпсіздік жөніндегі саясатқа сәйкес электрондық дүкен мерзімді түрде жаңартып отырады </w:t>
      </w:r>
      <w:r w:rsidRPr="009A3AA7">
        <w:rPr>
          <w:lang w:val="kk-KZ"/>
        </w:rPr>
        <w:lastRenderedPageBreak/>
        <w:t>және жаңарту күні мен уақытын көрсете отырып, өнімді ортада жаңартудан кемінде 3 (үш) жұмыс күні бұрын ЭСА меншік иесіне беріледі. Бұл ретте тараптар деректерді берудегі іркілістерді болдырмау үшін мұндай деректерді жұмыстан тыс уақытта немесе профилактикалық жұмыстар кезінде жаңартуды қамтамасыз етеді.</w:t>
      </w:r>
    </w:p>
    <w:p w14:paraId="434D8518" w14:textId="1ACF3EC2" w:rsidR="00050CD5" w:rsidRPr="009A3AA7" w:rsidRDefault="00050CD5" w:rsidP="00F4271D">
      <w:pPr>
        <w:pStyle w:val="a"/>
        <w:numPr>
          <w:ilvl w:val="0"/>
          <w:numId w:val="20"/>
        </w:numPr>
        <w:pBdr>
          <w:top w:val="nil"/>
          <w:left w:val="nil"/>
          <w:bottom w:val="nil"/>
          <w:right w:val="nil"/>
          <w:between w:val="nil"/>
        </w:pBdr>
        <w:tabs>
          <w:tab w:val="left" w:pos="993"/>
        </w:tabs>
        <w:ind w:left="0" w:firstLine="709"/>
        <w:jc w:val="both"/>
        <w:rPr>
          <w:lang w:val="kk-KZ"/>
        </w:rPr>
      </w:pPr>
      <w:r w:rsidRPr="009A3AA7">
        <w:rPr>
          <w:lang w:val="kk-KZ"/>
        </w:rPr>
        <w:t>Авторизациялық ақпараттың құпиялылығын әрбір тарап өзінің жауапкершілік аймағы шегінде қамтамасыз етеді. Мұндай ақпаратты үшінші тұлғаларға жария етуге және беруге жол берілмейді. Тараптар компретацияға келген жағдайда, қай тарап кінәлі болса да, мұндай деректерді (логиндер, парольдер) дереу ауыстыру қамтамасыз етіледі.</w:t>
      </w:r>
    </w:p>
    <w:p w14:paraId="0762E9CF" w14:textId="56DB6C2C" w:rsidR="00075F91" w:rsidRPr="009A3AA7" w:rsidRDefault="00050CD5" w:rsidP="00F4271D">
      <w:pPr>
        <w:pStyle w:val="a"/>
        <w:numPr>
          <w:ilvl w:val="0"/>
          <w:numId w:val="20"/>
        </w:numPr>
        <w:pBdr>
          <w:top w:val="nil"/>
          <w:left w:val="nil"/>
          <w:bottom w:val="nil"/>
          <w:right w:val="nil"/>
          <w:between w:val="nil"/>
        </w:pBdr>
        <w:tabs>
          <w:tab w:val="left" w:pos="993"/>
        </w:tabs>
        <w:ind w:left="0" w:firstLine="709"/>
        <w:jc w:val="both"/>
        <w:rPr>
          <w:lang w:val="kk-KZ"/>
        </w:rPr>
      </w:pPr>
      <w:r w:rsidRPr="009A3AA7">
        <w:rPr>
          <w:lang w:val="kk-KZ"/>
        </w:rPr>
        <w:t xml:space="preserve">Техникалық жұмыстарды жүргізген жағдайда техникалық жұмыстарды жүргізетін тарап кемінде 2 (екі) жұмыс күні бұрын екінші тарапқа осындай жұмыстарды жүргізгені туралы хабарлауға міндетті.  </w:t>
      </w:r>
    </w:p>
    <w:p w14:paraId="5F9A27EC" w14:textId="4CE04422" w:rsidR="004F04C5" w:rsidRPr="009A3AA7" w:rsidRDefault="004F04C5" w:rsidP="00F4271D">
      <w:pPr>
        <w:pStyle w:val="a"/>
        <w:numPr>
          <w:ilvl w:val="0"/>
          <w:numId w:val="20"/>
        </w:numPr>
        <w:pBdr>
          <w:top w:val="nil"/>
          <w:left w:val="nil"/>
          <w:bottom w:val="nil"/>
          <w:right w:val="nil"/>
          <w:between w:val="nil"/>
        </w:pBdr>
        <w:tabs>
          <w:tab w:val="left" w:pos="993"/>
        </w:tabs>
        <w:ind w:left="0" w:firstLine="709"/>
        <w:jc w:val="both"/>
        <w:rPr>
          <w:lang w:val="kk-KZ"/>
        </w:rPr>
      </w:pPr>
      <w:r w:rsidRPr="009A3AA7">
        <w:rPr>
          <w:lang w:val="kk-KZ"/>
        </w:rPr>
        <w:t>Жоспардан тыс жұмыстар жүргізілген жағдайда мұндай жұмыстарды жүргізетін тарап екінші тарапқа осындай жұмыстар туралы, сондай-ақ жауаптылардың тізімі мен байланыстары туралы дереу хабарлауға тиіс.</w:t>
      </w:r>
    </w:p>
    <w:p w14:paraId="0979E229" w14:textId="69A6CCF7" w:rsidR="00050CD5" w:rsidRPr="009A3AA7" w:rsidRDefault="00050CD5" w:rsidP="00F4271D">
      <w:pPr>
        <w:pStyle w:val="a"/>
        <w:numPr>
          <w:ilvl w:val="0"/>
          <w:numId w:val="20"/>
        </w:numPr>
        <w:pBdr>
          <w:top w:val="nil"/>
          <w:left w:val="nil"/>
          <w:bottom w:val="nil"/>
          <w:right w:val="nil"/>
          <w:between w:val="nil"/>
        </w:pBdr>
        <w:tabs>
          <w:tab w:val="left" w:pos="993"/>
        </w:tabs>
        <w:ind w:left="0" w:firstLine="709"/>
        <w:jc w:val="both"/>
        <w:rPr>
          <w:lang w:val="kk-KZ"/>
        </w:rPr>
      </w:pPr>
      <w:bookmarkStart w:id="4" w:name="_Toc190338671"/>
      <w:r w:rsidRPr="009A3AA7">
        <w:rPr>
          <w:lang w:val="kk-KZ"/>
        </w:rPr>
        <w:t>ЭД немесе оның жекелеген сервистерінің қолжетімсіздігіне әкеп соғатын барлық жоспарланған жұмыстар тапсырыс берушілер мен әлеуетті өнім берушілерді хабардар ету үшін веб-порталда жариялануға тиіс.</w:t>
      </w:r>
    </w:p>
    <w:p w14:paraId="0B15DF21" w14:textId="3826E616" w:rsidR="00024F35" w:rsidRPr="009A3AA7" w:rsidRDefault="00075F91" w:rsidP="005271CD">
      <w:pPr>
        <w:pStyle w:val="1"/>
        <w:jc w:val="center"/>
        <w:rPr>
          <w:sz w:val="28"/>
          <w:szCs w:val="28"/>
          <w:lang w:val="kk-KZ"/>
        </w:rPr>
      </w:pPr>
      <w:r w:rsidRPr="009A3AA7">
        <w:rPr>
          <w:sz w:val="28"/>
          <w:szCs w:val="28"/>
          <w:highlight w:val="white"/>
          <w:lang w:val="kk-KZ"/>
        </w:rPr>
        <w:t xml:space="preserve">6. </w:t>
      </w:r>
      <w:r w:rsidR="005271CD" w:rsidRPr="009A3AA7">
        <w:rPr>
          <w:sz w:val="28"/>
          <w:szCs w:val="28"/>
          <w:lang w:val="kk-KZ"/>
        </w:rPr>
        <w:t>Э</w:t>
      </w:r>
      <w:r w:rsidR="00024F35" w:rsidRPr="009A3AA7">
        <w:rPr>
          <w:sz w:val="28"/>
          <w:szCs w:val="28"/>
          <w:lang w:val="kk-KZ"/>
        </w:rPr>
        <w:t>лектрондық дүкен және сауда алаңдар</w:t>
      </w:r>
      <w:r w:rsidR="005271CD" w:rsidRPr="009A3AA7">
        <w:rPr>
          <w:sz w:val="28"/>
          <w:szCs w:val="28"/>
          <w:lang w:val="kk-KZ"/>
        </w:rPr>
        <w:t>дың интеграциялық қызметтері мен функционалдылықтарын түзету</w:t>
      </w:r>
    </w:p>
    <w:p w14:paraId="4755B2EF" w14:textId="77777777" w:rsidR="004F04C5" w:rsidRPr="009A3AA7" w:rsidRDefault="004F04C5" w:rsidP="004F04C5">
      <w:pPr>
        <w:rPr>
          <w:lang w:val="kk-KZ"/>
        </w:rPr>
      </w:pPr>
    </w:p>
    <w:bookmarkEnd w:id="4"/>
    <w:p w14:paraId="5E55002B" w14:textId="51CBB687" w:rsidR="005271CD" w:rsidRPr="009A3AA7" w:rsidRDefault="005271CD" w:rsidP="00F4271D">
      <w:pPr>
        <w:pStyle w:val="a"/>
        <w:numPr>
          <w:ilvl w:val="0"/>
          <w:numId w:val="21"/>
        </w:numPr>
        <w:pBdr>
          <w:top w:val="nil"/>
          <w:left w:val="nil"/>
          <w:bottom w:val="nil"/>
          <w:right w:val="nil"/>
          <w:between w:val="nil"/>
        </w:pBdr>
        <w:tabs>
          <w:tab w:val="left" w:pos="993"/>
        </w:tabs>
        <w:ind w:firstLine="709"/>
        <w:jc w:val="both"/>
        <w:rPr>
          <w:lang w:val="kk-KZ"/>
        </w:rPr>
      </w:pPr>
      <w:r w:rsidRPr="009A3AA7">
        <w:rPr>
          <w:lang w:val="kk-KZ"/>
        </w:rPr>
        <w:t>Қазақстан Республикасының мемлекеттік сатып алу саласындағы заңнамасына өзгерістер енгізілген және/немесе жаңа нормативтік құқықтық актілер қабылданған жағдайда, Бірыңғай оператор веб-порталда ЭСА-мен өзара іс-қимыл жасау үшін сервистердің және сервистерді тестілеу сценарийлерінің жоспарланатын өзгерістерін әзірлейді және орналастырады, сондай-ақ ЭСА-ңы осындай өзгерістер туралы хабардар етеді.</w:t>
      </w:r>
    </w:p>
    <w:p w14:paraId="73F3E60D" w14:textId="07EC52EF" w:rsidR="00075F91" w:rsidRPr="009A3AA7" w:rsidRDefault="005271CD" w:rsidP="00F4271D">
      <w:pPr>
        <w:pStyle w:val="a"/>
        <w:numPr>
          <w:ilvl w:val="0"/>
          <w:numId w:val="21"/>
        </w:numPr>
        <w:pBdr>
          <w:top w:val="nil"/>
          <w:left w:val="nil"/>
          <w:bottom w:val="nil"/>
          <w:right w:val="nil"/>
          <w:between w:val="nil"/>
        </w:pBdr>
        <w:tabs>
          <w:tab w:val="left" w:pos="993"/>
        </w:tabs>
        <w:ind w:firstLine="709"/>
        <w:jc w:val="both"/>
        <w:rPr>
          <w:lang w:val="kk-KZ"/>
        </w:rPr>
      </w:pPr>
      <w:r w:rsidRPr="009A3AA7">
        <w:rPr>
          <w:lang w:val="kk-KZ"/>
        </w:rPr>
        <w:t>Бірыңғай оператор барлық жүйелерді уақтылы пайдалануға беру мақсатында ЭД және веб-порталдың басқа да ішкі жүйелері мен сервистерін пысықтауды жүзеге асыру кезінде ЭСА-ңы пысықтау және оларды тексеру үшін болжамды мерзімдерді ескере отырып, өз жүйелерін пысықтауды жүзеге асырады.</w:t>
      </w:r>
    </w:p>
    <w:p w14:paraId="0A98402D" w14:textId="2F666B31" w:rsidR="00CF2076" w:rsidRPr="009A3AA7" w:rsidRDefault="00CF2076" w:rsidP="00F4271D">
      <w:pPr>
        <w:pStyle w:val="a"/>
        <w:numPr>
          <w:ilvl w:val="0"/>
          <w:numId w:val="21"/>
        </w:numPr>
        <w:pBdr>
          <w:top w:val="nil"/>
          <w:left w:val="nil"/>
          <w:bottom w:val="nil"/>
          <w:right w:val="nil"/>
          <w:between w:val="nil"/>
        </w:pBdr>
        <w:tabs>
          <w:tab w:val="left" w:pos="993"/>
        </w:tabs>
        <w:ind w:firstLine="709"/>
        <w:jc w:val="both"/>
        <w:rPr>
          <w:lang w:val="kk-KZ"/>
        </w:rPr>
      </w:pPr>
      <w:r w:rsidRPr="009A3AA7">
        <w:rPr>
          <w:lang w:val="kk-KZ"/>
        </w:rPr>
        <w:t>Бірыңғай оператор сауда алаңының функционалын пысықтау және ЭCА меншік иесінің жүргізген жұмысының нәтижелері туралы хабарлау мерзімдері мен тәртібін айқындайды. Бірыңғай оператор өзгертілетін сервистердің сипаттамасын ұсынған сәттен бастап пысықтау үшін мерзім кемінде 10 (он) жұмыс күнін құрауға тиіс.</w:t>
      </w:r>
    </w:p>
    <w:p w14:paraId="5BD24189" w14:textId="00C43EF5" w:rsidR="00075F91" w:rsidRPr="009A3AA7" w:rsidRDefault="00CF2076" w:rsidP="00F4271D">
      <w:pPr>
        <w:pStyle w:val="a"/>
        <w:numPr>
          <w:ilvl w:val="0"/>
          <w:numId w:val="21"/>
        </w:numPr>
        <w:pBdr>
          <w:top w:val="nil"/>
          <w:left w:val="nil"/>
          <w:bottom w:val="nil"/>
          <w:right w:val="nil"/>
          <w:between w:val="nil"/>
        </w:pBdr>
        <w:tabs>
          <w:tab w:val="left" w:pos="993"/>
        </w:tabs>
        <w:ind w:firstLine="709"/>
        <w:jc w:val="both"/>
        <w:rPr>
          <w:lang w:val="kk-KZ"/>
        </w:rPr>
      </w:pPr>
      <w:r w:rsidRPr="009A3AA7">
        <w:rPr>
          <w:lang w:val="kk-KZ"/>
        </w:rPr>
        <w:t xml:space="preserve">Бірыңғай оператор ЭСА меншік иесімен бірлесіп жүргізілген пысықтауларды тексеру үшін ЭСА тестілеуін жүргізеді. Тестілеуді өткізу </w:t>
      </w:r>
      <w:r w:rsidRPr="009A3AA7">
        <w:rPr>
          <w:lang w:val="kk-KZ"/>
        </w:rPr>
        <w:lastRenderedPageBreak/>
        <w:t>мерзімін өнімді ортада үздіксіз жұмыс істеуді қамтамасыз етуді ескере отырып, Бірыңғай оператор айқындайды. ЭСА функционалдық сипаттамалары мен мүмкіндіктерінің кемшіліктері мен сәйкессіздіктері анықталған кезде Бірыңғай оператор осындай ЭСА-ңы пысықтау мерзімін айқындайды. Пысықтау мерзімі аяқталғаннан кейін, жаңартылған функционалдылықты пайдалануға беру мүмкіндігін болдырмайтын кемшіліктер анықталған жағдайда, Бірыңғай оператор барлық ақаулар жойылған сәтке дейін сауда алаңын уақытша ажырату туралы шешім қабылдауға құқылы.</w:t>
      </w:r>
    </w:p>
    <w:p w14:paraId="2433C680" w14:textId="5C8DEB18" w:rsidR="00075F91" w:rsidRPr="009A3AA7" w:rsidRDefault="00CF2076" w:rsidP="00F4271D">
      <w:pPr>
        <w:pStyle w:val="a"/>
        <w:numPr>
          <w:ilvl w:val="0"/>
          <w:numId w:val="21"/>
        </w:numPr>
        <w:pBdr>
          <w:top w:val="nil"/>
          <w:left w:val="nil"/>
          <w:bottom w:val="nil"/>
          <w:right w:val="nil"/>
          <w:between w:val="nil"/>
        </w:pBdr>
        <w:tabs>
          <w:tab w:val="left" w:pos="993"/>
        </w:tabs>
        <w:ind w:firstLine="709"/>
        <w:jc w:val="both"/>
        <w:rPr>
          <w:lang w:val="kk-KZ"/>
        </w:rPr>
      </w:pPr>
      <w:r w:rsidRPr="009A3AA7">
        <w:rPr>
          <w:lang w:val="kk-KZ"/>
        </w:rPr>
        <w:t>Тестілеу нәтижелері хаттамамен ресімделеді, оған Бірыңғай оператор тестілеу өткізілген күннен бастап 1 (бір) жұмыс күні ішінде қол қояды.</w:t>
      </w:r>
    </w:p>
    <w:p w14:paraId="4CAA4123" w14:textId="7190EDD7" w:rsidR="00CF2076" w:rsidRPr="009A3AA7" w:rsidRDefault="00075F91" w:rsidP="00CF2076">
      <w:pPr>
        <w:pStyle w:val="1"/>
        <w:spacing w:before="0" w:after="0"/>
        <w:jc w:val="center"/>
        <w:rPr>
          <w:sz w:val="28"/>
          <w:szCs w:val="28"/>
          <w:lang w:val="kk-KZ"/>
        </w:rPr>
      </w:pPr>
      <w:bookmarkStart w:id="5" w:name="_Toc190338673"/>
      <w:r w:rsidRPr="009A3AA7">
        <w:rPr>
          <w:sz w:val="28"/>
          <w:szCs w:val="28"/>
          <w:highlight w:val="white"/>
          <w:lang w:val="kk-KZ"/>
        </w:rPr>
        <w:t xml:space="preserve">7. </w:t>
      </w:r>
      <w:r w:rsidR="00CF2076" w:rsidRPr="009A3AA7">
        <w:rPr>
          <w:sz w:val="28"/>
          <w:szCs w:val="28"/>
          <w:lang w:val="kk-KZ"/>
        </w:rPr>
        <w:t>Электрондық дүкеннің өнімді ортасынан сауда алаңын өшіру</w:t>
      </w:r>
    </w:p>
    <w:bookmarkEnd w:id="5"/>
    <w:p w14:paraId="60E8AED3" w14:textId="77777777" w:rsidR="00075F91" w:rsidRPr="009A3AA7" w:rsidRDefault="00075F91" w:rsidP="00075F91">
      <w:pPr>
        <w:pBdr>
          <w:top w:val="nil"/>
          <w:left w:val="nil"/>
          <w:bottom w:val="nil"/>
          <w:right w:val="nil"/>
          <w:between w:val="nil"/>
        </w:pBdr>
        <w:jc w:val="center"/>
        <w:rPr>
          <w:sz w:val="24"/>
          <w:szCs w:val="24"/>
          <w:lang w:val="kk-KZ"/>
        </w:rPr>
      </w:pPr>
    </w:p>
    <w:p w14:paraId="5DD16624" w14:textId="0E111BE4" w:rsidR="00CF2076" w:rsidRPr="009A3AA7" w:rsidRDefault="00CF2076" w:rsidP="00F4271D">
      <w:pPr>
        <w:numPr>
          <w:ilvl w:val="0"/>
          <w:numId w:val="21"/>
        </w:numPr>
        <w:pBdr>
          <w:top w:val="nil"/>
          <w:left w:val="nil"/>
          <w:bottom w:val="nil"/>
          <w:right w:val="nil"/>
          <w:between w:val="nil"/>
        </w:pBdr>
        <w:tabs>
          <w:tab w:val="left" w:pos="993"/>
        </w:tabs>
        <w:overflowPunct/>
        <w:autoSpaceDE/>
        <w:autoSpaceDN/>
        <w:adjustRightInd/>
        <w:ind w:firstLine="709"/>
        <w:jc w:val="both"/>
        <w:rPr>
          <w:sz w:val="28"/>
          <w:szCs w:val="28"/>
          <w:lang w:val="kk-KZ"/>
        </w:rPr>
      </w:pPr>
      <w:r w:rsidRPr="009A3AA7">
        <w:rPr>
          <w:sz w:val="28"/>
          <w:szCs w:val="28"/>
          <w:lang w:val="kk-KZ"/>
        </w:rPr>
        <w:t>Сауда алаңы ЭД өнімді ортасынан:</w:t>
      </w:r>
    </w:p>
    <w:p w14:paraId="7071B8ED" w14:textId="27B241A7" w:rsidR="00CF2076" w:rsidRPr="009A3AA7" w:rsidRDefault="00CF2076" w:rsidP="00F4271D">
      <w:pPr>
        <w:pStyle w:val="a9"/>
        <w:numPr>
          <w:ilvl w:val="0"/>
          <w:numId w:val="22"/>
        </w:numPr>
        <w:tabs>
          <w:tab w:val="left" w:pos="1134"/>
        </w:tabs>
        <w:ind w:left="0" w:firstLine="709"/>
        <w:jc w:val="both"/>
        <w:rPr>
          <w:sz w:val="28"/>
          <w:szCs w:val="28"/>
          <w:lang w:val="kk-KZ"/>
        </w:rPr>
      </w:pPr>
      <w:r w:rsidRPr="009A3AA7">
        <w:rPr>
          <w:sz w:val="28"/>
          <w:szCs w:val="28"/>
          <w:lang w:val="kk-KZ"/>
        </w:rPr>
        <w:t>ЭСА жұмысында мемлекеттік сатып алуды жүзеге асыру Қағидаларына не мынадай дәйекті қадамдарды қабылдай отырып, Талаптарға сәйкессіздіктер анықталған:</w:t>
      </w:r>
    </w:p>
    <w:p w14:paraId="5394AB02" w14:textId="2C36B353" w:rsidR="00CF2076" w:rsidRPr="009A3AA7" w:rsidRDefault="00CF2076" w:rsidP="00F4271D">
      <w:pPr>
        <w:pStyle w:val="a9"/>
        <w:numPr>
          <w:ilvl w:val="0"/>
          <w:numId w:val="23"/>
        </w:numPr>
        <w:tabs>
          <w:tab w:val="left" w:pos="1134"/>
        </w:tabs>
        <w:ind w:left="0" w:firstLine="709"/>
        <w:jc w:val="both"/>
        <w:rPr>
          <w:sz w:val="28"/>
          <w:szCs w:val="28"/>
          <w:lang w:val="kk-KZ"/>
        </w:rPr>
      </w:pPr>
      <w:r w:rsidRPr="009A3AA7">
        <w:rPr>
          <w:sz w:val="28"/>
          <w:szCs w:val="28"/>
          <w:lang w:val="kk-KZ"/>
        </w:rPr>
        <w:t>Бірыңғай оператор ЭСА меншік иесіне талаптарға сәйкессіздігі туралы хабарлайды;</w:t>
      </w:r>
    </w:p>
    <w:p w14:paraId="498A40BB" w14:textId="7B29B49C" w:rsidR="00CF2076" w:rsidRPr="009A3AA7" w:rsidRDefault="00CF2076" w:rsidP="00F4271D">
      <w:pPr>
        <w:pStyle w:val="a9"/>
        <w:numPr>
          <w:ilvl w:val="0"/>
          <w:numId w:val="23"/>
        </w:numPr>
        <w:tabs>
          <w:tab w:val="left" w:pos="1134"/>
        </w:tabs>
        <w:ind w:left="0" w:firstLine="709"/>
        <w:jc w:val="both"/>
        <w:rPr>
          <w:sz w:val="28"/>
          <w:szCs w:val="28"/>
          <w:lang w:val="kk-KZ"/>
        </w:rPr>
      </w:pPr>
      <w:r w:rsidRPr="009A3AA7">
        <w:rPr>
          <w:sz w:val="28"/>
          <w:szCs w:val="28"/>
          <w:lang w:val="kk-KZ"/>
        </w:rPr>
        <w:t>ЭСА меншік иесі 1 (бір) жұмыс күні ішінде осындай сәйкессіздіктерді жояды және мемлекеттік сатып алуды жүзеге асыру Талаптарын не Қағидаларын бұзушылықтардың жоқтығы туралы негізделген ақпарат береді;</w:t>
      </w:r>
    </w:p>
    <w:p w14:paraId="62C85A22" w14:textId="094928DC" w:rsidR="00075F91" w:rsidRPr="009A3AA7" w:rsidRDefault="00CF2076" w:rsidP="00F4271D">
      <w:pPr>
        <w:pStyle w:val="a9"/>
        <w:numPr>
          <w:ilvl w:val="0"/>
          <w:numId w:val="23"/>
        </w:numPr>
        <w:tabs>
          <w:tab w:val="left" w:pos="1134"/>
        </w:tabs>
        <w:ind w:left="0" w:firstLine="709"/>
        <w:jc w:val="both"/>
        <w:rPr>
          <w:sz w:val="28"/>
          <w:szCs w:val="28"/>
          <w:lang w:val="kk-KZ"/>
        </w:rPr>
      </w:pPr>
      <w:r w:rsidRPr="009A3AA7">
        <w:rPr>
          <w:sz w:val="28"/>
          <w:szCs w:val="28"/>
          <w:lang w:val="kk-KZ"/>
        </w:rPr>
        <w:t>Бірыңғай оператор ұсынылған ақпаратты тексереді, егер ақпарат берілмесе немесе сәйкессіздіктер жойылмаса, мұндай сәйкессіздіктер жойылғанға дейін ЭСА-нан ЭД-нің өнімді ортасынан ажырату туралы шешім қабылдайды;</w:t>
      </w:r>
    </w:p>
    <w:p w14:paraId="60B0AD79" w14:textId="11FF796B" w:rsidR="00CF2076" w:rsidRPr="009A3AA7" w:rsidRDefault="00CF2076" w:rsidP="00F4271D">
      <w:pPr>
        <w:pStyle w:val="a9"/>
        <w:numPr>
          <w:ilvl w:val="0"/>
          <w:numId w:val="22"/>
        </w:numPr>
        <w:ind w:left="0" w:firstLine="709"/>
        <w:jc w:val="both"/>
        <w:rPr>
          <w:sz w:val="28"/>
          <w:szCs w:val="28"/>
          <w:lang w:val="kk-KZ"/>
        </w:rPr>
      </w:pPr>
      <w:r w:rsidRPr="009A3AA7">
        <w:rPr>
          <w:sz w:val="28"/>
          <w:szCs w:val="28"/>
          <w:lang w:val="kk-KZ"/>
        </w:rPr>
        <w:t>Қазақстан Республикасының заңнамасында көзделген ақпараттық қауіпсіздік талаптарына сәйкестігін сынау нәтижелері бойынша сынақ хаттамаларының біреуі болмаған не теріс қорытындысы бар хаттаманың болуы;</w:t>
      </w:r>
    </w:p>
    <w:p w14:paraId="3281C50F" w14:textId="246B7B18" w:rsidR="00CF2076" w:rsidRPr="009A3AA7" w:rsidRDefault="00075F91" w:rsidP="00F56963">
      <w:pPr>
        <w:pStyle w:val="a9"/>
        <w:ind w:firstLine="709"/>
        <w:jc w:val="both"/>
        <w:rPr>
          <w:sz w:val="28"/>
          <w:szCs w:val="28"/>
          <w:highlight w:val="white"/>
          <w:lang w:val="kk-KZ"/>
        </w:rPr>
      </w:pPr>
      <w:r w:rsidRPr="009A3AA7">
        <w:rPr>
          <w:sz w:val="28"/>
          <w:szCs w:val="28"/>
          <w:highlight w:val="white"/>
          <w:lang w:val="kk-KZ"/>
        </w:rPr>
        <w:t xml:space="preserve">3) </w:t>
      </w:r>
      <w:r w:rsidR="00CF2076" w:rsidRPr="009A3AA7">
        <w:rPr>
          <w:sz w:val="28"/>
          <w:szCs w:val="28"/>
          <w:lang w:val="kk-KZ"/>
        </w:rPr>
        <w:t>тапсырыстарды ресімдеуге және растауға әсер ететін күнтізбелік 7 (жеті) күннен астам уақыт ішінде жүйелі - күнделікті үздіксіз техникалық іркілістер;</w:t>
      </w:r>
    </w:p>
    <w:p w14:paraId="7918DA8D" w14:textId="47AD3B5B" w:rsidR="00CF2076" w:rsidRPr="009A3AA7" w:rsidRDefault="00075F91" w:rsidP="00F56963">
      <w:pPr>
        <w:pStyle w:val="a9"/>
        <w:ind w:firstLine="709"/>
        <w:jc w:val="both"/>
        <w:rPr>
          <w:sz w:val="28"/>
          <w:szCs w:val="28"/>
          <w:lang w:val="kk-KZ"/>
        </w:rPr>
      </w:pPr>
      <w:r w:rsidRPr="009A3AA7">
        <w:rPr>
          <w:sz w:val="28"/>
          <w:szCs w:val="28"/>
          <w:highlight w:val="white"/>
          <w:lang w:val="kk-KZ"/>
        </w:rPr>
        <w:t xml:space="preserve">4) </w:t>
      </w:r>
      <w:r w:rsidR="00CF2076" w:rsidRPr="009A3AA7">
        <w:rPr>
          <w:sz w:val="28"/>
          <w:szCs w:val="28"/>
          <w:lang w:val="kk-KZ"/>
        </w:rPr>
        <w:t>ақпараттық қауіпсіздікке байланысты инциденттер туындаған кезде, мұндай инциденттердің пайда болу себептері жойылғанға дейін өшіріледі.</w:t>
      </w:r>
    </w:p>
    <w:p w14:paraId="53A6B4BE" w14:textId="62114805" w:rsidR="00CF2076" w:rsidRPr="009A3AA7" w:rsidRDefault="00CF2076" w:rsidP="00F4271D">
      <w:pPr>
        <w:pStyle w:val="a9"/>
        <w:numPr>
          <w:ilvl w:val="0"/>
          <w:numId w:val="21"/>
        </w:numPr>
        <w:tabs>
          <w:tab w:val="left" w:pos="1276"/>
        </w:tabs>
        <w:ind w:firstLine="709"/>
        <w:jc w:val="both"/>
        <w:rPr>
          <w:sz w:val="28"/>
          <w:szCs w:val="28"/>
          <w:lang w:val="kk-KZ"/>
        </w:rPr>
      </w:pPr>
      <w:r w:rsidRPr="009A3AA7">
        <w:rPr>
          <w:sz w:val="28"/>
          <w:szCs w:val="28"/>
          <w:lang w:val="kk-KZ"/>
        </w:rPr>
        <w:t xml:space="preserve">ЭСА-ңын ЭД-нің өнімді ортасынан </w:t>
      </w:r>
      <w:r w:rsidR="00F56963" w:rsidRPr="009A3AA7">
        <w:rPr>
          <w:sz w:val="28"/>
          <w:szCs w:val="28"/>
          <w:lang w:val="kk-KZ"/>
        </w:rPr>
        <w:t>өшіру</w:t>
      </w:r>
      <w:r w:rsidRPr="009A3AA7">
        <w:rPr>
          <w:sz w:val="28"/>
          <w:szCs w:val="28"/>
          <w:lang w:val="kk-KZ"/>
        </w:rPr>
        <w:t xml:space="preserve"> туралы шешімді </w:t>
      </w:r>
      <w:r w:rsidR="001E6169" w:rsidRPr="009A3AA7">
        <w:rPr>
          <w:sz w:val="28"/>
          <w:szCs w:val="28"/>
          <w:lang w:val="kk-KZ"/>
        </w:rPr>
        <w:t>Б</w:t>
      </w:r>
      <w:r w:rsidRPr="009A3AA7">
        <w:rPr>
          <w:sz w:val="28"/>
          <w:szCs w:val="28"/>
          <w:lang w:val="kk-KZ"/>
        </w:rPr>
        <w:t>ірыңғай оператор осы Регламенттің 47-тармағында санамаланған жағдайлар анықталған күннен бастап 5 (бес) жұмыс күні ішінде қабылдайды.</w:t>
      </w:r>
    </w:p>
    <w:p w14:paraId="4A77250E" w14:textId="1ABFB2C6" w:rsidR="001E6169" w:rsidRPr="009A3AA7" w:rsidRDefault="001E6169" w:rsidP="00F4271D">
      <w:pPr>
        <w:pStyle w:val="a9"/>
        <w:numPr>
          <w:ilvl w:val="0"/>
          <w:numId w:val="21"/>
        </w:numPr>
        <w:tabs>
          <w:tab w:val="left" w:pos="1276"/>
        </w:tabs>
        <w:ind w:firstLine="709"/>
        <w:jc w:val="both"/>
        <w:rPr>
          <w:sz w:val="28"/>
          <w:szCs w:val="28"/>
          <w:lang w:val="kk-KZ"/>
        </w:rPr>
      </w:pPr>
      <w:r w:rsidRPr="009A3AA7">
        <w:rPr>
          <w:sz w:val="28"/>
          <w:szCs w:val="28"/>
          <w:lang w:val="kk-KZ"/>
        </w:rPr>
        <w:t xml:space="preserve">ЭСА ЭД-нің өнімді ортасынан </w:t>
      </w:r>
      <w:r w:rsidR="00F56963" w:rsidRPr="009A3AA7">
        <w:rPr>
          <w:sz w:val="28"/>
          <w:szCs w:val="28"/>
          <w:lang w:val="kk-KZ"/>
        </w:rPr>
        <w:t>өшірілген</w:t>
      </w:r>
      <w:r w:rsidRPr="009A3AA7">
        <w:rPr>
          <w:sz w:val="28"/>
          <w:szCs w:val="28"/>
          <w:lang w:val="kk-KZ"/>
        </w:rPr>
        <w:t xml:space="preserve"> жағдайда, </w:t>
      </w:r>
      <w:r w:rsidR="00F56963" w:rsidRPr="009A3AA7">
        <w:rPr>
          <w:sz w:val="28"/>
          <w:szCs w:val="28"/>
          <w:lang w:val="kk-KZ"/>
        </w:rPr>
        <w:t>өшіру</w:t>
      </w:r>
      <w:r w:rsidRPr="009A3AA7">
        <w:rPr>
          <w:sz w:val="28"/>
          <w:szCs w:val="28"/>
          <w:lang w:val="kk-KZ"/>
        </w:rPr>
        <w:t xml:space="preserve"> уақыты мен күні туралы ақпарат уәкілетті ЭСА тізіміне енгізіледі, Бірыңғай оператор веб-порталда жариялайды, ЭСА меншік иесінің атына жіберіледі.</w:t>
      </w:r>
    </w:p>
    <w:p w14:paraId="35B442D9" w14:textId="77777777" w:rsidR="00075F91" w:rsidRPr="009A3AA7" w:rsidRDefault="00075F91" w:rsidP="00075F91">
      <w:pPr>
        <w:shd w:val="clear" w:color="auto" w:fill="FFFFFF"/>
        <w:ind w:right="460"/>
        <w:jc w:val="center"/>
        <w:rPr>
          <w:b/>
          <w:sz w:val="28"/>
          <w:szCs w:val="28"/>
          <w:highlight w:val="white"/>
          <w:lang w:val="kk-KZ"/>
        </w:rPr>
      </w:pPr>
    </w:p>
    <w:p w14:paraId="0F43F0BC" w14:textId="77777777" w:rsidR="00FB35EB" w:rsidRPr="009A3AA7" w:rsidRDefault="00075F91" w:rsidP="001E6169">
      <w:pPr>
        <w:pStyle w:val="1"/>
        <w:spacing w:before="0" w:after="0"/>
        <w:jc w:val="center"/>
        <w:rPr>
          <w:sz w:val="28"/>
          <w:szCs w:val="28"/>
          <w:lang w:val="kk-KZ"/>
        </w:rPr>
      </w:pPr>
      <w:bookmarkStart w:id="6" w:name="_Toc190338675"/>
      <w:r w:rsidRPr="009A3AA7">
        <w:rPr>
          <w:sz w:val="28"/>
          <w:szCs w:val="28"/>
          <w:highlight w:val="white"/>
          <w:lang w:val="kk-KZ"/>
        </w:rPr>
        <w:t xml:space="preserve">8. </w:t>
      </w:r>
      <w:r w:rsidR="001E6169" w:rsidRPr="009A3AA7">
        <w:rPr>
          <w:sz w:val="28"/>
          <w:szCs w:val="28"/>
          <w:lang w:val="kk-KZ"/>
        </w:rPr>
        <w:t xml:space="preserve">Сауда алаңының домендік атауының және/немесе ЭСА </w:t>
      </w:r>
      <w:r w:rsidR="00FB35EB" w:rsidRPr="009A3AA7">
        <w:rPr>
          <w:sz w:val="28"/>
          <w:szCs w:val="28"/>
          <w:lang w:val="kk-KZ"/>
        </w:rPr>
        <w:t xml:space="preserve">меншік </w:t>
      </w:r>
    </w:p>
    <w:p w14:paraId="11F4F941" w14:textId="02AF0448" w:rsidR="001E6169" w:rsidRPr="009A3AA7" w:rsidRDefault="001E6169" w:rsidP="001E6169">
      <w:pPr>
        <w:pStyle w:val="1"/>
        <w:spacing w:before="0" w:after="0"/>
        <w:jc w:val="center"/>
        <w:rPr>
          <w:sz w:val="28"/>
          <w:szCs w:val="28"/>
        </w:rPr>
      </w:pPr>
      <w:r w:rsidRPr="009A3AA7">
        <w:rPr>
          <w:sz w:val="28"/>
          <w:szCs w:val="28"/>
          <w:lang w:val="kk-KZ"/>
        </w:rPr>
        <w:t xml:space="preserve">иесінің </w:t>
      </w:r>
      <w:r w:rsidRPr="009A3AA7">
        <w:rPr>
          <w:sz w:val="28"/>
          <w:szCs w:val="28"/>
        </w:rPr>
        <w:t>өзгеруі</w:t>
      </w:r>
    </w:p>
    <w:p w14:paraId="358E1C6B" w14:textId="77777777" w:rsidR="001E6169" w:rsidRPr="009A3AA7" w:rsidRDefault="001E6169" w:rsidP="001E6169">
      <w:pPr>
        <w:rPr>
          <w:highlight w:val="white"/>
          <w:lang w:val="kk-KZ"/>
        </w:rPr>
      </w:pPr>
    </w:p>
    <w:bookmarkEnd w:id="6"/>
    <w:p w14:paraId="09F45195" w14:textId="5162DAD3" w:rsidR="001E6169" w:rsidRPr="009A3AA7" w:rsidRDefault="001E6169" w:rsidP="00F4271D">
      <w:pPr>
        <w:numPr>
          <w:ilvl w:val="0"/>
          <w:numId w:val="21"/>
        </w:numPr>
        <w:shd w:val="clear" w:color="auto" w:fill="FFFFFF"/>
        <w:tabs>
          <w:tab w:val="left" w:pos="993"/>
        </w:tabs>
        <w:overflowPunct/>
        <w:autoSpaceDE/>
        <w:autoSpaceDN/>
        <w:adjustRightInd/>
        <w:ind w:firstLine="709"/>
        <w:jc w:val="both"/>
        <w:rPr>
          <w:sz w:val="28"/>
          <w:szCs w:val="28"/>
          <w:highlight w:val="white"/>
          <w:lang w:val="kk-KZ"/>
        </w:rPr>
      </w:pPr>
      <w:r w:rsidRPr="009A3AA7">
        <w:rPr>
          <w:sz w:val="28"/>
          <w:szCs w:val="28"/>
          <w:lang w:val="kk-KZ"/>
        </w:rPr>
        <w:t>ЭСА меншік иесі ауысқан жағдайда, сауда алаңына меншік құқығы берілген тұлға осындай құқық берілген сәттен бастап 10 (он) жұмыс күні ішінде Бірыңғай операторға ЭСА меншік иесін өзгерту туралы өтініш береді.</w:t>
      </w:r>
    </w:p>
    <w:p w14:paraId="34A95930" w14:textId="728F40BF" w:rsidR="001E6169" w:rsidRPr="009A3AA7" w:rsidRDefault="001E6169" w:rsidP="00F4271D">
      <w:pPr>
        <w:numPr>
          <w:ilvl w:val="0"/>
          <w:numId w:val="21"/>
        </w:numPr>
        <w:shd w:val="clear" w:color="auto" w:fill="FFFFFF"/>
        <w:tabs>
          <w:tab w:val="left" w:pos="993"/>
        </w:tabs>
        <w:overflowPunct/>
        <w:autoSpaceDE/>
        <w:autoSpaceDN/>
        <w:adjustRightInd/>
        <w:ind w:firstLine="709"/>
        <w:jc w:val="both"/>
        <w:rPr>
          <w:sz w:val="28"/>
          <w:szCs w:val="28"/>
          <w:highlight w:val="white"/>
          <w:lang w:val="kk-KZ"/>
        </w:rPr>
      </w:pPr>
      <w:r w:rsidRPr="009A3AA7">
        <w:rPr>
          <w:sz w:val="28"/>
          <w:szCs w:val="28"/>
          <w:lang w:val="kk-KZ"/>
        </w:rPr>
        <w:lastRenderedPageBreak/>
        <w:t>ЭСА меншік иесін өзгерту туралы өтінішке қол қойылады:</w:t>
      </w:r>
    </w:p>
    <w:p w14:paraId="016F282E" w14:textId="77777777" w:rsidR="001E6169" w:rsidRPr="009A3AA7" w:rsidRDefault="00075F91" w:rsidP="001E6169">
      <w:pPr>
        <w:tabs>
          <w:tab w:val="left" w:pos="993"/>
        </w:tabs>
        <w:ind w:firstLine="567"/>
        <w:jc w:val="both"/>
        <w:rPr>
          <w:sz w:val="28"/>
          <w:szCs w:val="28"/>
          <w:lang w:val="kk-KZ"/>
        </w:rPr>
      </w:pPr>
      <w:r w:rsidRPr="009A3AA7">
        <w:rPr>
          <w:sz w:val="28"/>
          <w:szCs w:val="28"/>
          <w:lang w:val="kk-KZ"/>
        </w:rPr>
        <w:t xml:space="preserve">- </w:t>
      </w:r>
      <w:r w:rsidR="001E6169" w:rsidRPr="009A3AA7">
        <w:rPr>
          <w:sz w:val="28"/>
          <w:szCs w:val="28"/>
          <w:lang w:val="kk-KZ"/>
        </w:rPr>
        <w:t>егер меншік иесі заңды тұлға болып табылса, заңды тұлғаның басшысы болып табылады;</w:t>
      </w:r>
    </w:p>
    <w:p w14:paraId="65266F95" w14:textId="79084E3A" w:rsidR="001E6169" w:rsidRPr="009A3AA7" w:rsidRDefault="001E6169" w:rsidP="001E6169">
      <w:pPr>
        <w:tabs>
          <w:tab w:val="left" w:pos="993"/>
        </w:tabs>
        <w:ind w:firstLine="567"/>
        <w:jc w:val="both"/>
        <w:rPr>
          <w:sz w:val="28"/>
          <w:szCs w:val="28"/>
          <w:lang w:val="kk-KZ"/>
        </w:rPr>
      </w:pPr>
      <w:r w:rsidRPr="009A3AA7">
        <w:rPr>
          <w:sz w:val="28"/>
          <w:szCs w:val="28"/>
          <w:lang w:val="kk-KZ"/>
        </w:rPr>
        <w:t>- егер меншік иесі жеке тұлға болса, меншік иесінің өзі болып табылады.</w:t>
      </w:r>
    </w:p>
    <w:p w14:paraId="705F17FD" w14:textId="202504E5" w:rsidR="001E6169" w:rsidRPr="009A3AA7" w:rsidRDefault="001E6169" w:rsidP="00A13A30">
      <w:pPr>
        <w:shd w:val="clear" w:color="auto" w:fill="FFFFFF"/>
        <w:tabs>
          <w:tab w:val="left" w:pos="993"/>
        </w:tabs>
        <w:ind w:firstLine="567"/>
        <w:jc w:val="both"/>
        <w:rPr>
          <w:sz w:val="28"/>
          <w:szCs w:val="28"/>
        </w:rPr>
      </w:pPr>
      <w:r w:rsidRPr="009A3AA7">
        <w:rPr>
          <w:sz w:val="28"/>
          <w:szCs w:val="28"/>
          <w:lang w:val="kk-KZ"/>
        </w:rPr>
        <w:t xml:space="preserve">Өтінішке сауда алаңының меншік құқығының ауысқанын растайтын Қазақстан Республикасының заңнамасында көзделген құжаттар қоса беріледі. </w:t>
      </w:r>
      <w:r w:rsidRPr="009A3AA7">
        <w:rPr>
          <w:sz w:val="28"/>
          <w:szCs w:val="28"/>
        </w:rPr>
        <w:t xml:space="preserve">Өтінішті </w:t>
      </w:r>
      <w:r w:rsidRPr="009A3AA7">
        <w:rPr>
          <w:sz w:val="28"/>
          <w:szCs w:val="28"/>
          <w:lang w:val="kk-KZ"/>
        </w:rPr>
        <w:t>Б</w:t>
      </w:r>
      <w:r w:rsidRPr="009A3AA7">
        <w:rPr>
          <w:sz w:val="28"/>
          <w:szCs w:val="28"/>
        </w:rPr>
        <w:t>ірыңғай оператор тіркейді және веб-порталда жариялайды.</w:t>
      </w:r>
    </w:p>
    <w:p w14:paraId="767080D7" w14:textId="5A74D34B" w:rsidR="009A3AA7" w:rsidRPr="009A3AA7" w:rsidRDefault="001E6169" w:rsidP="009A3AA7">
      <w:pPr>
        <w:numPr>
          <w:ilvl w:val="0"/>
          <w:numId w:val="21"/>
        </w:numPr>
        <w:shd w:val="clear" w:color="auto" w:fill="FFFFFF"/>
        <w:tabs>
          <w:tab w:val="left" w:pos="993"/>
        </w:tabs>
        <w:overflowPunct/>
        <w:autoSpaceDE/>
        <w:autoSpaceDN/>
        <w:adjustRightInd/>
        <w:ind w:firstLine="709"/>
        <w:jc w:val="both"/>
        <w:rPr>
          <w:sz w:val="28"/>
          <w:szCs w:val="28"/>
        </w:rPr>
      </w:pPr>
      <w:r w:rsidRPr="009A3AA7">
        <w:rPr>
          <w:sz w:val="28"/>
          <w:szCs w:val="28"/>
        </w:rPr>
        <w:t>Э</w:t>
      </w:r>
      <w:r w:rsidRPr="009A3AA7">
        <w:rPr>
          <w:sz w:val="28"/>
          <w:szCs w:val="28"/>
          <w:lang w:val="kk-KZ"/>
        </w:rPr>
        <w:t>СА</w:t>
      </w:r>
      <w:r w:rsidR="00FB35EB" w:rsidRPr="009A3AA7">
        <w:rPr>
          <w:sz w:val="28"/>
          <w:szCs w:val="28"/>
          <w:lang w:val="kk-KZ"/>
        </w:rPr>
        <w:t xml:space="preserve"> меншік</w:t>
      </w:r>
      <w:r w:rsidRPr="009A3AA7">
        <w:rPr>
          <w:sz w:val="28"/>
          <w:szCs w:val="28"/>
        </w:rPr>
        <w:t xml:space="preserve"> иесінің өзгергені туралы өтінішті алған жағдайда, Бірыңғай оператор сауда алаңының ақпараттық жүйесінің архитектурасы мен функционалдық сипаттамалары сақталған жағдайда сауда алаңын сынауды қайта жүргізбейді. Бұл ретте Э</w:t>
      </w:r>
      <w:r w:rsidRPr="009A3AA7">
        <w:rPr>
          <w:sz w:val="28"/>
          <w:szCs w:val="28"/>
          <w:lang w:val="kk-KZ"/>
        </w:rPr>
        <w:t>СА</w:t>
      </w:r>
      <w:r w:rsidRPr="009A3AA7">
        <w:rPr>
          <w:sz w:val="28"/>
          <w:szCs w:val="28"/>
        </w:rPr>
        <w:t xml:space="preserve"> иесі 5 (бес) жұмыс күні ішінде барлық </w:t>
      </w:r>
      <w:r w:rsidRPr="009A3AA7">
        <w:rPr>
          <w:sz w:val="28"/>
          <w:szCs w:val="28"/>
          <w:lang w:val="kk-KZ"/>
        </w:rPr>
        <w:t>Т</w:t>
      </w:r>
      <w:r w:rsidRPr="009A3AA7">
        <w:rPr>
          <w:sz w:val="28"/>
          <w:szCs w:val="28"/>
        </w:rPr>
        <w:t>алаптарға сәйкестігі туралы құжаттаманың толық жиынтығын (Талаптар</w:t>
      </w:r>
      <w:r w:rsidRPr="009A3AA7">
        <w:rPr>
          <w:sz w:val="28"/>
          <w:szCs w:val="28"/>
          <w:lang w:val="kk-KZ"/>
        </w:rPr>
        <w:t>дың</w:t>
      </w:r>
      <w:r w:rsidRPr="009A3AA7">
        <w:rPr>
          <w:sz w:val="28"/>
          <w:szCs w:val="28"/>
        </w:rPr>
        <w:t xml:space="preserve"> 2-қосымшада көрсетілген 6-тармақты қоспағанда, құжаттар) ұсынуға тиіс.</w:t>
      </w:r>
      <w:r w:rsidRPr="009A3AA7">
        <w:rPr>
          <w:sz w:val="28"/>
          <w:szCs w:val="28"/>
          <w:lang w:val="kk-KZ"/>
        </w:rPr>
        <w:t xml:space="preserve"> </w:t>
      </w:r>
    </w:p>
    <w:p w14:paraId="5EA4B7C7" w14:textId="22065793" w:rsidR="001E6169" w:rsidRPr="009A3AA7" w:rsidRDefault="001E6169" w:rsidP="00F4271D">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9A3AA7">
        <w:rPr>
          <w:sz w:val="28"/>
          <w:szCs w:val="28"/>
        </w:rPr>
        <w:t>Э</w:t>
      </w:r>
      <w:r w:rsidRPr="009A3AA7">
        <w:rPr>
          <w:sz w:val="28"/>
          <w:szCs w:val="28"/>
          <w:lang w:val="kk-KZ"/>
        </w:rPr>
        <w:t xml:space="preserve">СА </w:t>
      </w:r>
      <w:r w:rsidR="00FB35EB" w:rsidRPr="009A3AA7">
        <w:rPr>
          <w:sz w:val="28"/>
          <w:szCs w:val="28"/>
          <w:lang w:val="kk-KZ"/>
        </w:rPr>
        <w:t xml:space="preserve">меншік </w:t>
      </w:r>
      <w:r w:rsidRPr="009A3AA7">
        <w:rPr>
          <w:sz w:val="28"/>
          <w:szCs w:val="28"/>
        </w:rPr>
        <w:t>иесі ауысқан жағдайда</w:t>
      </w:r>
      <w:r w:rsidRPr="009A3AA7">
        <w:rPr>
          <w:sz w:val="28"/>
          <w:szCs w:val="28"/>
          <w:lang w:val="kk-KZ"/>
        </w:rPr>
        <w:t>,</w:t>
      </w:r>
      <w:r w:rsidRPr="009A3AA7">
        <w:rPr>
          <w:sz w:val="28"/>
          <w:szCs w:val="28"/>
        </w:rPr>
        <w:t xml:space="preserve"> Комиссия ұсынылған құжаттар жиынтығын қарайды және оң шешім қабылданған жағдайда өтінішті алған күннен бастап 10 (он) жұмыс күні ішінде уәкілетті Э</w:t>
      </w:r>
      <w:r w:rsidRPr="009A3AA7">
        <w:rPr>
          <w:sz w:val="28"/>
          <w:szCs w:val="28"/>
          <w:lang w:val="kk-KZ"/>
        </w:rPr>
        <w:t>СА</w:t>
      </w:r>
      <w:r w:rsidRPr="009A3AA7">
        <w:rPr>
          <w:sz w:val="28"/>
          <w:szCs w:val="28"/>
        </w:rPr>
        <w:t xml:space="preserve"> тізіміне тиісті өзгерістер енгізеді және осындай ақпаратты веб-порталда жариялайды.</w:t>
      </w:r>
    </w:p>
    <w:p w14:paraId="685A6BFB" w14:textId="20BD07C3" w:rsidR="009A3AA7" w:rsidRPr="009A3AA7" w:rsidRDefault="009A3AA7" w:rsidP="009A3AA7">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9A3AA7">
        <w:rPr>
          <w:sz w:val="28"/>
          <w:szCs w:val="28"/>
        </w:rPr>
        <w:t>Электрондық сауда алаңының меншік иесі тек Қазақстан Республикасының резиденті ғана бола алады. Электрондық сауда алаңына меншік құқығы Қазақстан Республикасының резиденті болып табылмайтын тұлғаға ауысқан жағдайда, сауда алаңы электрондық дүкеннің өнімді ортасынан ажыратылады. Резидент емес меншік иесі болып табылатын электрондық сауда алаңына осы Регламенттің 47-тармағына сәйкес электрондық дүкенге кіру шектеледі.</w:t>
      </w:r>
    </w:p>
    <w:p w14:paraId="288CD108" w14:textId="294537A9" w:rsidR="001E6169" w:rsidRPr="009A3AA7" w:rsidRDefault="001E6169" w:rsidP="00F4271D">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9A3AA7">
        <w:rPr>
          <w:sz w:val="28"/>
          <w:szCs w:val="28"/>
        </w:rPr>
        <w:t>Сауда алаңының домендік атауы өзгерген жағдайда</w:t>
      </w:r>
      <w:r w:rsidRPr="009A3AA7">
        <w:rPr>
          <w:sz w:val="28"/>
          <w:szCs w:val="28"/>
          <w:lang w:val="kk-KZ"/>
        </w:rPr>
        <w:t>,</w:t>
      </w:r>
      <w:r w:rsidRPr="009A3AA7">
        <w:rPr>
          <w:sz w:val="28"/>
          <w:szCs w:val="28"/>
        </w:rPr>
        <w:t xml:space="preserve"> Э</w:t>
      </w:r>
      <w:r w:rsidRPr="009A3AA7">
        <w:rPr>
          <w:sz w:val="28"/>
          <w:szCs w:val="28"/>
          <w:lang w:val="kk-KZ"/>
        </w:rPr>
        <w:t xml:space="preserve">СА </w:t>
      </w:r>
      <w:r w:rsidR="00FB35EB" w:rsidRPr="009A3AA7">
        <w:rPr>
          <w:sz w:val="28"/>
          <w:szCs w:val="28"/>
          <w:lang w:val="kk-KZ"/>
        </w:rPr>
        <w:t>меншік</w:t>
      </w:r>
      <w:r w:rsidR="00FB35EB" w:rsidRPr="009A3AA7">
        <w:rPr>
          <w:sz w:val="28"/>
          <w:szCs w:val="28"/>
        </w:rPr>
        <w:t xml:space="preserve"> </w:t>
      </w:r>
      <w:r w:rsidRPr="009A3AA7">
        <w:rPr>
          <w:sz w:val="28"/>
          <w:szCs w:val="28"/>
        </w:rPr>
        <w:t xml:space="preserve">иесі жаңа домендік атау тіркелген күннен бастап 5 (бес) жұмыс күнінен кешіктірмей </w:t>
      </w:r>
      <w:r w:rsidRPr="009A3AA7">
        <w:rPr>
          <w:sz w:val="28"/>
          <w:szCs w:val="28"/>
          <w:lang w:val="kk-KZ"/>
        </w:rPr>
        <w:t>Б</w:t>
      </w:r>
      <w:r w:rsidRPr="009A3AA7">
        <w:rPr>
          <w:sz w:val="28"/>
          <w:szCs w:val="28"/>
        </w:rPr>
        <w:t>ірыңғай оператордың атына сауда алаңының домендік атауын өзгерту туралы өтініш береді.</w:t>
      </w:r>
    </w:p>
    <w:p w14:paraId="31CAA339" w14:textId="2D923BB9" w:rsidR="001E6169" w:rsidRPr="009A3AA7" w:rsidRDefault="001E6169" w:rsidP="00F4271D">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9A3AA7">
        <w:rPr>
          <w:sz w:val="28"/>
          <w:szCs w:val="28"/>
        </w:rPr>
        <w:t>Сауда алаңының домендік атауын өзгерту туралы өтінішке Э</w:t>
      </w:r>
      <w:r w:rsidRPr="009A3AA7">
        <w:rPr>
          <w:sz w:val="28"/>
          <w:szCs w:val="28"/>
          <w:lang w:val="kk-KZ"/>
        </w:rPr>
        <w:t xml:space="preserve">СА </w:t>
      </w:r>
      <w:r w:rsidRPr="009A3AA7">
        <w:rPr>
          <w:sz w:val="28"/>
          <w:szCs w:val="28"/>
        </w:rPr>
        <w:t>иесі қол қояды.</w:t>
      </w:r>
    </w:p>
    <w:p w14:paraId="31C99CCA" w14:textId="59C4D0F6" w:rsidR="001E6169" w:rsidRPr="009A3AA7" w:rsidRDefault="001E6169" w:rsidP="00F4271D">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9A3AA7">
        <w:rPr>
          <w:sz w:val="28"/>
          <w:szCs w:val="28"/>
        </w:rPr>
        <w:t>Сауда алаңының домендік атауын өзгерту туралы өтініш тіркеледі және веб-порталда жарияланады.</w:t>
      </w:r>
    </w:p>
    <w:p w14:paraId="29EFA32A" w14:textId="7E5F7680" w:rsidR="001E6169" w:rsidRPr="009A3AA7" w:rsidRDefault="001E6169" w:rsidP="00F4271D">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9A3AA7">
        <w:rPr>
          <w:sz w:val="28"/>
          <w:szCs w:val="28"/>
          <w:lang w:val="kk-KZ"/>
        </w:rPr>
        <w:t>Сауда алаңының домендік атауын өзгерту туралы өтінішті алған жағдайда, ЭСА-ңы қайта сынауды бірыңғай оператор жүргізбейді.</w:t>
      </w:r>
    </w:p>
    <w:p w14:paraId="47E1C098" w14:textId="71288FAC" w:rsidR="00075F91" w:rsidRPr="009A3AA7" w:rsidRDefault="001E6169" w:rsidP="00F4271D">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9A3AA7">
        <w:rPr>
          <w:sz w:val="28"/>
          <w:szCs w:val="28"/>
          <w:lang w:val="kk-KZ"/>
        </w:rPr>
        <w:t>Сауда алаңының домендік атауын өзгертуді Бірыңғай оператор уәкілетті ЭСА тізіміне енгізеді.</w:t>
      </w:r>
    </w:p>
    <w:p w14:paraId="5528C00B" w14:textId="77777777" w:rsidR="001E6169" w:rsidRPr="009A3AA7" w:rsidRDefault="001E6169" w:rsidP="001E6169">
      <w:pPr>
        <w:shd w:val="clear" w:color="auto" w:fill="FFFFFF"/>
        <w:tabs>
          <w:tab w:val="left" w:pos="993"/>
        </w:tabs>
        <w:overflowPunct/>
        <w:autoSpaceDE/>
        <w:autoSpaceDN/>
        <w:adjustRightInd/>
        <w:ind w:left="566"/>
        <w:jc w:val="both"/>
        <w:rPr>
          <w:sz w:val="28"/>
          <w:szCs w:val="28"/>
          <w:highlight w:val="white"/>
          <w:lang w:val="kk-KZ"/>
        </w:rPr>
      </w:pPr>
    </w:p>
    <w:p w14:paraId="2E669DE7" w14:textId="3B23562B" w:rsidR="001E6169" w:rsidRPr="009A3AA7" w:rsidRDefault="00075F91" w:rsidP="00FB35EB">
      <w:pPr>
        <w:pStyle w:val="1"/>
        <w:spacing w:before="0" w:after="0"/>
        <w:jc w:val="center"/>
        <w:rPr>
          <w:sz w:val="28"/>
          <w:szCs w:val="28"/>
          <w:lang w:val="kk-KZ"/>
        </w:rPr>
      </w:pPr>
      <w:bookmarkStart w:id="7" w:name="_Toc190338677"/>
      <w:r w:rsidRPr="009A3AA7">
        <w:rPr>
          <w:sz w:val="28"/>
          <w:szCs w:val="28"/>
          <w:highlight w:val="white"/>
          <w:lang w:val="kk-KZ"/>
        </w:rPr>
        <w:t xml:space="preserve">9. </w:t>
      </w:r>
      <w:r w:rsidR="001E6169" w:rsidRPr="009A3AA7">
        <w:rPr>
          <w:sz w:val="28"/>
          <w:szCs w:val="28"/>
          <w:lang w:val="kk-KZ"/>
        </w:rPr>
        <w:t>Сауда алаңының</w:t>
      </w:r>
      <w:r w:rsidR="00FB35EB" w:rsidRPr="009A3AA7">
        <w:rPr>
          <w:sz w:val="28"/>
          <w:szCs w:val="28"/>
          <w:lang w:val="kk-KZ"/>
        </w:rPr>
        <w:t xml:space="preserve"> меншік</w:t>
      </w:r>
      <w:r w:rsidR="001E6169" w:rsidRPr="009A3AA7">
        <w:rPr>
          <w:sz w:val="28"/>
          <w:szCs w:val="28"/>
          <w:lang w:val="kk-KZ"/>
        </w:rPr>
        <w:t xml:space="preserve"> иесінің атауын және/немесе </w:t>
      </w:r>
      <w:r w:rsidR="00FB35EB" w:rsidRPr="009A3AA7">
        <w:rPr>
          <w:sz w:val="28"/>
          <w:szCs w:val="28"/>
          <w:lang w:val="kk-KZ"/>
        </w:rPr>
        <w:t xml:space="preserve">сауда алаңының атауының өзін және/немесе </w:t>
      </w:r>
      <w:r w:rsidR="001E6169" w:rsidRPr="009A3AA7">
        <w:rPr>
          <w:sz w:val="28"/>
          <w:szCs w:val="28"/>
          <w:lang w:val="kk-KZ"/>
        </w:rPr>
        <w:t xml:space="preserve">орналасқан жерін өзгерту </w:t>
      </w:r>
    </w:p>
    <w:p w14:paraId="62601174" w14:textId="77777777" w:rsidR="001E6169" w:rsidRPr="009A3AA7" w:rsidRDefault="001E6169" w:rsidP="001E6169">
      <w:pPr>
        <w:rPr>
          <w:highlight w:val="white"/>
          <w:lang w:val="kk-KZ"/>
        </w:rPr>
      </w:pPr>
    </w:p>
    <w:bookmarkEnd w:id="7"/>
    <w:p w14:paraId="148C3C0F" w14:textId="77777777" w:rsidR="00075F91" w:rsidRPr="009A3AA7" w:rsidRDefault="00075F91" w:rsidP="00075F91">
      <w:pPr>
        <w:shd w:val="clear" w:color="auto" w:fill="FFFFFF"/>
        <w:ind w:right="460"/>
        <w:jc w:val="center"/>
        <w:rPr>
          <w:b/>
          <w:sz w:val="28"/>
          <w:szCs w:val="28"/>
          <w:highlight w:val="white"/>
          <w:lang w:val="kk-KZ"/>
        </w:rPr>
      </w:pPr>
    </w:p>
    <w:p w14:paraId="3A558BF7" w14:textId="591C6CA1" w:rsidR="00FB35EB" w:rsidRPr="009A3AA7" w:rsidRDefault="00FB35EB" w:rsidP="00F4271D">
      <w:pPr>
        <w:numPr>
          <w:ilvl w:val="0"/>
          <w:numId w:val="21"/>
        </w:numPr>
        <w:shd w:val="clear" w:color="auto" w:fill="FFFFFF"/>
        <w:tabs>
          <w:tab w:val="left" w:pos="993"/>
        </w:tabs>
        <w:overflowPunct/>
        <w:autoSpaceDE/>
        <w:autoSpaceDN/>
        <w:adjustRightInd/>
        <w:ind w:firstLine="709"/>
        <w:jc w:val="both"/>
        <w:rPr>
          <w:sz w:val="28"/>
          <w:szCs w:val="28"/>
          <w:highlight w:val="white"/>
          <w:lang w:val="kk-KZ"/>
        </w:rPr>
      </w:pPr>
      <w:r w:rsidRPr="009A3AA7">
        <w:rPr>
          <w:sz w:val="28"/>
          <w:szCs w:val="28"/>
          <w:lang w:val="kk-KZ"/>
        </w:rPr>
        <w:t>ЭСА меншік иесінің атауы және/немесе орналасқан жері және/немесе сауда алаңының атауы өзгерген жағдайда, ЭСА меншік иесі өзгерістер енгізілген сәттен бастап 10 (он) жұмыс күнінен кешіктірмей Бірыңғай операторға хабарлайды.</w:t>
      </w:r>
    </w:p>
    <w:p w14:paraId="7B15B84B" w14:textId="6569567B" w:rsidR="00FB35EB" w:rsidRPr="009A3AA7" w:rsidRDefault="00FB35EB" w:rsidP="00F4271D">
      <w:pPr>
        <w:numPr>
          <w:ilvl w:val="0"/>
          <w:numId w:val="21"/>
        </w:numPr>
        <w:shd w:val="clear" w:color="auto" w:fill="FFFFFF"/>
        <w:tabs>
          <w:tab w:val="left" w:pos="993"/>
        </w:tabs>
        <w:overflowPunct/>
        <w:autoSpaceDE/>
        <w:autoSpaceDN/>
        <w:adjustRightInd/>
        <w:ind w:firstLine="709"/>
        <w:jc w:val="both"/>
        <w:rPr>
          <w:sz w:val="28"/>
          <w:szCs w:val="28"/>
          <w:highlight w:val="white"/>
          <w:lang w:val="kk-KZ"/>
        </w:rPr>
      </w:pPr>
      <w:r w:rsidRPr="009A3AA7">
        <w:rPr>
          <w:sz w:val="28"/>
          <w:szCs w:val="28"/>
          <w:lang w:val="kk-KZ"/>
        </w:rPr>
        <w:lastRenderedPageBreak/>
        <w:t>ЭСА меншік иесінің атауын және/немесе орналасқан жерін және/немесе ЭСА атауын өзгерту туралы өтінішке ЭСА меншік иесі қол қояды. Өтінішке ЭСА меншік иесінің осындай өзгеріс жүзеге асырылатын шешімінің көшірмесі қоса беріледі.</w:t>
      </w:r>
    </w:p>
    <w:p w14:paraId="793C3F8C" w14:textId="77777777" w:rsidR="00F56963" w:rsidRPr="009A3AA7" w:rsidRDefault="00FB35EB" w:rsidP="00F4271D">
      <w:pPr>
        <w:numPr>
          <w:ilvl w:val="0"/>
          <w:numId w:val="21"/>
        </w:numPr>
        <w:shd w:val="clear" w:color="auto" w:fill="FFFFFF"/>
        <w:tabs>
          <w:tab w:val="left" w:pos="993"/>
        </w:tabs>
        <w:overflowPunct/>
        <w:autoSpaceDE/>
        <w:autoSpaceDN/>
        <w:adjustRightInd/>
        <w:ind w:firstLine="709"/>
        <w:jc w:val="both"/>
        <w:rPr>
          <w:sz w:val="28"/>
          <w:szCs w:val="28"/>
          <w:highlight w:val="white"/>
          <w:lang w:val="kk-KZ"/>
        </w:rPr>
      </w:pPr>
      <w:r w:rsidRPr="009A3AA7">
        <w:rPr>
          <w:sz w:val="28"/>
          <w:szCs w:val="28"/>
          <w:lang w:val="kk-KZ"/>
        </w:rPr>
        <w:t>ЭСА меншік иесінің атауын және/немесе орналасқан жерін және/немесе сауда алаңының атауын өзгерту туралы өтінішті алған жағдайда, ЭСА сынағы қайта жүргізілмейді.</w:t>
      </w:r>
    </w:p>
    <w:p w14:paraId="39E1EF37" w14:textId="46C11B2C" w:rsidR="00FB35EB" w:rsidRPr="009A3AA7" w:rsidRDefault="00FB35EB" w:rsidP="00F56963">
      <w:pPr>
        <w:shd w:val="clear" w:color="auto" w:fill="FFFFFF"/>
        <w:tabs>
          <w:tab w:val="left" w:pos="993"/>
        </w:tabs>
        <w:overflowPunct/>
        <w:autoSpaceDE/>
        <w:autoSpaceDN/>
        <w:adjustRightInd/>
        <w:ind w:firstLine="709"/>
        <w:jc w:val="both"/>
        <w:rPr>
          <w:sz w:val="28"/>
          <w:szCs w:val="28"/>
          <w:highlight w:val="white"/>
          <w:lang w:val="kk-KZ"/>
        </w:rPr>
      </w:pPr>
      <w:r w:rsidRPr="009A3AA7">
        <w:rPr>
          <w:sz w:val="28"/>
          <w:szCs w:val="28"/>
          <w:lang w:val="kk-KZ"/>
        </w:rPr>
        <w:t>ЭСА меншік иесінің атауы және/немесе орналасқан жері және/немесе сауда алаңының өзі өзгерген жағдайда Бірыңғай оператор уәкілетті ЭҮТ тізіміне өзгерістер енгізеді.</w:t>
      </w:r>
    </w:p>
    <w:p w14:paraId="20B2D74E" w14:textId="77777777" w:rsidR="00E31E5D" w:rsidRPr="009A3AA7" w:rsidRDefault="00E31E5D" w:rsidP="00E31E5D">
      <w:pPr>
        <w:shd w:val="clear" w:color="auto" w:fill="FFFFFF"/>
        <w:ind w:firstLine="4120"/>
        <w:jc w:val="right"/>
        <w:rPr>
          <w:i/>
          <w:sz w:val="24"/>
          <w:szCs w:val="24"/>
          <w:lang w:val="kk-KZ"/>
        </w:rPr>
      </w:pPr>
    </w:p>
    <w:p w14:paraId="71744BF1" w14:textId="77777777" w:rsidR="00E31E5D" w:rsidRPr="009A3AA7" w:rsidRDefault="00E31E5D" w:rsidP="00E31E5D">
      <w:pPr>
        <w:shd w:val="clear" w:color="auto" w:fill="FFFFFF"/>
        <w:ind w:firstLine="4120"/>
        <w:jc w:val="right"/>
        <w:rPr>
          <w:i/>
          <w:sz w:val="24"/>
          <w:szCs w:val="24"/>
          <w:lang w:val="kk-KZ"/>
        </w:rPr>
      </w:pPr>
    </w:p>
    <w:p w14:paraId="5D48CCC3" w14:textId="11CDA8F5" w:rsidR="00E31E5D" w:rsidRPr="009A3AA7" w:rsidRDefault="00E31E5D" w:rsidP="00E31E5D">
      <w:pPr>
        <w:shd w:val="clear" w:color="auto" w:fill="FFFFFF"/>
        <w:ind w:firstLine="4120"/>
        <w:jc w:val="right"/>
        <w:rPr>
          <w:i/>
          <w:sz w:val="24"/>
          <w:szCs w:val="24"/>
          <w:lang w:val="kk-KZ"/>
        </w:rPr>
      </w:pPr>
    </w:p>
    <w:p w14:paraId="19D76EF6" w14:textId="2CAB4FF2" w:rsidR="00F56963" w:rsidRPr="009A3AA7" w:rsidRDefault="00F56963" w:rsidP="00E31E5D">
      <w:pPr>
        <w:shd w:val="clear" w:color="auto" w:fill="FFFFFF"/>
        <w:ind w:firstLine="4120"/>
        <w:jc w:val="right"/>
        <w:rPr>
          <w:i/>
          <w:sz w:val="24"/>
          <w:szCs w:val="24"/>
          <w:lang w:val="kk-KZ"/>
        </w:rPr>
      </w:pPr>
    </w:p>
    <w:p w14:paraId="4326D45A" w14:textId="145D7A6B" w:rsidR="00F56963" w:rsidRPr="009A3AA7" w:rsidRDefault="00F56963" w:rsidP="00E31E5D">
      <w:pPr>
        <w:shd w:val="clear" w:color="auto" w:fill="FFFFFF"/>
        <w:ind w:firstLine="4120"/>
        <w:jc w:val="right"/>
        <w:rPr>
          <w:i/>
          <w:sz w:val="24"/>
          <w:szCs w:val="24"/>
          <w:lang w:val="kk-KZ"/>
        </w:rPr>
      </w:pPr>
    </w:p>
    <w:p w14:paraId="612E10D2" w14:textId="283F5CA2" w:rsidR="00F56963" w:rsidRPr="009A3AA7" w:rsidRDefault="00F56963" w:rsidP="00E31E5D">
      <w:pPr>
        <w:shd w:val="clear" w:color="auto" w:fill="FFFFFF"/>
        <w:ind w:firstLine="4120"/>
        <w:jc w:val="right"/>
        <w:rPr>
          <w:i/>
          <w:sz w:val="24"/>
          <w:szCs w:val="24"/>
          <w:lang w:val="kk-KZ"/>
        </w:rPr>
      </w:pPr>
    </w:p>
    <w:p w14:paraId="21D18D11" w14:textId="3341AA54" w:rsidR="00F56963" w:rsidRPr="009A3AA7" w:rsidRDefault="00F56963" w:rsidP="00E31E5D">
      <w:pPr>
        <w:shd w:val="clear" w:color="auto" w:fill="FFFFFF"/>
        <w:ind w:firstLine="4120"/>
        <w:jc w:val="right"/>
        <w:rPr>
          <w:i/>
          <w:sz w:val="24"/>
          <w:szCs w:val="24"/>
          <w:lang w:val="kk-KZ"/>
        </w:rPr>
      </w:pPr>
    </w:p>
    <w:p w14:paraId="79302FA7" w14:textId="0024BEED" w:rsidR="00F56963" w:rsidRPr="009A3AA7" w:rsidRDefault="00F56963" w:rsidP="00E31E5D">
      <w:pPr>
        <w:shd w:val="clear" w:color="auto" w:fill="FFFFFF"/>
        <w:ind w:firstLine="4120"/>
        <w:jc w:val="right"/>
        <w:rPr>
          <w:i/>
          <w:sz w:val="24"/>
          <w:szCs w:val="24"/>
          <w:lang w:val="kk-KZ"/>
        </w:rPr>
      </w:pPr>
    </w:p>
    <w:p w14:paraId="1CBD472B" w14:textId="4D5EE243" w:rsidR="00F56963" w:rsidRPr="009A3AA7" w:rsidRDefault="00F56963" w:rsidP="00E31E5D">
      <w:pPr>
        <w:shd w:val="clear" w:color="auto" w:fill="FFFFFF"/>
        <w:ind w:firstLine="4120"/>
        <w:jc w:val="right"/>
        <w:rPr>
          <w:i/>
          <w:sz w:val="24"/>
          <w:szCs w:val="24"/>
          <w:lang w:val="kk-KZ"/>
        </w:rPr>
      </w:pPr>
    </w:p>
    <w:p w14:paraId="4C1AF44A" w14:textId="3E36711B" w:rsidR="00F56963" w:rsidRPr="009A3AA7" w:rsidRDefault="00F56963" w:rsidP="00E31E5D">
      <w:pPr>
        <w:shd w:val="clear" w:color="auto" w:fill="FFFFFF"/>
        <w:ind w:firstLine="4120"/>
        <w:jc w:val="right"/>
        <w:rPr>
          <w:i/>
          <w:sz w:val="24"/>
          <w:szCs w:val="24"/>
          <w:lang w:val="kk-KZ"/>
        </w:rPr>
      </w:pPr>
    </w:p>
    <w:p w14:paraId="499DDF51" w14:textId="47DF03E5" w:rsidR="00F56963" w:rsidRPr="009A3AA7" w:rsidRDefault="00F56963" w:rsidP="00E31E5D">
      <w:pPr>
        <w:shd w:val="clear" w:color="auto" w:fill="FFFFFF"/>
        <w:ind w:firstLine="4120"/>
        <w:jc w:val="right"/>
        <w:rPr>
          <w:i/>
          <w:sz w:val="24"/>
          <w:szCs w:val="24"/>
          <w:lang w:val="kk-KZ"/>
        </w:rPr>
      </w:pPr>
    </w:p>
    <w:p w14:paraId="51A5348B" w14:textId="00532FCB" w:rsidR="00F56963" w:rsidRPr="009A3AA7" w:rsidRDefault="00F56963" w:rsidP="00E31E5D">
      <w:pPr>
        <w:shd w:val="clear" w:color="auto" w:fill="FFFFFF"/>
        <w:ind w:firstLine="4120"/>
        <w:jc w:val="right"/>
        <w:rPr>
          <w:i/>
          <w:sz w:val="24"/>
          <w:szCs w:val="24"/>
          <w:lang w:val="kk-KZ"/>
        </w:rPr>
      </w:pPr>
    </w:p>
    <w:p w14:paraId="125D2350" w14:textId="02AAB2D8" w:rsidR="00F56963" w:rsidRPr="009A3AA7" w:rsidRDefault="00F56963" w:rsidP="00E31E5D">
      <w:pPr>
        <w:shd w:val="clear" w:color="auto" w:fill="FFFFFF"/>
        <w:ind w:firstLine="4120"/>
        <w:jc w:val="right"/>
        <w:rPr>
          <w:i/>
          <w:sz w:val="24"/>
          <w:szCs w:val="24"/>
          <w:lang w:val="kk-KZ"/>
        </w:rPr>
      </w:pPr>
    </w:p>
    <w:p w14:paraId="699BBA4B" w14:textId="6BB5B696" w:rsidR="00F56963" w:rsidRPr="009A3AA7" w:rsidRDefault="00F56963" w:rsidP="00E31E5D">
      <w:pPr>
        <w:shd w:val="clear" w:color="auto" w:fill="FFFFFF"/>
        <w:ind w:firstLine="4120"/>
        <w:jc w:val="right"/>
        <w:rPr>
          <w:i/>
          <w:sz w:val="24"/>
          <w:szCs w:val="24"/>
          <w:lang w:val="kk-KZ"/>
        </w:rPr>
      </w:pPr>
    </w:p>
    <w:p w14:paraId="352A7927" w14:textId="249DF56E" w:rsidR="00F56963" w:rsidRPr="009A3AA7" w:rsidRDefault="00F56963" w:rsidP="00E31E5D">
      <w:pPr>
        <w:shd w:val="clear" w:color="auto" w:fill="FFFFFF"/>
        <w:ind w:firstLine="4120"/>
        <w:jc w:val="right"/>
        <w:rPr>
          <w:i/>
          <w:sz w:val="24"/>
          <w:szCs w:val="24"/>
          <w:lang w:val="kk-KZ"/>
        </w:rPr>
      </w:pPr>
    </w:p>
    <w:p w14:paraId="5ADD3262" w14:textId="646B0575" w:rsidR="00F56963" w:rsidRPr="009A3AA7" w:rsidRDefault="00F56963" w:rsidP="00E31E5D">
      <w:pPr>
        <w:shd w:val="clear" w:color="auto" w:fill="FFFFFF"/>
        <w:ind w:firstLine="4120"/>
        <w:jc w:val="right"/>
        <w:rPr>
          <w:i/>
          <w:sz w:val="24"/>
          <w:szCs w:val="24"/>
          <w:lang w:val="kk-KZ"/>
        </w:rPr>
      </w:pPr>
    </w:p>
    <w:p w14:paraId="78BD5642" w14:textId="55FA486B" w:rsidR="00F56963" w:rsidRPr="009A3AA7" w:rsidRDefault="00F56963" w:rsidP="00E31E5D">
      <w:pPr>
        <w:shd w:val="clear" w:color="auto" w:fill="FFFFFF"/>
        <w:ind w:firstLine="4120"/>
        <w:jc w:val="right"/>
        <w:rPr>
          <w:i/>
          <w:sz w:val="24"/>
          <w:szCs w:val="24"/>
          <w:lang w:val="kk-KZ"/>
        </w:rPr>
      </w:pPr>
    </w:p>
    <w:p w14:paraId="7DB921EF" w14:textId="406DA143" w:rsidR="00F56963" w:rsidRPr="009A3AA7" w:rsidRDefault="00F56963" w:rsidP="00E31E5D">
      <w:pPr>
        <w:shd w:val="clear" w:color="auto" w:fill="FFFFFF"/>
        <w:ind w:firstLine="4120"/>
        <w:jc w:val="right"/>
        <w:rPr>
          <w:i/>
          <w:sz w:val="24"/>
          <w:szCs w:val="24"/>
          <w:lang w:val="kk-KZ"/>
        </w:rPr>
      </w:pPr>
    </w:p>
    <w:p w14:paraId="48D05CAF" w14:textId="2D7CBC74" w:rsidR="00F56963" w:rsidRPr="009A3AA7" w:rsidRDefault="00F56963" w:rsidP="00E31E5D">
      <w:pPr>
        <w:shd w:val="clear" w:color="auto" w:fill="FFFFFF"/>
        <w:ind w:firstLine="4120"/>
        <w:jc w:val="right"/>
        <w:rPr>
          <w:i/>
          <w:sz w:val="24"/>
          <w:szCs w:val="24"/>
          <w:lang w:val="kk-KZ"/>
        </w:rPr>
      </w:pPr>
    </w:p>
    <w:p w14:paraId="255677A6" w14:textId="6D704B2C" w:rsidR="00F56963" w:rsidRPr="009A3AA7" w:rsidRDefault="00F56963" w:rsidP="00E31E5D">
      <w:pPr>
        <w:shd w:val="clear" w:color="auto" w:fill="FFFFFF"/>
        <w:ind w:firstLine="4120"/>
        <w:jc w:val="right"/>
        <w:rPr>
          <w:i/>
          <w:sz w:val="24"/>
          <w:szCs w:val="24"/>
          <w:lang w:val="kk-KZ"/>
        </w:rPr>
      </w:pPr>
    </w:p>
    <w:p w14:paraId="0800BF23" w14:textId="1157C3D4" w:rsidR="00F56963" w:rsidRPr="009A3AA7" w:rsidRDefault="00F56963" w:rsidP="00E31E5D">
      <w:pPr>
        <w:shd w:val="clear" w:color="auto" w:fill="FFFFFF"/>
        <w:ind w:firstLine="4120"/>
        <w:jc w:val="right"/>
        <w:rPr>
          <w:i/>
          <w:sz w:val="24"/>
          <w:szCs w:val="24"/>
          <w:lang w:val="kk-KZ"/>
        </w:rPr>
      </w:pPr>
    </w:p>
    <w:p w14:paraId="6F004440" w14:textId="05F2F985" w:rsidR="00F56963" w:rsidRPr="009A3AA7" w:rsidRDefault="00F56963" w:rsidP="00E31E5D">
      <w:pPr>
        <w:shd w:val="clear" w:color="auto" w:fill="FFFFFF"/>
        <w:ind w:firstLine="4120"/>
        <w:jc w:val="right"/>
        <w:rPr>
          <w:i/>
          <w:sz w:val="24"/>
          <w:szCs w:val="24"/>
          <w:lang w:val="kk-KZ"/>
        </w:rPr>
      </w:pPr>
    </w:p>
    <w:p w14:paraId="555B19CA" w14:textId="07AB1FE0" w:rsidR="00F56963" w:rsidRPr="009A3AA7" w:rsidRDefault="00F56963" w:rsidP="00E31E5D">
      <w:pPr>
        <w:shd w:val="clear" w:color="auto" w:fill="FFFFFF"/>
        <w:ind w:firstLine="4120"/>
        <w:jc w:val="right"/>
        <w:rPr>
          <w:i/>
          <w:sz w:val="24"/>
          <w:szCs w:val="24"/>
          <w:lang w:val="kk-KZ"/>
        </w:rPr>
      </w:pPr>
    </w:p>
    <w:p w14:paraId="4AF29A35" w14:textId="1053008E" w:rsidR="00F56963" w:rsidRPr="009A3AA7" w:rsidRDefault="00F56963" w:rsidP="00E31E5D">
      <w:pPr>
        <w:shd w:val="clear" w:color="auto" w:fill="FFFFFF"/>
        <w:ind w:firstLine="4120"/>
        <w:jc w:val="right"/>
        <w:rPr>
          <w:i/>
          <w:sz w:val="24"/>
          <w:szCs w:val="24"/>
          <w:lang w:val="kk-KZ"/>
        </w:rPr>
      </w:pPr>
    </w:p>
    <w:p w14:paraId="5B490D45" w14:textId="28549DED" w:rsidR="00F56963" w:rsidRPr="009A3AA7" w:rsidRDefault="00F56963" w:rsidP="00E31E5D">
      <w:pPr>
        <w:shd w:val="clear" w:color="auto" w:fill="FFFFFF"/>
        <w:ind w:firstLine="4120"/>
        <w:jc w:val="right"/>
        <w:rPr>
          <w:i/>
          <w:sz w:val="24"/>
          <w:szCs w:val="24"/>
          <w:lang w:val="kk-KZ"/>
        </w:rPr>
      </w:pPr>
    </w:p>
    <w:p w14:paraId="513B49CA" w14:textId="231DBF20" w:rsidR="00F56963" w:rsidRPr="009A3AA7" w:rsidRDefault="00F56963" w:rsidP="00E31E5D">
      <w:pPr>
        <w:shd w:val="clear" w:color="auto" w:fill="FFFFFF"/>
        <w:ind w:firstLine="4120"/>
        <w:jc w:val="right"/>
        <w:rPr>
          <w:i/>
          <w:sz w:val="24"/>
          <w:szCs w:val="24"/>
          <w:lang w:val="kk-KZ"/>
        </w:rPr>
      </w:pPr>
    </w:p>
    <w:p w14:paraId="4739EDA4" w14:textId="70C5FD72" w:rsidR="00F56963" w:rsidRPr="009A3AA7" w:rsidRDefault="00F56963" w:rsidP="00E31E5D">
      <w:pPr>
        <w:shd w:val="clear" w:color="auto" w:fill="FFFFFF"/>
        <w:ind w:firstLine="4120"/>
        <w:jc w:val="right"/>
        <w:rPr>
          <w:i/>
          <w:sz w:val="24"/>
          <w:szCs w:val="24"/>
          <w:lang w:val="kk-KZ"/>
        </w:rPr>
      </w:pPr>
    </w:p>
    <w:p w14:paraId="7698F134" w14:textId="45C16CAD" w:rsidR="00F56963" w:rsidRPr="009A3AA7" w:rsidRDefault="00F56963" w:rsidP="00E31E5D">
      <w:pPr>
        <w:shd w:val="clear" w:color="auto" w:fill="FFFFFF"/>
        <w:ind w:firstLine="4120"/>
        <w:jc w:val="right"/>
        <w:rPr>
          <w:i/>
          <w:sz w:val="24"/>
          <w:szCs w:val="24"/>
          <w:lang w:val="kk-KZ"/>
        </w:rPr>
      </w:pPr>
    </w:p>
    <w:p w14:paraId="28731592" w14:textId="07EB444F" w:rsidR="00F56963" w:rsidRPr="009A3AA7" w:rsidRDefault="00F56963" w:rsidP="00E31E5D">
      <w:pPr>
        <w:shd w:val="clear" w:color="auto" w:fill="FFFFFF"/>
        <w:ind w:firstLine="4120"/>
        <w:jc w:val="right"/>
        <w:rPr>
          <w:i/>
          <w:sz w:val="24"/>
          <w:szCs w:val="24"/>
          <w:lang w:val="kk-KZ"/>
        </w:rPr>
      </w:pPr>
    </w:p>
    <w:p w14:paraId="67A85181" w14:textId="65D77E39" w:rsidR="00F56963" w:rsidRPr="009A3AA7" w:rsidRDefault="00F56963" w:rsidP="00E31E5D">
      <w:pPr>
        <w:shd w:val="clear" w:color="auto" w:fill="FFFFFF"/>
        <w:ind w:firstLine="4120"/>
        <w:jc w:val="right"/>
        <w:rPr>
          <w:i/>
          <w:sz w:val="24"/>
          <w:szCs w:val="24"/>
          <w:lang w:val="kk-KZ"/>
        </w:rPr>
      </w:pPr>
    </w:p>
    <w:p w14:paraId="17124992" w14:textId="3C39AE7B" w:rsidR="00F56963" w:rsidRPr="009A3AA7" w:rsidRDefault="00F56963" w:rsidP="00E31E5D">
      <w:pPr>
        <w:shd w:val="clear" w:color="auto" w:fill="FFFFFF"/>
        <w:ind w:firstLine="4120"/>
        <w:jc w:val="right"/>
        <w:rPr>
          <w:i/>
          <w:sz w:val="24"/>
          <w:szCs w:val="24"/>
          <w:lang w:val="kk-KZ"/>
        </w:rPr>
      </w:pPr>
    </w:p>
    <w:p w14:paraId="0BE7826C" w14:textId="1DDB3FD6" w:rsidR="00F56963" w:rsidRPr="009A3AA7" w:rsidRDefault="00F56963" w:rsidP="00E31E5D">
      <w:pPr>
        <w:shd w:val="clear" w:color="auto" w:fill="FFFFFF"/>
        <w:ind w:firstLine="4120"/>
        <w:jc w:val="right"/>
        <w:rPr>
          <w:i/>
          <w:sz w:val="24"/>
          <w:szCs w:val="24"/>
          <w:lang w:val="kk-KZ"/>
        </w:rPr>
      </w:pPr>
    </w:p>
    <w:p w14:paraId="7F2CC9A2" w14:textId="72092188" w:rsidR="00F56963" w:rsidRPr="009A3AA7" w:rsidRDefault="00F56963" w:rsidP="00E31E5D">
      <w:pPr>
        <w:shd w:val="clear" w:color="auto" w:fill="FFFFFF"/>
        <w:ind w:firstLine="4120"/>
        <w:jc w:val="right"/>
        <w:rPr>
          <w:i/>
          <w:sz w:val="24"/>
          <w:szCs w:val="24"/>
          <w:lang w:val="kk-KZ"/>
        </w:rPr>
      </w:pPr>
    </w:p>
    <w:p w14:paraId="63585A7C" w14:textId="4BA4CB41" w:rsidR="00F56963" w:rsidRPr="009A3AA7" w:rsidRDefault="00F56963" w:rsidP="00E31E5D">
      <w:pPr>
        <w:shd w:val="clear" w:color="auto" w:fill="FFFFFF"/>
        <w:ind w:firstLine="4120"/>
        <w:jc w:val="right"/>
        <w:rPr>
          <w:i/>
          <w:sz w:val="24"/>
          <w:szCs w:val="24"/>
          <w:lang w:val="kk-KZ"/>
        </w:rPr>
      </w:pPr>
    </w:p>
    <w:p w14:paraId="0C165961" w14:textId="11F9D872" w:rsidR="00F56963" w:rsidRPr="009A3AA7" w:rsidRDefault="00F56963" w:rsidP="00E31E5D">
      <w:pPr>
        <w:shd w:val="clear" w:color="auto" w:fill="FFFFFF"/>
        <w:ind w:firstLine="4120"/>
        <w:jc w:val="right"/>
        <w:rPr>
          <w:i/>
          <w:sz w:val="24"/>
          <w:szCs w:val="24"/>
          <w:lang w:val="kk-KZ"/>
        </w:rPr>
      </w:pPr>
    </w:p>
    <w:p w14:paraId="38F13F9E" w14:textId="60929208" w:rsidR="00F56963" w:rsidRPr="009A3AA7" w:rsidRDefault="00F56963" w:rsidP="00E31E5D">
      <w:pPr>
        <w:shd w:val="clear" w:color="auto" w:fill="FFFFFF"/>
        <w:ind w:firstLine="4120"/>
        <w:jc w:val="right"/>
        <w:rPr>
          <w:i/>
          <w:sz w:val="24"/>
          <w:szCs w:val="24"/>
          <w:lang w:val="kk-KZ"/>
        </w:rPr>
      </w:pPr>
    </w:p>
    <w:p w14:paraId="71F9141F" w14:textId="131618F1" w:rsidR="00F56963" w:rsidRPr="009A3AA7" w:rsidRDefault="00F56963" w:rsidP="00E31E5D">
      <w:pPr>
        <w:shd w:val="clear" w:color="auto" w:fill="FFFFFF"/>
        <w:ind w:firstLine="4120"/>
        <w:jc w:val="right"/>
        <w:rPr>
          <w:i/>
          <w:sz w:val="24"/>
          <w:szCs w:val="24"/>
          <w:lang w:val="kk-KZ"/>
        </w:rPr>
      </w:pPr>
    </w:p>
    <w:p w14:paraId="51C78E92" w14:textId="30D14D9E" w:rsidR="00F56963" w:rsidRPr="009A3AA7" w:rsidRDefault="00F56963" w:rsidP="00E31E5D">
      <w:pPr>
        <w:shd w:val="clear" w:color="auto" w:fill="FFFFFF"/>
        <w:ind w:firstLine="4120"/>
        <w:jc w:val="right"/>
        <w:rPr>
          <w:i/>
          <w:sz w:val="24"/>
          <w:szCs w:val="24"/>
          <w:lang w:val="kk-KZ"/>
        </w:rPr>
      </w:pPr>
    </w:p>
    <w:p w14:paraId="689B7D3D" w14:textId="6599040B" w:rsidR="00F56963" w:rsidRPr="009A3AA7" w:rsidRDefault="00F56963" w:rsidP="00E31E5D">
      <w:pPr>
        <w:shd w:val="clear" w:color="auto" w:fill="FFFFFF"/>
        <w:ind w:firstLine="4120"/>
        <w:jc w:val="right"/>
        <w:rPr>
          <w:i/>
          <w:sz w:val="24"/>
          <w:szCs w:val="24"/>
          <w:lang w:val="kk-KZ"/>
        </w:rPr>
      </w:pPr>
    </w:p>
    <w:p w14:paraId="3A3D013F" w14:textId="4DFB9AA0" w:rsidR="00F56963" w:rsidRPr="009A3AA7" w:rsidRDefault="00F56963" w:rsidP="00E31E5D">
      <w:pPr>
        <w:shd w:val="clear" w:color="auto" w:fill="FFFFFF"/>
        <w:ind w:firstLine="4120"/>
        <w:jc w:val="right"/>
        <w:rPr>
          <w:i/>
          <w:sz w:val="24"/>
          <w:szCs w:val="24"/>
          <w:lang w:val="kk-KZ"/>
        </w:rPr>
      </w:pPr>
    </w:p>
    <w:p w14:paraId="4867BC99" w14:textId="1C9FFB10" w:rsidR="00F56963" w:rsidRPr="009A3AA7" w:rsidRDefault="00F56963" w:rsidP="00E31E5D">
      <w:pPr>
        <w:shd w:val="clear" w:color="auto" w:fill="FFFFFF"/>
        <w:ind w:firstLine="4120"/>
        <w:jc w:val="right"/>
        <w:rPr>
          <w:i/>
          <w:sz w:val="24"/>
          <w:szCs w:val="24"/>
          <w:lang w:val="kk-KZ"/>
        </w:rPr>
      </w:pPr>
    </w:p>
    <w:p w14:paraId="0FD45309" w14:textId="5542409C" w:rsidR="00F56963" w:rsidRPr="009A3AA7" w:rsidRDefault="00F56963" w:rsidP="009A3AA7">
      <w:pPr>
        <w:shd w:val="clear" w:color="auto" w:fill="FFFFFF"/>
        <w:rPr>
          <w:i/>
          <w:sz w:val="24"/>
          <w:szCs w:val="24"/>
          <w:lang w:val="kk-KZ"/>
        </w:rPr>
      </w:pPr>
    </w:p>
    <w:p w14:paraId="583FDEEB" w14:textId="5C0793AA" w:rsidR="00FB35EB" w:rsidRPr="009A3AA7" w:rsidRDefault="00FB35EB" w:rsidP="00FB35EB">
      <w:pPr>
        <w:ind w:left="4320"/>
        <w:rPr>
          <w:i/>
          <w:sz w:val="28"/>
          <w:szCs w:val="28"/>
          <w:lang w:val="kk-KZ"/>
        </w:rPr>
      </w:pPr>
      <w:r w:rsidRPr="009A3AA7">
        <w:rPr>
          <w:i/>
          <w:sz w:val="28"/>
          <w:szCs w:val="28"/>
          <w:lang w:val="kk-KZ"/>
        </w:rPr>
        <w:lastRenderedPageBreak/>
        <w:t>Электрондық сауда алаңдарының жұмыс істеуі  және олардың электрондық дүкенмен өзара іс-қимылы Регламентіне 1-</w:t>
      </w:r>
      <w:r w:rsidR="00F61DD8" w:rsidRPr="009A3AA7">
        <w:rPr>
          <w:i/>
          <w:sz w:val="28"/>
          <w:szCs w:val="28"/>
          <w:lang w:val="kk-KZ"/>
        </w:rPr>
        <w:t xml:space="preserve"> </w:t>
      </w:r>
      <w:r w:rsidRPr="009A3AA7">
        <w:rPr>
          <w:i/>
          <w:sz w:val="28"/>
          <w:szCs w:val="28"/>
          <w:lang w:val="kk-KZ"/>
        </w:rPr>
        <w:t xml:space="preserve">Қосымша </w:t>
      </w:r>
    </w:p>
    <w:p w14:paraId="12A7F9C4" w14:textId="77777777" w:rsidR="00E31E5D" w:rsidRPr="009A3AA7" w:rsidRDefault="00E31E5D" w:rsidP="00E31E5D">
      <w:pPr>
        <w:shd w:val="clear" w:color="auto" w:fill="FFFFFF"/>
        <w:ind w:firstLine="4120"/>
        <w:jc w:val="right"/>
        <w:rPr>
          <w:i/>
          <w:sz w:val="24"/>
          <w:szCs w:val="24"/>
          <w:lang w:val="kk-KZ"/>
        </w:rPr>
      </w:pPr>
    </w:p>
    <w:p w14:paraId="103DA738" w14:textId="77777777" w:rsidR="00E31E5D" w:rsidRPr="009A3AA7" w:rsidRDefault="00E31E5D" w:rsidP="00E31E5D">
      <w:pPr>
        <w:shd w:val="clear" w:color="auto" w:fill="FFFFFF"/>
        <w:ind w:firstLine="4120"/>
        <w:jc w:val="right"/>
        <w:rPr>
          <w:i/>
          <w:sz w:val="24"/>
          <w:szCs w:val="24"/>
          <w:lang w:val="kk-KZ"/>
        </w:rPr>
      </w:pPr>
    </w:p>
    <w:p w14:paraId="0790734C" w14:textId="77777777" w:rsidR="00BC33CE" w:rsidRPr="009A3AA7" w:rsidRDefault="00BC33CE" w:rsidP="00E31E5D">
      <w:pPr>
        <w:shd w:val="clear" w:color="auto" w:fill="FFFFFF"/>
        <w:ind w:firstLine="4120"/>
        <w:jc w:val="right"/>
        <w:rPr>
          <w:i/>
          <w:sz w:val="24"/>
          <w:szCs w:val="24"/>
          <w:lang w:val="kk-KZ"/>
        </w:rPr>
      </w:pPr>
    </w:p>
    <w:p w14:paraId="7743D206" w14:textId="77777777" w:rsidR="00FB35EB" w:rsidRPr="009A3AA7" w:rsidRDefault="00FB35EB" w:rsidP="00FB35EB">
      <w:pPr>
        <w:tabs>
          <w:tab w:val="left" w:pos="993"/>
        </w:tabs>
        <w:overflowPunct/>
        <w:autoSpaceDE/>
        <w:autoSpaceDN/>
        <w:adjustRightInd/>
        <w:spacing w:before="240" w:after="240" w:line="276" w:lineRule="auto"/>
        <w:ind w:left="720"/>
        <w:jc w:val="center"/>
        <w:rPr>
          <w:sz w:val="24"/>
          <w:szCs w:val="24"/>
          <w:lang w:val="kk-KZ"/>
        </w:rPr>
      </w:pPr>
      <w:r w:rsidRPr="009A3AA7">
        <w:rPr>
          <w:b/>
          <w:sz w:val="24"/>
          <w:szCs w:val="24"/>
          <w:lang w:val="kk-KZ"/>
        </w:rPr>
        <w:t>Қолданыстағы қызметтер тізімі</w:t>
      </w:r>
    </w:p>
    <w:p w14:paraId="0F02DF56" w14:textId="7A548771" w:rsidR="00E31E5D" w:rsidRPr="009A3AA7" w:rsidRDefault="00FB35EB" w:rsidP="00F56963">
      <w:pPr>
        <w:tabs>
          <w:tab w:val="left" w:pos="993"/>
        </w:tabs>
        <w:overflowPunct/>
        <w:autoSpaceDE/>
        <w:autoSpaceDN/>
        <w:adjustRightInd/>
        <w:spacing w:before="240" w:after="240" w:line="276" w:lineRule="auto"/>
        <w:ind w:firstLine="709"/>
        <w:rPr>
          <w:sz w:val="24"/>
          <w:szCs w:val="24"/>
          <w:lang w:val="kk-KZ"/>
        </w:rPr>
      </w:pPr>
      <w:r w:rsidRPr="009A3AA7">
        <w:rPr>
          <w:sz w:val="24"/>
          <w:szCs w:val="24"/>
          <w:lang w:val="kk-KZ"/>
        </w:rPr>
        <w:t>1.</w:t>
      </w:r>
      <w:r w:rsidRPr="009A3AA7">
        <w:rPr>
          <w:sz w:val="24"/>
          <w:szCs w:val="24"/>
          <w:lang w:val="kk-KZ"/>
        </w:rPr>
        <w:tab/>
        <w:t xml:space="preserve">Электрондық сауда алаңы келесі деректерді алу үшін электрондық дүкенмен біріктіріледі:  </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8670"/>
      </w:tblGrid>
      <w:tr w:rsidR="00E31E5D" w:rsidRPr="009A3AA7" w14:paraId="2FD78F8D" w14:textId="77777777" w:rsidTr="007A0732">
        <w:trPr>
          <w:trHeight w:val="452"/>
        </w:trPr>
        <w:tc>
          <w:tcPr>
            <w:tcW w:w="585" w:type="dxa"/>
            <w:shd w:val="clear" w:color="auto" w:fill="auto"/>
            <w:tcMar>
              <w:top w:w="100" w:type="dxa"/>
              <w:left w:w="100" w:type="dxa"/>
              <w:bottom w:w="100" w:type="dxa"/>
              <w:right w:w="100" w:type="dxa"/>
            </w:tcMar>
          </w:tcPr>
          <w:p w14:paraId="7C3E8E07" w14:textId="77777777" w:rsidR="00E31E5D" w:rsidRPr="009A3AA7" w:rsidRDefault="00E31E5D" w:rsidP="007A0732">
            <w:pPr>
              <w:widowControl w:val="0"/>
              <w:jc w:val="center"/>
              <w:rPr>
                <w:b/>
                <w:sz w:val="24"/>
                <w:szCs w:val="24"/>
              </w:rPr>
            </w:pPr>
            <w:r w:rsidRPr="009A3AA7">
              <w:rPr>
                <w:b/>
                <w:sz w:val="24"/>
                <w:szCs w:val="24"/>
              </w:rPr>
              <w:t>№</w:t>
            </w:r>
          </w:p>
        </w:tc>
        <w:tc>
          <w:tcPr>
            <w:tcW w:w="8670" w:type="dxa"/>
            <w:shd w:val="clear" w:color="auto" w:fill="auto"/>
            <w:tcMar>
              <w:top w:w="100" w:type="dxa"/>
              <w:left w:w="100" w:type="dxa"/>
              <w:bottom w:w="100" w:type="dxa"/>
              <w:right w:w="100" w:type="dxa"/>
            </w:tcMar>
          </w:tcPr>
          <w:p w14:paraId="06DB8DB2" w14:textId="5F194030" w:rsidR="00E31E5D" w:rsidRPr="009A3AA7" w:rsidRDefault="00FB35EB" w:rsidP="007A0732">
            <w:pPr>
              <w:widowControl w:val="0"/>
              <w:jc w:val="center"/>
              <w:rPr>
                <w:b/>
                <w:sz w:val="24"/>
                <w:szCs w:val="24"/>
                <w:lang w:val="kk-KZ"/>
              </w:rPr>
            </w:pPr>
            <w:r w:rsidRPr="009A3AA7">
              <w:rPr>
                <w:b/>
                <w:sz w:val="24"/>
                <w:szCs w:val="24"/>
                <w:lang w:val="kk-KZ"/>
              </w:rPr>
              <w:t>Сервистің атауы</w:t>
            </w:r>
          </w:p>
        </w:tc>
      </w:tr>
      <w:tr w:rsidR="00E31E5D" w:rsidRPr="009A3AA7" w14:paraId="778B3F6C" w14:textId="77777777" w:rsidTr="007A0732">
        <w:trPr>
          <w:cantSplit/>
          <w:trHeight w:val="576"/>
        </w:trPr>
        <w:tc>
          <w:tcPr>
            <w:tcW w:w="585" w:type="dxa"/>
            <w:shd w:val="clear" w:color="auto" w:fill="auto"/>
            <w:tcMar>
              <w:top w:w="100" w:type="dxa"/>
              <w:left w:w="100" w:type="dxa"/>
              <w:bottom w:w="100" w:type="dxa"/>
              <w:right w:w="100" w:type="dxa"/>
            </w:tcMar>
          </w:tcPr>
          <w:p w14:paraId="7BAADC4D" w14:textId="77777777" w:rsidR="00E31E5D" w:rsidRPr="009A3AA7" w:rsidRDefault="00E31E5D" w:rsidP="007A0732">
            <w:pPr>
              <w:widowControl w:val="0"/>
              <w:rPr>
                <w:sz w:val="24"/>
                <w:szCs w:val="24"/>
              </w:rPr>
            </w:pPr>
            <w:r w:rsidRPr="009A3AA7">
              <w:rPr>
                <w:sz w:val="24"/>
                <w:szCs w:val="24"/>
              </w:rPr>
              <w:t>1</w:t>
            </w:r>
          </w:p>
        </w:tc>
        <w:tc>
          <w:tcPr>
            <w:tcW w:w="8670" w:type="dxa"/>
            <w:shd w:val="clear" w:color="auto" w:fill="auto"/>
            <w:tcMar>
              <w:top w:w="100" w:type="dxa"/>
              <w:left w:w="100" w:type="dxa"/>
              <w:bottom w:w="100" w:type="dxa"/>
              <w:right w:w="100" w:type="dxa"/>
            </w:tcMar>
          </w:tcPr>
          <w:p w14:paraId="64D26C22" w14:textId="0457CE47" w:rsidR="00E31E5D" w:rsidRPr="009A3AA7" w:rsidRDefault="00FB35EB" w:rsidP="007A0732">
            <w:pPr>
              <w:shd w:val="clear" w:color="auto" w:fill="FFFFFF"/>
              <w:ind w:left="13"/>
              <w:jc w:val="both"/>
              <w:rPr>
                <w:sz w:val="24"/>
                <w:szCs w:val="24"/>
              </w:rPr>
            </w:pPr>
            <w:r w:rsidRPr="009A3AA7">
              <w:rPr>
                <w:sz w:val="24"/>
                <w:szCs w:val="24"/>
                <w:lang w:val="kk-KZ"/>
              </w:rPr>
              <w:t>м</w:t>
            </w:r>
            <w:r w:rsidRPr="009A3AA7">
              <w:rPr>
                <w:sz w:val="24"/>
                <w:szCs w:val="24"/>
              </w:rPr>
              <w:t>емлекеттік сатып алуға тіркелген қатысушылар бойынша;</w:t>
            </w:r>
          </w:p>
        </w:tc>
      </w:tr>
      <w:tr w:rsidR="00E31E5D" w:rsidRPr="009A3AA7" w14:paraId="3CEE7932" w14:textId="77777777" w:rsidTr="007A0732">
        <w:trPr>
          <w:cantSplit/>
          <w:trHeight w:val="475"/>
        </w:trPr>
        <w:tc>
          <w:tcPr>
            <w:tcW w:w="585" w:type="dxa"/>
            <w:shd w:val="clear" w:color="auto" w:fill="auto"/>
            <w:tcMar>
              <w:top w:w="100" w:type="dxa"/>
              <w:left w:w="100" w:type="dxa"/>
              <w:bottom w:w="100" w:type="dxa"/>
              <w:right w:w="100" w:type="dxa"/>
            </w:tcMar>
          </w:tcPr>
          <w:p w14:paraId="340D01BB" w14:textId="77777777" w:rsidR="00E31E5D" w:rsidRPr="009A3AA7" w:rsidRDefault="00E31E5D" w:rsidP="007A0732">
            <w:pPr>
              <w:widowControl w:val="0"/>
              <w:rPr>
                <w:sz w:val="24"/>
                <w:szCs w:val="24"/>
              </w:rPr>
            </w:pPr>
            <w:r w:rsidRPr="009A3AA7">
              <w:rPr>
                <w:sz w:val="24"/>
                <w:szCs w:val="24"/>
              </w:rPr>
              <w:t>2</w:t>
            </w:r>
          </w:p>
        </w:tc>
        <w:tc>
          <w:tcPr>
            <w:tcW w:w="8670" w:type="dxa"/>
            <w:shd w:val="clear" w:color="auto" w:fill="auto"/>
            <w:tcMar>
              <w:top w:w="100" w:type="dxa"/>
              <w:left w:w="100" w:type="dxa"/>
              <w:bottom w:w="100" w:type="dxa"/>
              <w:right w:w="100" w:type="dxa"/>
            </w:tcMar>
          </w:tcPr>
          <w:p w14:paraId="72082132" w14:textId="2BB97B50" w:rsidR="00E31E5D" w:rsidRPr="009A3AA7" w:rsidRDefault="00FB35EB" w:rsidP="007A0732">
            <w:pPr>
              <w:shd w:val="clear" w:color="auto" w:fill="FFFFFF"/>
              <w:ind w:left="13" w:firstLine="18"/>
              <w:jc w:val="both"/>
              <w:rPr>
                <w:sz w:val="24"/>
                <w:szCs w:val="24"/>
              </w:rPr>
            </w:pPr>
            <w:r w:rsidRPr="009A3AA7">
              <w:rPr>
                <w:sz w:val="24"/>
                <w:szCs w:val="24"/>
                <w:lang w:val="kk-KZ"/>
              </w:rPr>
              <w:t>м</w:t>
            </w:r>
            <w:r w:rsidRPr="009A3AA7">
              <w:rPr>
                <w:sz w:val="24"/>
                <w:szCs w:val="24"/>
              </w:rPr>
              <w:t>емлекеттік сатып алуға жосықсыз қатысушылар бойынша;</w:t>
            </w:r>
          </w:p>
        </w:tc>
      </w:tr>
      <w:tr w:rsidR="00E31E5D" w:rsidRPr="009A3AA7" w14:paraId="46BAEE2B" w14:textId="77777777" w:rsidTr="007A0732">
        <w:trPr>
          <w:cantSplit/>
          <w:trHeight w:val="644"/>
        </w:trPr>
        <w:tc>
          <w:tcPr>
            <w:tcW w:w="585" w:type="dxa"/>
            <w:shd w:val="clear" w:color="auto" w:fill="auto"/>
            <w:tcMar>
              <w:top w:w="100" w:type="dxa"/>
              <w:left w:w="100" w:type="dxa"/>
              <w:bottom w:w="100" w:type="dxa"/>
              <w:right w:w="100" w:type="dxa"/>
            </w:tcMar>
          </w:tcPr>
          <w:p w14:paraId="23AC3AB9" w14:textId="77777777" w:rsidR="00E31E5D" w:rsidRPr="009A3AA7" w:rsidRDefault="00E31E5D" w:rsidP="007A0732">
            <w:pPr>
              <w:widowControl w:val="0"/>
              <w:rPr>
                <w:sz w:val="24"/>
                <w:szCs w:val="24"/>
              </w:rPr>
            </w:pPr>
            <w:r w:rsidRPr="009A3AA7">
              <w:rPr>
                <w:sz w:val="24"/>
                <w:szCs w:val="24"/>
              </w:rPr>
              <w:t>3</w:t>
            </w:r>
          </w:p>
        </w:tc>
        <w:tc>
          <w:tcPr>
            <w:tcW w:w="8670" w:type="dxa"/>
            <w:shd w:val="clear" w:color="auto" w:fill="auto"/>
            <w:tcMar>
              <w:top w:w="100" w:type="dxa"/>
              <w:left w:w="100" w:type="dxa"/>
              <w:bottom w:w="100" w:type="dxa"/>
              <w:right w:w="100" w:type="dxa"/>
            </w:tcMar>
          </w:tcPr>
          <w:p w14:paraId="4E91BD70" w14:textId="77777777" w:rsidR="00FB35EB" w:rsidRPr="009A3AA7" w:rsidRDefault="00FB35EB" w:rsidP="00F4271D">
            <w:pPr>
              <w:numPr>
                <w:ilvl w:val="0"/>
                <w:numId w:val="8"/>
              </w:numPr>
              <w:shd w:val="clear" w:color="auto" w:fill="FFFFFF"/>
              <w:tabs>
                <w:tab w:val="left" w:pos="252"/>
              </w:tabs>
              <w:overflowPunct/>
              <w:autoSpaceDE/>
              <w:autoSpaceDN/>
              <w:adjustRightInd/>
              <w:spacing w:before="240"/>
              <w:ind w:left="13" w:firstLine="18"/>
              <w:jc w:val="both"/>
              <w:rPr>
                <w:sz w:val="24"/>
                <w:szCs w:val="24"/>
              </w:rPr>
            </w:pPr>
            <w:r w:rsidRPr="009A3AA7">
              <w:rPr>
                <w:sz w:val="24"/>
                <w:szCs w:val="24"/>
              </w:rPr>
              <w:t>анықтамалық деректер бойынша:</w:t>
            </w:r>
          </w:p>
          <w:p w14:paraId="6A98D256" w14:textId="0A739D7C" w:rsidR="00E31E5D" w:rsidRPr="009A3AA7" w:rsidRDefault="00FB35EB" w:rsidP="00F4271D">
            <w:pPr>
              <w:numPr>
                <w:ilvl w:val="0"/>
                <w:numId w:val="8"/>
              </w:numPr>
              <w:shd w:val="clear" w:color="auto" w:fill="FFFFFF"/>
              <w:tabs>
                <w:tab w:val="left" w:pos="252"/>
              </w:tabs>
              <w:overflowPunct/>
              <w:autoSpaceDE/>
              <w:autoSpaceDN/>
              <w:adjustRightInd/>
              <w:spacing w:before="240"/>
              <w:ind w:left="13" w:firstLine="18"/>
              <w:jc w:val="both"/>
              <w:rPr>
                <w:sz w:val="24"/>
                <w:szCs w:val="24"/>
              </w:rPr>
            </w:pPr>
            <w:r w:rsidRPr="009A3AA7">
              <w:rPr>
                <w:sz w:val="24"/>
                <w:szCs w:val="24"/>
                <w:lang w:val="kk-KZ"/>
              </w:rPr>
              <w:t>ТЖҚБНА коды</w:t>
            </w:r>
            <w:r w:rsidR="00E31E5D" w:rsidRPr="009A3AA7">
              <w:rPr>
                <w:sz w:val="24"/>
                <w:szCs w:val="24"/>
              </w:rPr>
              <w:t>;</w:t>
            </w:r>
          </w:p>
          <w:p w14:paraId="03CA1326" w14:textId="1A5E7FFC" w:rsidR="00E31E5D" w:rsidRPr="009A3AA7" w:rsidRDefault="00FB35EB" w:rsidP="00F4271D">
            <w:pPr>
              <w:numPr>
                <w:ilvl w:val="0"/>
                <w:numId w:val="8"/>
              </w:numPr>
              <w:shd w:val="clear" w:color="auto" w:fill="FFFFFF"/>
              <w:tabs>
                <w:tab w:val="left" w:pos="252"/>
              </w:tabs>
              <w:overflowPunct/>
              <w:autoSpaceDE/>
              <w:autoSpaceDN/>
              <w:adjustRightInd/>
              <w:ind w:left="13" w:firstLine="18"/>
              <w:jc w:val="both"/>
              <w:rPr>
                <w:sz w:val="24"/>
                <w:szCs w:val="24"/>
              </w:rPr>
            </w:pPr>
            <w:r w:rsidRPr="009A3AA7">
              <w:rPr>
                <w:sz w:val="24"/>
                <w:szCs w:val="24"/>
                <w:lang w:val="kk-KZ"/>
              </w:rPr>
              <w:t>Ұлттық алып қою тізбесіне кіретін ТЖҚ БНА кодтардың тізімі</w:t>
            </w:r>
            <w:r w:rsidR="00E31E5D" w:rsidRPr="009A3AA7">
              <w:rPr>
                <w:sz w:val="24"/>
                <w:szCs w:val="24"/>
              </w:rPr>
              <w:t>;</w:t>
            </w:r>
          </w:p>
          <w:p w14:paraId="6CA03EA7" w14:textId="448A32DF" w:rsidR="00CD0E42" w:rsidRPr="009A3AA7" w:rsidRDefault="00CD0E42" w:rsidP="00F4271D">
            <w:pPr>
              <w:numPr>
                <w:ilvl w:val="0"/>
                <w:numId w:val="8"/>
              </w:numPr>
              <w:shd w:val="clear" w:color="auto" w:fill="FFFFFF"/>
              <w:tabs>
                <w:tab w:val="left" w:pos="252"/>
              </w:tabs>
              <w:overflowPunct/>
              <w:autoSpaceDE/>
              <w:autoSpaceDN/>
              <w:adjustRightInd/>
              <w:ind w:left="13" w:firstLine="0"/>
              <w:jc w:val="both"/>
              <w:rPr>
                <w:sz w:val="24"/>
                <w:szCs w:val="24"/>
              </w:rPr>
            </w:pPr>
            <w:r w:rsidRPr="009A3AA7">
              <w:rPr>
                <w:sz w:val="24"/>
                <w:szCs w:val="24"/>
              </w:rPr>
              <w:t>Тапсырыстарды қабылдамау себептерінің тізбесі;</w:t>
            </w:r>
          </w:p>
          <w:p w14:paraId="5A90800E" w14:textId="7A407F4F" w:rsidR="00CD0E42" w:rsidRPr="009A3AA7" w:rsidRDefault="00CD0E42" w:rsidP="00F4271D">
            <w:pPr>
              <w:numPr>
                <w:ilvl w:val="0"/>
                <w:numId w:val="8"/>
              </w:numPr>
              <w:shd w:val="clear" w:color="auto" w:fill="FFFFFF"/>
              <w:tabs>
                <w:tab w:val="left" w:pos="252"/>
              </w:tabs>
              <w:overflowPunct/>
              <w:autoSpaceDE/>
              <w:autoSpaceDN/>
              <w:adjustRightInd/>
              <w:ind w:left="13" w:firstLine="0"/>
              <w:jc w:val="both"/>
              <w:rPr>
                <w:sz w:val="24"/>
                <w:szCs w:val="24"/>
              </w:rPr>
            </w:pPr>
            <w:r w:rsidRPr="009A3AA7">
              <w:rPr>
                <w:sz w:val="24"/>
                <w:szCs w:val="24"/>
              </w:rPr>
              <w:t>Тапсырыстар үшін қосымша қызметтер тізімі;</w:t>
            </w:r>
          </w:p>
          <w:p w14:paraId="748D8ECC" w14:textId="7B26DFB5" w:rsidR="00CD0E42" w:rsidRPr="009A3AA7" w:rsidRDefault="00CD0E42" w:rsidP="00CD0E42">
            <w:pPr>
              <w:shd w:val="clear" w:color="auto" w:fill="FFFFFF"/>
              <w:tabs>
                <w:tab w:val="left" w:pos="252"/>
              </w:tabs>
              <w:overflowPunct/>
              <w:autoSpaceDE/>
              <w:autoSpaceDN/>
              <w:adjustRightInd/>
              <w:ind w:left="13"/>
              <w:jc w:val="both"/>
              <w:rPr>
                <w:sz w:val="24"/>
                <w:szCs w:val="24"/>
              </w:rPr>
            </w:pPr>
            <w:r w:rsidRPr="009A3AA7">
              <w:rPr>
                <w:sz w:val="24"/>
                <w:szCs w:val="24"/>
              </w:rPr>
              <w:t>Тапсырыстарды рәсімдеуге арналған Көше түрі;</w:t>
            </w:r>
          </w:p>
          <w:p w14:paraId="116ABBFF" w14:textId="29EE3E11" w:rsidR="00E31E5D" w:rsidRPr="009A3AA7" w:rsidRDefault="00CD0E42" w:rsidP="00F4271D">
            <w:pPr>
              <w:numPr>
                <w:ilvl w:val="0"/>
                <w:numId w:val="8"/>
              </w:numPr>
              <w:shd w:val="clear" w:color="auto" w:fill="FFFFFF"/>
              <w:tabs>
                <w:tab w:val="left" w:pos="252"/>
              </w:tabs>
              <w:overflowPunct/>
              <w:autoSpaceDE/>
              <w:autoSpaceDN/>
              <w:adjustRightInd/>
              <w:ind w:left="13" w:firstLine="0"/>
              <w:jc w:val="both"/>
              <w:rPr>
                <w:sz w:val="24"/>
                <w:szCs w:val="24"/>
              </w:rPr>
            </w:pPr>
            <w:r w:rsidRPr="009A3AA7">
              <w:rPr>
                <w:sz w:val="24"/>
                <w:szCs w:val="24"/>
              </w:rPr>
              <w:t xml:space="preserve">- </w:t>
            </w:r>
            <w:r w:rsidR="00A8129F" w:rsidRPr="009A3AA7">
              <w:rPr>
                <w:sz w:val="24"/>
                <w:szCs w:val="24"/>
                <w:lang w:val="kk-KZ"/>
              </w:rPr>
              <w:t>ӘАОЖ</w:t>
            </w:r>
            <w:r w:rsidRPr="009A3AA7">
              <w:rPr>
                <w:sz w:val="24"/>
                <w:szCs w:val="24"/>
              </w:rPr>
              <w:t xml:space="preserve"> анықтамалығы</w:t>
            </w:r>
          </w:p>
        </w:tc>
      </w:tr>
      <w:tr w:rsidR="00E31E5D" w:rsidRPr="009A3AA7" w14:paraId="1F1D2A25" w14:textId="77777777" w:rsidTr="007A0732">
        <w:trPr>
          <w:cantSplit/>
          <w:trHeight w:val="473"/>
        </w:trPr>
        <w:tc>
          <w:tcPr>
            <w:tcW w:w="585" w:type="dxa"/>
            <w:shd w:val="clear" w:color="auto" w:fill="auto"/>
            <w:tcMar>
              <w:top w:w="100" w:type="dxa"/>
              <w:left w:w="100" w:type="dxa"/>
              <w:bottom w:w="100" w:type="dxa"/>
              <w:right w:w="100" w:type="dxa"/>
            </w:tcMar>
          </w:tcPr>
          <w:p w14:paraId="0C4FBADF" w14:textId="77777777" w:rsidR="00E31E5D" w:rsidRPr="009A3AA7" w:rsidRDefault="00E31E5D" w:rsidP="007A0732">
            <w:pPr>
              <w:widowControl w:val="0"/>
              <w:rPr>
                <w:sz w:val="24"/>
                <w:szCs w:val="24"/>
              </w:rPr>
            </w:pPr>
            <w:r w:rsidRPr="009A3AA7">
              <w:rPr>
                <w:sz w:val="24"/>
                <w:szCs w:val="24"/>
              </w:rPr>
              <w:t>4</w:t>
            </w:r>
          </w:p>
        </w:tc>
        <w:tc>
          <w:tcPr>
            <w:tcW w:w="8670" w:type="dxa"/>
            <w:shd w:val="clear" w:color="auto" w:fill="auto"/>
            <w:tcMar>
              <w:top w:w="100" w:type="dxa"/>
              <w:left w:w="100" w:type="dxa"/>
              <w:bottom w:w="100" w:type="dxa"/>
              <w:right w:w="100" w:type="dxa"/>
            </w:tcMar>
          </w:tcPr>
          <w:p w14:paraId="69C0A8EB" w14:textId="3394F8EB" w:rsidR="00E31E5D" w:rsidRPr="009A3AA7" w:rsidRDefault="00A8129F" w:rsidP="007A0732">
            <w:pPr>
              <w:ind w:left="13" w:firstLine="18"/>
              <w:jc w:val="both"/>
              <w:rPr>
                <w:sz w:val="24"/>
                <w:szCs w:val="24"/>
              </w:rPr>
            </w:pPr>
            <w:r w:rsidRPr="009A3AA7">
              <w:rPr>
                <w:sz w:val="24"/>
                <w:szCs w:val="24"/>
                <w:lang w:val="kk-KZ"/>
              </w:rPr>
              <w:t>м</w:t>
            </w:r>
            <w:r w:rsidRPr="009A3AA7">
              <w:rPr>
                <w:sz w:val="24"/>
                <w:szCs w:val="24"/>
              </w:rPr>
              <w:t>емлекеттік сатып алу жоспарлары бойынша;</w:t>
            </w:r>
          </w:p>
        </w:tc>
      </w:tr>
      <w:tr w:rsidR="00E31E5D" w:rsidRPr="009A3AA7" w14:paraId="6651B77A" w14:textId="77777777" w:rsidTr="007A0732">
        <w:trPr>
          <w:cantSplit/>
          <w:trHeight w:val="483"/>
        </w:trPr>
        <w:tc>
          <w:tcPr>
            <w:tcW w:w="585" w:type="dxa"/>
            <w:shd w:val="clear" w:color="auto" w:fill="auto"/>
            <w:tcMar>
              <w:top w:w="100" w:type="dxa"/>
              <w:left w:w="100" w:type="dxa"/>
              <w:bottom w:w="100" w:type="dxa"/>
              <w:right w:w="100" w:type="dxa"/>
            </w:tcMar>
          </w:tcPr>
          <w:p w14:paraId="3CE6A110" w14:textId="77777777" w:rsidR="00E31E5D" w:rsidRPr="009A3AA7" w:rsidRDefault="00E31E5D" w:rsidP="007A0732">
            <w:pPr>
              <w:widowControl w:val="0"/>
              <w:rPr>
                <w:sz w:val="24"/>
                <w:szCs w:val="24"/>
              </w:rPr>
            </w:pPr>
            <w:r w:rsidRPr="009A3AA7">
              <w:rPr>
                <w:sz w:val="24"/>
                <w:szCs w:val="24"/>
              </w:rPr>
              <w:t>5</w:t>
            </w:r>
          </w:p>
        </w:tc>
        <w:tc>
          <w:tcPr>
            <w:tcW w:w="8670" w:type="dxa"/>
            <w:shd w:val="clear" w:color="auto" w:fill="auto"/>
            <w:tcMar>
              <w:top w:w="100" w:type="dxa"/>
              <w:left w:w="100" w:type="dxa"/>
              <w:bottom w:w="100" w:type="dxa"/>
              <w:right w:w="100" w:type="dxa"/>
            </w:tcMar>
          </w:tcPr>
          <w:p w14:paraId="76BDB18F" w14:textId="05774FDE" w:rsidR="00E31E5D" w:rsidRPr="009A3AA7" w:rsidRDefault="00A8129F" w:rsidP="007A0732">
            <w:pPr>
              <w:ind w:left="13" w:firstLine="18"/>
              <w:jc w:val="both"/>
              <w:rPr>
                <w:sz w:val="24"/>
                <w:szCs w:val="24"/>
              </w:rPr>
            </w:pPr>
            <w:r w:rsidRPr="009A3AA7">
              <w:rPr>
                <w:sz w:val="24"/>
                <w:szCs w:val="24"/>
              </w:rPr>
              <w:t>электрондық дүкенде болған хабарламалар бойынша;</w:t>
            </w:r>
          </w:p>
        </w:tc>
      </w:tr>
      <w:tr w:rsidR="00E31E5D" w:rsidRPr="009A3AA7" w14:paraId="0012D536" w14:textId="77777777" w:rsidTr="007A0732">
        <w:trPr>
          <w:cantSplit/>
          <w:trHeight w:val="492"/>
        </w:trPr>
        <w:tc>
          <w:tcPr>
            <w:tcW w:w="585" w:type="dxa"/>
            <w:shd w:val="clear" w:color="auto" w:fill="auto"/>
            <w:tcMar>
              <w:top w:w="100" w:type="dxa"/>
              <w:left w:w="100" w:type="dxa"/>
              <w:bottom w:w="100" w:type="dxa"/>
              <w:right w:w="100" w:type="dxa"/>
            </w:tcMar>
          </w:tcPr>
          <w:p w14:paraId="67F8BF53" w14:textId="77777777" w:rsidR="00E31E5D" w:rsidRPr="009A3AA7" w:rsidRDefault="00E31E5D" w:rsidP="007A0732">
            <w:pPr>
              <w:widowControl w:val="0"/>
              <w:rPr>
                <w:sz w:val="24"/>
                <w:szCs w:val="24"/>
              </w:rPr>
            </w:pPr>
            <w:r w:rsidRPr="009A3AA7">
              <w:rPr>
                <w:sz w:val="24"/>
                <w:szCs w:val="24"/>
              </w:rPr>
              <w:t>6</w:t>
            </w:r>
          </w:p>
        </w:tc>
        <w:tc>
          <w:tcPr>
            <w:tcW w:w="8670" w:type="dxa"/>
            <w:shd w:val="clear" w:color="auto" w:fill="auto"/>
            <w:tcMar>
              <w:top w:w="100" w:type="dxa"/>
              <w:left w:w="100" w:type="dxa"/>
              <w:bottom w:w="100" w:type="dxa"/>
              <w:right w:w="100" w:type="dxa"/>
            </w:tcMar>
          </w:tcPr>
          <w:p w14:paraId="4CD0C498" w14:textId="67050B2F" w:rsidR="00E31E5D" w:rsidRPr="009A3AA7" w:rsidRDefault="00A8129F" w:rsidP="007A0732">
            <w:pPr>
              <w:ind w:left="13" w:firstLine="18"/>
              <w:jc w:val="both"/>
              <w:rPr>
                <w:sz w:val="24"/>
                <w:szCs w:val="24"/>
              </w:rPr>
            </w:pPr>
            <w:r w:rsidRPr="009A3AA7">
              <w:rPr>
                <w:sz w:val="24"/>
                <w:szCs w:val="24"/>
              </w:rPr>
              <w:t>электрондық дүкенде тіркелген тапсырыстар мен алдын ала тапсырыстар бойынша;</w:t>
            </w:r>
          </w:p>
        </w:tc>
      </w:tr>
      <w:tr w:rsidR="00E31E5D" w:rsidRPr="009A3AA7" w14:paraId="62F4CB02" w14:textId="77777777" w:rsidTr="007A0732">
        <w:trPr>
          <w:cantSplit/>
          <w:trHeight w:val="346"/>
        </w:trPr>
        <w:tc>
          <w:tcPr>
            <w:tcW w:w="585" w:type="dxa"/>
            <w:shd w:val="clear" w:color="auto" w:fill="auto"/>
            <w:tcMar>
              <w:top w:w="100" w:type="dxa"/>
              <w:left w:w="100" w:type="dxa"/>
              <w:bottom w:w="100" w:type="dxa"/>
              <w:right w:w="100" w:type="dxa"/>
            </w:tcMar>
          </w:tcPr>
          <w:p w14:paraId="6D8A31DC" w14:textId="77777777" w:rsidR="00E31E5D" w:rsidRPr="009A3AA7" w:rsidRDefault="00E31E5D" w:rsidP="007A0732">
            <w:pPr>
              <w:widowControl w:val="0"/>
              <w:rPr>
                <w:sz w:val="24"/>
                <w:szCs w:val="24"/>
              </w:rPr>
            </w:pPr>
            <w:r w:rsidRPr="009A3AA7">
              <w:rPr>
                <w:sz w:val="24"/>
                <w:szCs w:val="24"/>
              </w:rPr>
              <w:t>7</w:t>
            </w:r>
          </w:p>
        </w:tc>
        <w:tc>
          <w:tcPr>
            <w:tcW w:w="8670" w:type="dxa"/>
            <w:shd w:val="clear" w:color="auto" w:fill="auto"/>
            <w:tcMar>
              <w:top w:w="100" w:type="dxa"/>
              <w:left w:w="100" w:type="dxa"/>
              <w:bottom w:w="100" w:type="dxa"/>
              <w:right w:w="100" w:type="dxa"/>
            </w:tcMar>
          </w:tcPr>
          <w:p w14:paraId="69A7BC6F" w14:textId="029C2878" w:rsidR="00E31E5D" w:rsidRPr="009A3AA7" w:rsidRDefault="00A8129F" w:rsidP="007A0732">
            <w:pPr>
              <w:ind w:left="13" w:firstLine="18"/>
              <w:jc w:val="both"/>
              <w:rPr>
                <w:sz w:val="24"/>
                <w:szCs w:val="24"/>
              </w:rPr>
            </w:pPr>
            <w:r w:rsidRPr="009A3AA7">
              <w:rPr>
                <w:sz w:val="24"/>
                <w:szCs w:val="24"/>
              </w:rPr>
              <w:t>тапсырыстар бойынша алдын ала қорытындылар хаттамалары бойынша;</w:t>
            </w:r>
          </w:p>
        </w:tc>
      </w:tr>
      <w:tr w:rsidR="00E31E5D" w:rsidRPr="009A3AA7" w14:paraId="7147DC1F" w14:textId="77777777" w:rsidTr="007A0732">
        <w:trPr>
          <w:cantSplit/>
          <w:trHeight w:val="340"/>
        </w:trPr>
        <w:tc>
          <w:tcPr>
            <w:tcW w:w="585" w:type="dxa"/>
            <w:shd w:val="clear" w:color="auto" w:fill="auto"/>
            <w:tcMar>
              <w:top w:w="100" w:type="dxa"/>
              <w:left w:w="100" w:type="dxa"/>
              <w:bottom w:w="100" w:type="dxa"/>
              <w:right w:w="100" w:type="dxa"/>
            </w:tcMar>
          </w:tcPr>
          <w:p w14:paraId="641D0003" w14:textId="77777777" w:rsidR="00E31E5D" w:rsidRPr="009A3AA7" w:rsidRDefault="00E31E5D" w:rsidP="007A0732">
            <w:pPr>
              <w:widowControl w:val="0"/>
              <w:rPr>
                <w:sz w:val="24"/>
                <w:szCs w:val="24"/>
              </w:rPr>
            </w:pPr>
            <w:r w:rsidRPr="009A3AA7">
              <w:rPr>
                <w:sz w:val="24"/>
                <w:szCs w:val="24"/>
              </w:rPr>
              <w:t>8</w:t>
            </w:r>
          </w:p>
        </w:tc>
        <w:tc>
          <w:tcPr>
            <w:tcW w:w="8670" w:type="dxa"/>
            <w:shd w:val="clear" w:color="auto" w:fill="auto"/>
            <w:tcMar>
              <w:top w:w="100" w:type="dxa"/>
              <w:left w:w="100" w:type="dxa"/>
              <w:bottom w:w="100" w:type="dxa"/>
              <w:right w:w="100" w:type="dxa"/>
            </w:tcMar>
          </w:tcPr>
          <w:p w14:paraId="47966FB2" w14:textId="520D9A5B" w:rsidR="00E31E5D" w:rsidRPr="009A3AA7" w:rsidRDefault="00A8129F" w:rsidP="007A0732">
            <w:pPr>
              <w:ind w:left="13" w:firstLine="18"/>
              <w:jc w:val="both"/>
              <w:rPr>
                <w:sz w:val="24"/>
                <w:szCs w:val="24"/>
              </w:rPr>
            </w:pPr>
            <w:r w:rsidRPr="009A3AA7">
              <w:rPr>
                <w:sz w:val="24"/>
                <w:szCs w:val="24"/>
              </w:rPr>
              <w:t>тапсырыстар бойынша қорытындылар хаттамалары бойынша;</w:t>
            </w:r>
          </w:p>
        </w:tc>
      </w:tr>
      <w:tr w:rsidR="00E31E5D" w:rsidRPr="009A3AA7" w14:paraId="73461A29" w14:textId="77777777" w:rsidTr="007A0732">
        <w:trPr>
          <w:cantSplit/>
          <w:trHeight w:val="644"/>
        </w:trPr>
        <w:tc>
          <w:tcPr>
            <w:tcW w:w="585" w:type="dxa"/>
            <w:shd w:val="clear" w:color="auto" w:fill="auto"/>
            <w:tcMar>
              <w:top w:w="100" w:type="dxa"/>
              <w:left w:w="100" w:type="dxa"/>
              <w:bottom w:w="100" w:type="dxa"/>
              <w:right w:w="100" w:type="dxa"/>
            </w:tcMar>
          </w:tcPr>
          <w:p w14:paraId="6CD49702" w14:textId="77777777" w:rsidR="00E31E5D" w:rsidRPr="009A3AA7" w:rsidRDefault="00E31E5D" w:rsidP="007A0732">
            <w:pPr>
              <w:widowControl w:val="0"/>
              <w:rPr>
                <w:sz w:val="24"/>
                <w:szCs w:val="24"/>
              </w:rPr>
            </w:pPr>
            <w:r w:rsidRPr="009A3AA7">
              <w:rPr>
                <w:sz w:val="24"/>
                <w:szCs w:val="24"/>
              </w:rPr>
              <w:t>9</w:t>
            </w:r>
          </w:p>
        </w:tc>
        <w:tc>
          <w:tcPr>
            <w:tcW w:w="8670" w:type="dxa"/>
            <w:shd w:val="clear" w:color="auto" w:fill="auto"/>
            <w:tcMar>
              <w:top w:w="100" w:type="dxa"/>
              <w:left w:w="100" w:type="dxa"/>
              <w:bottom w:w="100" w:type="dxa"/>
              <w:right w:w="100" w:type="dxa"/>
            </w:tcMar>
          </w:tcPr>
          <w:p w14:paraId="32B20A69" w14:textId="1503C766" w:rsidR="00E31E5D" w:rsidRPr="009A3AA7" w:rsidRDefault="00A8129F" w:rsidP="007A0732">
            <w:pPr>
              <w:ind w:left="13" w:firstLine="18"/>
              <w:jc w:val="both"/>
              <w:rPr>
                <w:sz w:val="24"/>
                <w:szCs w:val="24"/>
              </w:rPr>
            </w:pPr>
            <w:r w:rsidRPr="009A3AA7">
              <w:rPr>
                <w:sz w:val="24"/>
                <w:szCs w:val="24"/>
              </w:rPr>
              <w:t>электрондық дүкен арқылы тәсілмен жасалған мемлекеттік сатып алу туралы шарттардың мәртебесі бойынша;</w:t>
            </w:r>
          </w:p>
        </w:tc>
      </w:tr>
      <w:tr w:rsidR="00E31E5D" w:rsidRPr="009A3AA7" w14:paraId="465882D2" w14:textId="77777777" w:rsidTr="007A0732">
        <w:trPr>
          <w:trHeight w:val="347"/>
        </w:trPr>
        <w:tc>
          <w:tcPr>
            <w:tcW w:w="585" w:type="dxa"/>
            <w:shd w:val="clear" w:color="auto" w:fill="auto"/>
            <w:tcMar>
              <w:top w:w="100" w:type="dxa"/>
              <w:left w:w="100" w:type="dxa"/>
              <w:bottom w:w="100" w:type="dxa"/>
              <w:right w:w="100" w:type="dxa"/>
            </w:tcMar>
          </w:tcPr>
          <w:p w14:paraId="636683B0" w14:textId="77777777" w:rsidR="00E31E5D" w:rsidRPr="009A3AA7" w:rsidRDefault="00E31E5D" w:rsidP="007A0732">
            <w:pPr>
              <w:widowControl w:val="0"/>
              <w:rPr>
                <w:sz w:val="24"/>
                <w:szCs w:val="24"/>
              </w:rPr>
            </w:pPr>
            <w:r w:rsidRPr="009A3AA7">
              <w:rPr>
                <w:sz w:val="24"/>
                <w:szCs w:val="24"/>
              </w:rPr>
              <w:t>10</w:t>
            </w:r>
          </w:p>
        </w:tc>
        <w:tc>
          <w:tcPr>
            <w:tcW w:w="8670" w:type="dxa"/>
            <w:shd w:val="clear" w:color="auto" w:fill="auto"/>
            <w:tcMar>
              <w:top w:w="100" w:type="dxa"/>
              <w:left w:w="100" w:type="dxa"/>
              <w:bottom w:w="100" w:type="dxa"/>
              <w:right w:w="100" w:type="dxa"/>
            </w:tcMar>
          </w:tcPr>
          <w:p w14:paraId="6ED6ED3F" w14:textId="08C7A8BF" w:rsidR="00E31E5D" w:rsidRPr="009A3AA7" w:rsidRDefault="00A8129F" w:rsidP="00A8129F">
            <w:pPr>
              <w:ind w:left="13" w:firstLine="18"/>
              <w:jc w:val="both"/>
              <w:rPr>
                <w:sz w:val="24"/>
                <w:szCs w:val="24"/>
              </w:rPr>
            </w:pPr>
            <w:r w:rsidRPr="009A3AA7">
              <w:rPr>
                <w:sz w:val="24"/>
                <w:szCs w:val="24"/>
              </w:rPr>
              <w:t>Э</w:t>
            </w:r>
            <w:r w:rsidRPr="009A3AA7">
              <w:rPr>
                <w:sz w:val="24"/>
                <w:szCs w:val="24"/>
                <w:lang w:val="kk-KZ"/>
              </w:rPr>
              <w:t>ТК</w:t>
            </w:r>
            <w:r w:rsidRPr="009A3AA7">
              <w:rPr>
                <w:sz w:val="24"/>
                <w:szCs w:val="24"/>
              </w:rPr>
              <w:t xml:space="preserve"> тауарлары бойынша дистрибьюторлар мен дилерлердің тізімі бойынша;</w:t>
            </w:r>
          </w:p>
        </w:tc>
      </w:tr>
      <w:tr w:rsidR="00E31E5D" w:rsidRPr="009A3AA7" w14:paraId="63615629" w14:textId="77777777" w:rsidTr="007A0732">
        <w:trPr>
          <w:trHeight w:val="440"/>
        </w:trPr>
        <w:tc>
          <w:tcPr>
            <w:tcW w:w="585" w:type="dxa"/>
            <w:shd w:val="clear" w:color="auto" w:fill="auto"/>
            <w:tcMar>
              <w:top w:w="100" w:type="dxa"/>
              <w:left w:w="100" w:type="dxa"/>
              <w:bottom w:w="100" w:type="dxa"/>
              <w:right w:w="100" w:type="dxa"/>
            </w:tcMar>
          </w:tcPr>
          <w:p w14:paraId="4C9F92B9" w14:textId="77777777" w:rsidR="00E31E5D" w:rsidRPr="009A3AA7" w:rsidRDefault="00E31E5D" w:rsidP="007A0732">
            <w:pPr>
              <w:widowControl w:val="0"/>
              <w:rPr>
                <w:sz w:val="24"/>
                <w:szCs w:val="24"/>
              </w:rPr>
            </w:pPr>
            <w:r w:rsidRPr="009A3AA7">
              <w:rPr>
                <w:sz w:val="24"/>
                <w:szCs w:val="24"/>
              </w:rPr>
              <w:t>11</w:t>
            </w:r>
          </w:p>
        </w:tc>
        <w:tc>
          <w:tcPr>
            <w:tcW w:w="8670" w:type="dxa"/>
            <w:shd w:val="clear" w:color="auto" w:fill="auto"/>
            <w:tcMar>
              <w:top w:w="100" w:type="dxa"/>
              <w:left w:w="100" w:type="dxa"/>
              <w:bottom w:w="100" w:type="dxa"/>
              <w:right w:w="100" w:type="dxa"/>
            </w:tcMar>
          </w:tcPr>
          <w:p w14:paraId="20CC9448" w14:textId="2AABC073" w:rsidR="00E31E5D" w:rsidRPr="009A3AA7" w:rsidRDefault="00A8129F" w:rsidP="007A0732">
            <w:pPr>
              <w:ind w:left="13" w:firstLine="18"/>
              <w:jc w:val="both"/>
              <w:rPr>
                <w:sz w:val="24"/>
                <w:szCs w:val="24"/>
              </w:rPr>
            </w:pPr>
            <w:r w:rsidRPr="009A3AA7">
              <w:rPr>
                <w:sz w:val="24"/>
                <w:szCs w:val="24"/>
              </w:rPr>
              <w:t>белгілі бір сауда алаңдарына бекітілген әлеуетті өнім берушілер бойынша;</w:t>
            </w:r>
          </w:p>
        </w:tc>
      </w:tr>
      <w:tr w:rsidR="00E31E5D" w:rsidRPr="009A3AA7" w14:paraId="7A8DEB52" w14:textId="77777777" w:rsidTr="007A0732">
        <w:trPr>
          <w:trHeight w:val="440"/>
        </w:trPr>
        <w:tc>
          <w:tcPr>
            <w:tcW w:w="585" w:type="dxa"/>
            <w:shd w:val="clear" w:color="auto" w:fill="auto"/>
            <w:tcMar>
              <w:top w:w="100" w:type="dxa"/>
              <w:left w:w="100" w:type="dxa"/>
              <w:bottom w:w="100" w:type="dxa"/>
              <w:right w:w="100" w:type="dxa"/>
            </w:tcMar>
          </w:tcPr>
          <w:p w14:paraId="28335217" w14:textId="77777777" w:rsidR="00E31E5D" w:rsidRPr="009A3AA7" w:rsidRDefault="00E31E5D" w:rsidP="007A0732">
            <w:pPr>
              <w:widowControl w:val="0"/>
              <w:rPr>
                <w:sz w:val="24"/>
                <w:szCs w:val="24"/>
              </w:rPr>
            </w:pPr>
            <w:r w:rsidRPr="009A3AA7">
              <w:rPr>
                <w:sz w:val="24"/>
                <w:szCs w:val="24"/>
              </w:rPr>
              <w:t>12</w:t>
            </w:r>
          </w:p>
        </w:tc>
        <w:tc>
          <w:tcPr>
            <w:tcW w:w="8670" w:type="dxa"/>
            <w:shd w:val="clear" w:color="auto" w:fill="auto"/>
            <w:tcMar>
              <w:top w:w="100" w:type="dxa"/>
              <w:left w:w="100" w:type="dxa"/>
              <w:bottom w:w="100" w:type="dxa"/>
              <w:right w:w="100" w:type="dxa"/>
            </w:tcMar>
          </w:tcPr>
          <w:p w14:paraId="53E1051C" w14:textId="5A28D86D" w:rsidR="00E31E5D" w:rsidRPr="009A3AA7" w:rsidRDefault="00A8129F" w:rsidP="002B1BB1">
            <w:pPr>
              <w:ind w:left="13" w:firstLine="18"/>
              <w:jc w:val="both"/>
              <w:rPr>
                <w:sz w:val="24"/>
                <w:szCs w:val="24"/>
              </w:rPr>
            </w:pPr>
            <w:r w:rsidRPr="009A3AA7">
              <w:rPr>
                <w:sz w:val="24"/>
                <w:szCs w:val="24"/>
              </w:rPr>
              <w:t>алдын ала тапсырыстарда берілген баға ұсыныстары бойынша.</w:t>
            </w:r>
          </w:p>
        </w:tc>
      </w:tr>
    </w:tbl>
    <w:p w14:paraId="31899510" w14:textId="77777777" w:rsidR="00E31E5D" w:rsidRPr="009A3AA7" w:rsidRDefault="00E31E5D" w:rsidP="00E31E5D">
      <w:pPr>
        <w:rPr>
          <w:sz w:val="24"/>
          <w:szCs w:val="24"/>
        </w:rPr>
      </w:pPr>
    </w:p>
    <w:p w14:paraId="06284C6D" w14:textId="5C269C97" w:rsidR="00E31E5D" w:rsidRPr="009A3AA7" w:rsidRDefault="00E31E5D" w:rsidP="00E31E5D">
      <w:pPr>
        <w:tabs>
          <w:tab w:val="left" w:pos="993"/>
        </w:tabs>
        <w:spacing w:before="240" w:after="240"/>
        <w:ind w:left="40" w:firstLine="527"/>
        <w:jc w:val="both"/>
        <w:rPr>
          <w:sz w:val="24"/>
          <w:szCs w:val="24"/>
        </w:rPr>
      </w:pPr>
      <w:r w:rsidRPr="009A3AA7">
        <w:rPr>
          <w:sz w:val="24"/>
          <w:szCs w:val="24"/>
        </w:rPr>
        <w:lastRenderedPageBreak/>
        <w:t xml:space="preserve">2. </w:t>
      </w:r>
      <w:r w:rsidR="00A8129F" w:rsidRPr="009A3AA7">
        <w:rPr>
          <w:sz w:val="24"/>
          <w:szCs w:val="24"/>
          <w:lang w:val="kk-KZ"/>
        </w:rPr>
        <w:t>Электрондық сауда алаңы келесі деректерді беру үшін электрондық дүкенмен біріктіріледі:</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8670"/>
      </w:tblGrid>
      <w:tr w:rsidR="00E31E5D" w:rsidRPr="009A3AA7" w14:paraId="03A2001E" w14:textId="77777777" w:rsidTr="007A0732">
        <w:tc>
          <w:tcPr>
            <w:tcW w:w="585" w:type="dxa"/>
            <w:shd w:val="clear" w:color="auto" w:fill="auto"/>
            <w:tcMar>
              <w:top w:w="100" w:type="dxa"/>
              <w:left w:w="100" w:type="dxa"/>
              <w:bottom w:w="100" w:type="dxa"/>
              <w:right w:w="100" w:type="dxa"/>
            </w:tcMar>
          </w:tcPr>
          <w:p w14:paraId="53089B42" w14:textId="77777777" w:rsidR="00E31E5D" w:rsidRPr="009A3AA7" w:rsidRDefault="00E31E5D" w:rsidP="007A0732">
            <w:pPr>
              <w:widowControl w:val="0"/>
              <w:jc w:val="center"/>
              <w:rPr>
                <w:b/>
                <w:sz w:val="24"/>
                <w:szCs w:val="24"/>
              </w:rPr>
            </w:pPr>
            <w:r w:rsidRPr="009A3AA7">
              <w:rPr>
                <w:b/>
                <w:sz w:val="24"/>
                <w:szCs w:val="24"/>
              </w:rPr>
              <w:t>№</w:t>
            </w:r>
          </w:p>
        </w:tc>
        <w:tc>
          <w:tcPr>
            <w:tcW w:w="8670" w:type="dxa"/>
            <w:shd w:val="clear" w:color="auto" w:fill="auto"/>
            <w:tcMar>
              <w:top w:w="100" w:type="dxa"/>
              <w:left w:w="100" w:type="dxa"/>
              <w:bottom w:w="100" w:type="dxa"/>
              <w:right w:w="100" w:type="dxa"/>
            </w:tcMar>
          </w:tcPr>
          <w:p w14:paraId="0C390C85" w14:textId="3DBDAFF1" w:rsidR="00E31E5D" w:rsidRPr="009A3AA7" w:rsidRDefault="00A8129F" w:rsidP="00A8129F">
            <w:pPr>
              <w:ind w:left="40"/>
              <w:jc w:val="center"/>
              <w:rPr>
                <w:b/>
                <w:sz w:val="24"/>
                <w:szCs w:val="24"/>
                <w:lang w:val="kk-KZ"/>
              </w:rPr>
            </w:pPr>
            <w:r w:rsidRPr="009A3AA7">
              <w:rPr>
                <w:b/>
                <w:sz w:val="24"/>
                <w:szCs w:val="24"/>
                <w:lang w:val="kk-KZ"/>
              </w:rPr>
              <w:t>С</w:t>
            </w:r>
            <w:r w:rsidR="00E31E5D" w:rsidRPr="009A3AA7">
              <w:rPr>
                <w:b/>
                <w:sz w:val="24"/>
                <w:szCs w:val="24"/>
              </w:rPr>
              <w:t>ервис</w:t>
            </w:r>
            <w:r w:rsidRPr="009A3AA7">
              <w:rPr>
                <w:b/>
                <w:sz w:val="24"/>
                <w:szCs w:val="24"/>
                <w:lang w:val="kk-KZ"/>
              </w:rPr>
              <w:t>тің атауы</w:t>
            </w:r>
          </w:p>
        </w:tc>
      </w:tr>
      <w:tr w:rsidR="00E31E5D" w:rsidRPr="009A3AA7" w14:paraId="0F2C7EDB" w14:textId="77777777" w:rsidTr="007A0732">
        <w:tc>
          <w:tcPr>
            <w:tcW w:w="585" w:type="dxa"/>
            <w:shd w:val="clear" w:color="auto" w:fill="auto"/>
            <w:tcMar>
              <w:top w:w="100" w:type="dxa"/>
              <w:left w:w="100" w:type="dxa"/>
              <w:bottom w:w="100" w:type="dxa"/>
              <w:right w:w="100" w:type="dxa"/>
            </w:tcMar>
          </w:tcPr>
          <w:p w14:paraId="78EB4268" w14:textId="77777777" w:rsidR="00E31E5D" w:rsidRPr="009A3AA7" w:rsidRDefault="00E31E5D" w:rsidP="007A0732">
            <w:pPr>
              <w:widowControl w:val="0"/>
              <w:rPr>
                <w:sz w:val="24"/>
                <w:szCs w:val="24"/>
              </w:rPr>
            </w:pPr>
            <w:r w:rsidRPr="009A3AA7">
              <w:rPr>
                <w:sz w:val="24"/>
                <w:szCs w:val="24"/>
              </w:rPr>
              <w:t>1</w:t>
            </w:r>
          </w:p>
        </w:tc>
        <w:tc>
          <w:tcPr>
            <w:tcW w:w="8670" w:type="dxa"/>
            <w:shd w:val="clear" w:color="auto" w:fill="auto"/>
            <w:tcMar>
              <w:top w:w="100" w:type="dxa"/>
              <w:left w:w="100" w:type="dxa"/>
              <w:bottom w:w="100" w:type="dxa"/>
              <w:right w:w="100" w:type="dxa"/>
            </w:tcMar>
          </w:tcPr>
          <w:p w14:paraId="745F82DE" w14:textId="070B8AAE" w:rsidR="00E31E5D" w:rsidRPr="009A3AA7" w:rsidRDefault="00A8129F" w:rsidP="007A0732">
            <w:pPr>
              <w:ind w:left="40"/>
              <w:jc w:val="both"/>
              <w:rPr>
                <w:sz w:val="24"/>
                <w:szCs w:val="24"/>
              </w:rPr>
            </w:pPr>
            <w:r w:rsidRPr="009A3AA7">
              <w:rPr>
                <w:sz w:val="24"/>
                <w:szCs w:val="24"/>
              </w:rPr>
              <w:t>электрондық сауда алаңына бекіту мақсатында тіркелген әлеуетті өнім беруші туралы ақпарат;</w:t>
            </w:r>
          </w:p>
        </w:tc>
      </w:tr>
      <w:tr w:rsidR="00E31E5D" w:rsidRPr="009A3AA7" w14:paraId="191A6FC0" w14:textId="77777777" w:rsidTr="007A0732">
        <w:tc>
          <w:tcPr>
            <w:tcW w:w="585" w:type="dxa"/>
            <w:shd w:val="clear" w:color="auto" w:fill="auto"/>
            <w:tcMar>
              <w:top w:w="100" w:type="dxa"/>
              <w:left w:w="100" w:type="dxa"/>
              <w:bottom w:w="100" w:type="dxa"/>
              <w:right w:w="100" w:type="dxa"/>
            </w:tcMar>
          </w:tcPr>
          <w:p w14:paraId="390B42F1" w14:textId="77777777" w:rsidR="00E31E5D" w:rsidRPr="009A3AA7" w:rsidRDefault="00E31E5D" w:rsidP="007A0732">
            <w:pPr>
              <w:widowControl w:val="0"/>
              <w:rPr>
                <w:sz w:val="24"/>
                <w:szCs w:val="24"/>
              </w:rPr>
            </w:pPr>
            <w:r w:rsidRPr="009A3AA7">
              <w:rPr>
                <w:sz w:val="24"/>
                <w:szCs w:val="24"/>
              </w:rPr>
              <w:t>2</w:t>
            </w:r>
          </w:p>
        </w:tc>
        <w:tc>
          <w:tcPr>
            <w:tcW w:w="8670" w:type="dxa"/>
            <w:shd w:val="clear" w:color="auto" w:fill="auto"/>
            <w:tcMar>
              <w:top w:w="100" w:type="dxa"/>
              <w:left w:w="100" w:type="dxa"/>
              <w:bottom w:w="100" w:type="dxa"/>
              <w:right w:w="100" w:type="dxa"/>
            </w:tcMar>
          </w:tcPr>
          <w:p w14:paraId="0013F7EA" w14:textId="06776091" w:rsidR="00E31E5D" w:rsidRPr="009A3AA7" w:rsidRDefault="00A8129F" w:rsidP="007A0732">
            <w:pPr>
              <w:ind w:left="40"/>
              <w:jc w:val="both"/>
              <w:rPr>
                <w:sz w:val="24"/>
                <w:szCs w:val="24"/>
              </w:rPr>
            </w:pPr>
            <w:r w:rsidRPr="009A3AA7">
              <w:rPr>
                <w:sz w:val="24"/>
                <w:szCs w:val="24"/>
              </w:rPr>
              <w:t>ресімделген тапсырыстар туралы;</w:t>
            </w:r>
          </w:p>
        </w:tc>
      </w:tr>
      <w:tr w:rsidR="00E31E5D" w:rsidRPr="009A3AA7" w14:paraId="37F0AEDA" w14:textId="77777777" w:rsidTr="007A0732">
        <w:tc>
          <w:tcPr>
            <w:tcW w:w="585" w:type="dxa"/>
            <w:shd w:val="clear" w:color="auto" w:fill="auto"/>
            <w:tcMar>
              <w:top w:w="100" w:type="dxa"/>
              <w:left w:w="100" w:type="dxa"/>
              <w:bottom w:w="100" w:type="dxa"/>
              <w:right w:w="100" w:type="dxa"/>
            </w:tcMar>
          </w:tcPr>
          <w:p w14:paraId="263DE4E1" w14:textId="77777777" w:rsidR="00E31E5D" w:rsidRPr="009A3AA7" w:rsidRDefault="00E31E5D" w:rsidP="007A0732">
            <w:pPr>
              <w:widowControl w:val="0"/>
              <w:rPr>
                <w:sz w:val="24"/>
                <w:szCs w:val="24"/>
              </w:rPr>
            </w:pPr>
            <w:r w:rsidRPr="009A3AA7">
              <w:rPr>
                <w:sz w:val="24"/>
                <w:szCs w:val="24"/>
              </w:rPr>
              <w:t>3</w:t>
            </w:r>
          </w:p>
        </w:tc>
        <w:tc>
          <w:tcPr>
            <w:tcW w:w="8670" w:type="dxa"/>
            <w:shd w:val="clear" w:color="auto" w:fill="auto"/>
            <w:tcMar>
              <w:top w:w="100" w:type="dxa"/>
              <w:left w:w="100" w:type="dxa"/>
              <w:bottom w:w="100" w:type="dxa"/>
              <w:right w:w="100" w:type="dxa"/>
            </w:tcMar>
          </w:tcPr>
          <w:p w14:paraId="2F8261DA" w14:textId="695B96A0" w:rsidR="00E31E5D" w:rsidRPr="009A3AA7" w:rsidRDefault="00A8129F" w:rsidP="007A0732">
            <w:pPr>
              <w:ind w:left="40"/>
              <w:jc w:val="both"/>
              <w:rPr>
                <w:sz w:val="24"/>
                <w:szCs w:val="24"/>
              </w:rPr>
            </w:pPr>
            <w:r w:rsidRPr="009A3AA7">
              <w:rPr>
                <w:sz w:val="24"/>
                <w:szCs w:val="24"/>
              </w:rPr>
              <w:t>ресімделген тапсырысқа немесе алдын ала тапсырысқа әлеуетті жеткізушілердің барлық баға ұсыныстары туралы;</w:t>
            </w:r>
          </w:p>
        </w:tc>
      </w:tr>
      <w:tr w:rsidR="00E31E5D" w:rsidRPr="009A3AA7" w14:paraId="1292D9DF" w14:textId="77777777" w:rsidTr="007A0732">
        <w:tc>
          <w:tcPr>
            <w:tcW w:w="585" w:type="dxa"/>
            <w:shd w:val="clear" w:color="auto" w:fill="auto"/>
            <w:tcMar>
              <w:top w:w="100" w:type="dxa"/>
              <w:left w:w="100" w:type="dxa"/>
              <w:bottom w:w="100" w:type="dxa"/>
              <w:right w:w="100" w:type="dxa"/>
            </w:tcMar>
          </w:tcPr>
          <w:p w14:paraId="2770C60D" w14:textId="77777777" w:rsidR="00E31E5D" w:rsidRPr="009A3AA7" w:rsidRDefault="00E31E5D" w:rsidP="007A0732">
            <w:pPr>
              <w:widowControl w:val="0"/>
              <w:rPr>
                <w:sz w:val="24"/>
                <w:szCs w:val="24"/>
              </w:rPr>
            </w:pPr>
            <w:r w:rsidRPr="009A3AA7">
              <w:rPr>
                <w:sz w:val="24"/>
                <w:szCs w:val="24"/>
              </w:rPr>
              <w:t>4</w:t>
            </w:r>
          </w:p>
        </w:tc>
        <w:tc>
          <w:tcPr>
            <w:tcW w:w="8670" w:type="dxa"/>
            <w:shd w:val="clear" w:color="auto" w:fill="auto"/>
            <w:tcMar>
              <w:top w:w="100" w:type="dxa"/>
              <w:left w:w="100" w:type="dxa"/>
              <w:bottom w:w="100" w:type="dxa"/>
              <w:right w:w="100" w:type="dxa"/>
            </w:tcMar>
          </w:tcPr>
          <w:p w14:paraId="2C6AA6EF" w14:textId="6A8CD294" w:rsidR="00E31E5D" w:rsidRPr="009A3AA7" w:rsidRDefault="00A8129F" w:rsidP="007A0732">
            <w:pPr>
              <w:ind w:left="40"/>
              <w:jc w:val="both"/>
              <w:rPr>
                <w:sz w:val="24"/>
                <w:szCs w:val="24"/>
              </w:rPr>
            </w:pPr>
            <w:r w:rsidRPr="009A3AA7">
              <w:rPr>
                <w:sz w:val="24"/>
                <w:szCs w:val="24"/>
              </w:rPr>
              <w:t>әлеуетті өнім берушінің тапсырысты растауы және (немесе) қабылдамауы туралы;</w:t>
            </w:r>
          </w:p>
        </w:tc>
      </w:tr>
      <w:tr w:rsidR="00E31E5D" w:rsidRPr="009A3AA7" w14:paraId="25EA2396" w14:textId="77777777" w:rsidTr="007A0732">
        <w:tc>
          <w:tcPr>
            <w:tcW w:w="585" w:type="dxa"/>
            <w:shd w:val="clear" w:color="auto" w:fill="auto"/>
            <w:tcMar>
              <w:top w:w="100" w:type="dxa"/>
              <w:left w:w="100" w:type="dxa"/>
              <w:bottom w:w="100" w:type="dxa"/>
              <w:right w:w="100" w:type="dxa"/>
            </w:tcMar>
          </w:tcPr>
          <w:p w14:paraId="26BCF896" w14:textId="77777777" w:rsidR="00E31E5D" w:rsidRPr="009A3AA7" w:rsidRDefault="00E31E5D" w:rsidP="007A0732">
            <w:pPr>
              <w:widowControl w:val="0"/>
              <w:rPr>
                <w:sz w:val="24"/>
                <w:szCs w:val="24"/>
              </w:rPr>
            </w:pPr>
            <w:r w:rsidRPr="009A3AA7">
              <w:rPr>
                <w:sz w:val="24"/>
                <w:szCs w:val="24"/>
              </w:rPr>
              <w:t>5</w:t>
            </w:r>
          </w:p>
        </w:tc>
        <w:tc>
          <w:tcPr>
            <w:tcW w:w="8670" w:type="dxa"/>
            <w:shd w:val="clear" w:color="auto" w:fill="auto"/>
            <w:tcMar>
              <w:top w:w="100" w:type="dxa"/>
              <w:left w:w="100" w:type="dxa"/>
              <w:bottom w:w="100" w:type="dxa"/>
              <w:right w:w="100" w:type="dxa"/>
            </w:tcMar>
          </w:tcPr>
          <w:p w14:paraId="3A994B4A" w14:textId="49E2E104" w:rsidR="00E31E5D" w:rsidRPr="009A3AA7" w:rsidRDefault="00A8129F" w:rsidP="007A0732">
            <w:pPr>
              <w:ind w:left="40"/>
              <w:jc w:val="both"/>
              <w:rPr>
                <w:sz w:val="24"/>
                <w:szCs w:val="24"/>
              </w:rPr>
            </w:pPr>
            <w:r w:rsidRPr="009A3AA7">
              <w:rPr>
                <w:sz w:val="24"/>
                <w:szCs w:val="24"/>
              </w:rPr>
              <w:t>электрондық тауарлар каталогының дистрибьюторлары немесе дилерлері туралы ақпарат.</w:t>
            </w:r>
          </w:p>
        </w:tc>
      </w:tr>
    </w:tbl>
    <w:p w14:paraId="2263F2D5" w14:textId="77777777" w:rsidR="00E31E5D" w:rsidRPr="009A3AA7" w:rsidRDefault="00E31E5D" w:rsidP="00E31E5D">
      <w:pPr>
        <w:rPr>
          <w:sz w:val="24"/>
          <w:szCs w:val="24"/>
        </w:rPr>
      </w:pPr>
    </w:p>
    <w:p w14:paraId="6F6797D6" w14:textId="364EC8E4" w:rsidR="00E31E5D" w:rsidRPr="009A3AA7" w:rsidRDefault="00E31E5D" w:rsidP="00E31E5D">
      <w:pPr>
        <w:spacing w:before="240" w:after="240"/>
        <w:ind w:left="40" w:firstLine="527"/>
        <w:jc w:val="both"/>
        <w:rPr>
          <w:sz w:val="24"/>
          <w:szCs w:val="24"/>
        </w:rPr>
      </w:pPr>
      <w:r w:rsidRPr="009A3AA7">
        <w:rPr>
          <w:sz w:val="24"/>
          <w:szCs w:val="24"/>
        </w:rPr>
        <w:t xml:space="preserve">3. </w:t>
      </w:r>
      <w:r w:rsidR="00A8129F" w:rsidRPr="009A3AA7">
        <w:rPr>
          <w:sz w:val="24"/>
          <w:szCs w:val="24"/>
          <w:lang w:val="kk-KZ"/>
        </w:rPr>
        <w:t>Электрондық сауда алаңы келесі мәліметтерді алу үшін тауарлардың электрондық каталогымен біріктіріледі:</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8670"/>
      </w:tblGrid>
      <w:tr w:rsidR="00E31E5D" w:rsidRPr="009A3AA7" w14:paraId="0A436840" w14:textId="77777777" w:rsidTr="007A0732">
        <w:tc>
          <w:tcPr>
            <w:tcW w:w="585" w:type="dxa"/>
            <w:shd w:val="clear" w:color="auto" w:fill="auto"/>
            <w:tcMar>
              <w:top w:w="100" w:type="dxa"/>
              <w:left w:w="100" w:type="dxa"/>
              <w:bottom w:w="100" w:type="dxa"/>
              <w:right w:w="100" w:type="dxa"/>
            </w:tcMar>
          </w:tcPr>
          <w:p w14:paraId="7438F15D" w14:textId="77777777" w:rsidR="00E31E5D" w:rsidRPr="009A3AA7" w:rsidRDefault="00E31E5D" w:rsidP="007A0732">
            <w:pPr>
              <w:widowControl w:val="0"/>
              <w:jc w:val="center"/>
              <w:rPr>
                <w:b/>
                <w:sz w:val="24"/>
                <w:szCs w:val="24"/>
              </w:rPr>
            </w:pPr>
            <w:r w:rsidRPr="009A3AA7">
              <w:rPr>
                <w:b/>
                <w:sz w:val="24"/>
                <w:szCs w:val="24"/>
              </w:rPr>
              <w:t>№</w:t>
            </w:r>
          </w:p>
        </w:tc>
        <w:tc>
          <w:tcPr>
            <w:tcW w:w="8670" w:type="dxa"/>
            <w:shd w:val="clear" w:color="auto" w:fill="auto"/>
            <w:tcMar>
              <w:top w:w="100" w:type="dxa"/>
              <w:left w:w="100" w:type="dxa"/>
              <w:bottom w:w="100" w:type="dxa"/>
              <w:right w:w="100" w:type="dxa"/>
            </w:tcMar>
          </w:tcPr>
          <w:p w14:paraId="47906A1B" w14:textId="4FED2F2F" w:rsidR="00E31E5D" w:rsidRPr="009A3AA7" w:rsidRDefault="00A8129F" w:rsidP="00A8129F">
            <w:pPr>
              <w:spacing w:before="240" w:after="240"/>
              <w:ind w:left="40"/>
              <w:jc w:val="center"/>
              <w:rPr>
                <w:b/>
                <w:sz w:val="24"/>
                <w:szCs w:val="24"/>
                <w:lang w:val="kk-KZ"/>
              </w:rPr>
            </w:pPr>
            <w:r w:rsidRPr="009A3AA7">
              <w:rPr>
                <w:b/>
                <w:sz w:val="24"/>
                <w:szCs w:val="24"/>
                <w:lang w:val="kk-KZ"/>
              </w:rPr>
              <w:t>С</w:t>
            </w:r>
            <w:r w:rsidR="00E31E5D" w:rsidRPr="009A3AA7">
              <w:rPr>
                <w:b/>
                <w:sz w:val="24"/>
                <w:szCs w:val="24"/>
              </w:rPr>
              <w:t>ервис</w:t>
            </w:r>
            <w:r w:rsidRPr="009A3AA7">
              <w:rPr>
                <w:b/>
                <w:sz w:val="24"/>
                <w:szCs w:val="24"/>
                <w:lang w:val="kk-KZ"/>
              </w:rPr>
              <w:t>тің атауы</w:t>
            </w:r>
          </w:p>
        </w:tc>
      </w:tr>
      <w:tr w:rsidR="00E31E5D" w:rsidRPr="009A3AA7" w14:paraId="02AC7378" w14:textId="77777777" w:rsidTr="007A0732">
        <w:tc>
          <w:tcPr>
            <w:tcW w:w="585" w:type="dxa"/>
            <w:shd w:val="clear" w:color="auto" w:fill="auto"/>
            <w:tcMar>
              <w:top w:w="100" w:type="dxa"/>
              <w:left w:w="100" w:type="dxa"/>
              <w:bottom w:w="100" w:type="dxa"/>
              <w:right w:w="100" w:type="dxa"/>
            </w:tcMar>
          </w:tcPr>
          <w:p w14:paraId="57031BF1" w14:textId="77777777" w:rsidR="00E31E5D" w:rsidRPr="009A3AA7" w:rsidRDefault="00E31E5D" w:rsidP="007A0732">
            <w:pPr>
              <w:widowControl w:val="0"/>
              <w:rPr>
                <w:sz w:val="24"/>
                <w:szCs w:val="24"/>
              </w:rPr>
            </w:pPr>
            <w:r w:rsidRPr="009A3AA7">
              <w:rPr>
                <w:sz w:val="24"/>
                <w:szCs w:val="24"/>
              </w:rPr>
              <w:t>1</w:t>
            </w:r>
          </w:p>
        </w:tc>
        <w:tc>
          <w:tcPr>
            <w:tcW w:w="8670" w:type="dxa"/>
            <w:shd w:val="clear" w:color="auto" w:fill="auto"/>
            <w:tcMar>
              <w:top w:w="100" w:type="dxa"/>
              <w:left w:w="100" w:type="dxa"/>
              <w:bottom w:w="100" w:type="dxa"/>
              <w:right w:w="100" w:type="dxa"/>
            </w:tcMar>
          </w:tcPr>
          <w:p w14:paraId="2D53CB56" w14:textId="49BA8D5B" w:rsidR="00E31E5D" w:rsidRPr="009A3AA7" w:rsidRDefault="00A8129F" w:rsidP="007A0732">
            <w:pPr>
              <w:shd w:val="clear" w:color="auto" w:fill="FFFFFF"/>
              <w:ind w:left="13" w:firstLine="38"/>
              <w:jc w:val="both"/>
              <w:rPr>
                <w:sz w:val="24"/>
                <w:szCs w:val="24"/>
              </w:rPr>
            </w:pPr>
            <w:r w:rsidRPr="009A3AA7">
              <w:rPr>
                <w:sz w:val="24"/>
                <w:szCs w:val="24"/>
              </w:rPr>
              <w:t>тауарлардың электрондық каталогының құрылымы бойынша (барлық деңгейлер);</w:t>
            </w:r>
          </w:p>
        </w:tc>
      </w:tr>
      <w:tr w:rsidR="00E31E5D" w:rsidRPr="009A3AA7" w14:paraId="6A831FB1" w14:textId="77777777" w:rsidTr="007A0732">
        <w:tc>
          <w:tcPr>
            <w:tcW w:w="585" w:type="dxa"/>
            <w:shd w:val="clear" w:color="auto" w:fill="auto"/>
            <w:tcMar>
              <w:top w:w="100" w:type="dxa"/>
              <w:left w:w="100" w:type="dxa"/>
              <w:bottom w:w="100" w:type="dxa"/>
              <w:right w:w="100" w:type="dxa"/>
            </w:tcMar>
          </w:tcPr>
          <w:p w14:paraId="2CD6722D" w14:textId="77777777" w:rsidR="00E31E5D" w:rsidRPr="009A3AA7" w:rsidRDefault="00E31E5D" w:rsidP="007A0732">
            <w:pPr>
              <w:widowControl w:val="0"/>
              <w:rPr>
                <w:sz w:val="24"/>
                <w:szCs w:val="24"/>
              </w:rPr>
            </w:pPr>
            <w:r w:rsidRPr="009A3AA7">
              <w:rPr>
                <w:sz w:val="24"/>
                <w:szCs w:val="24"/>
              </w:rPr>
              <w:t>2</w:t>
            </w:r>
          </w:p>
        </w:tc>
        <w:tc>
          <w:tcPr>
            <w:tcW w:w="8670" w:type="dxa"/>
            <w:shd w:val="clear" w:color="auto" w:fill="auto"/>
            <w:tcMar>
              <w:top w:w="100" w:type="dxa"/>
              <w:left w:w="100" w:type="dxa"/>
              <w:bottom w:w="100" w:type="dxa"/>
              <w:right w:w="100" w:type="dxa"/>
            </w:tcMar>
          </w:tcPr>
          <w:p w14:paraId="39E6E8F0" w14:textId="417DC2D6" w:rsidR="00E31E5D" w:rsidRPr="009A3AA7" w:rsidRDefault="00A8129F" w:rsidP="007A0732">
            <w:pPr>
              <w:shd w:val="clear" w:color="auto" w:fill="FFFFFF"/>
              <w:ind w:left="13" w:firstLine="38"/>
              <w:jc w:val="both"/>
              <w:rPr>
                <w:sz w:val="24"/>
                <w:szCs w:val="24"/>
              </w:rPr>
            </w:pPr>
            <w:r w:rsidRPr="009A3AA7">
              <w:rPr>
                <w:sz w:val="24"/>
                <w:szCs w:val="24"/>
              </w:rPr>
              <w:t>барлық сипаттамалары бар тауарлардың электрондық каталогының тауарлары бойынша;</w:t>
            </w:r>
          </w:p>
        </w:tc>
      </w:tr>
      <w:tr w:rsidR="00E31E5D" w:rsidRPr="009A3AA7" w14:paraId="709712C8" w14:textId="77777777" w:rsidTr="007A0732">
        <w:trPr>
          <w:trHeight w:val="446"/>
        </w:trPr>
        <w:tc>
          <w:tcPr>
            <w:tcW w:w="585" w:type="dxa"/>
            <w:shd w:val="clear" w:color="auto" w:fill="auto"/>
            <w:tcMar>
              <w:top w:w="100" w:type="dxa"/>
              <w:left w:w="100" w:type="dxa"/>
              <w:bottom w:w="100" w:type="dxa"/>
              <w:right w:w="100" w:type="dxa"/>
            </w:tcMar>
          </w:tcPr>
          <w:p w14:paraId="4363C7B4" w14:textId="77777777" w:rsidR="00E31E5D" w:rsidRPr="009A3AA7" w:rsidRDefault="00E31E5D" w:rsidP="007A0732">
            <w:pPr>
              <w:widowControl w:val="0"/>
              <w:rPr>
                <w:sz w:val="24"/>
                <w:szCs w:val="24"/>
              </w:rPr>
            </w:pPr>
            <w:r w:rsidRPr="009A3AA7">
              <w:rPr>
                <w:sz w:val="24"/>
                <w:szCs w:val="24"/>
              </w:rPr>
              <w:t>3</w:t>
            </w:r>
          </w:p>
        </w:tc>
        <w:tc>
          <w:tcPr>
            <w:tcW w:w="8670" w:type="dxa"/>
            <w:shd w:val="clear" w:color="auto" w:fill="auto"/>
            <w:tcMar>
              <w:top w:w="100" w:type="dxa"/>
              <w:left w:w="100" w:type="dxa"/>
              <w:bottom w:w="100" w:type="dxa"/>
              <w:right w:w="100" w:type="dxa"/>
            </w:tcMar>
          </w:tcPr>
          <w:p w14:paraId="65F12EA3" w14:textId="52942CC8" w:rsidR="00E31E5D" w:rsidRPr="009A3AA7" w:rsidRDefault="00A8129F" w:rsidP="007A0732">
            <w:pPr>
              <w:shd w:val="clear" w:color="auto" w:fill="FFFFFF"/>
              <w:ind w:left="13" w:firstLine="38"/>
              <w:jc w:val="both"/>
              <w:rPr>
                <w:sz w:val="24"/>
                <w:szCs w:val="24"/>
              </w:rPr>
            </w:pPr>
            <w:r w:rsidRPr="009A3AA7">
              <w:rPr>
                <w:sz w:val="24"/>
                <w:szCs w:val="24"/>
              </w:rPr>
              <w:t>әр 24 сағат сайын тауарлардың электрондық каталогынан тауарларды жаңарту.</w:t>
            </w:r>
          </w:p>
        </w:tc>
      </w:tr>
    </w:tbl>
    <w:p w14:paraId="6EB86E40" w14:textId="77777777" w:rsidR="00E31E5D" w:rsidRPr="009A3AA7" w:rsidRDefault="00E31E5D" w:rsidP="00E31E5D">
      <w:pPr>
        <w:rPr>
          <w:sz w:val="24"/>
          <w:szCs w:val="24"/>
        </w:rPr>
      </w:pPr>
    </w:p>
    <w:p w14:paraId="75CFF7BF" w14:textId="6C4F6711" w:rsidR="00E31E5D" w:rsidRPr="009A3AA7" w:rsidRDefault="00E31E5D" w:rsidP="00A8129F">
      <w:pPr>
        <w:ind w:firstLine="567"/>
        <w:rPr>
          <w:sz w:val="24"/>
          <w:szCs w:val="24"/>
        </w:rPr>
      </w:pPr>
      <w:r w:rsidRPr="009A3AA7">
        <w:rPr>
          <w:sz w:val="24"/>
          <w:szCs w:val="24"/>
        </w:rPr>
        <w:t xml:space="preserve">4. </w:t>
      </w:r>
      <w:r w:rsidR="00A8129F" w:rsidRPr="009A3AA7">
        <w:rPr>
          <w:sz w:val="24"/>
          <w:szCs w:val="24"/>
        </w:rPr>
        <w:t>Электрондық сауда алаңы келесі мәліметтерді жіберу үшін тауарлардың электрондық каталогымен біріктіріледі:</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8670"/>
      </w:tblGrid>
      <w:tr w:rsidR="00E31E5D" w:rsidRPr="009A3AA7" w14:paraId="6946DB59" w14:textId="77777777" w:rsidTr="007A0732">
        <w:trPr>
          <w:trHeight w:val="782"/>
        </w:trPr>
        <w:tc>
          <w:tcPr>
            <w:tcW w:w="585" w:type="dxa"/>
            <w:shd w:val="clear" w:color="auto" w:fill="auto"/>
            <w:tcMar>
              <w:top w:w="100" w:type="dxa"/>
              <w:left w:w="100" w:type="dxa"/>
              <w:bottom w:w="100" w:type="dxa"/>
              <w:right w:w="100" w:type="dxa"/>
            </w:tcMar>
          </w:tcPr>
          <w:p w14:paraId="46606202" w14:textId="77777777" w:rsidR="00E31E5D" w:rsidRPr="009A3AA7" w:rsidRDefault="00E31E5D" w:rsidP="007A0732">
            <w:pPr>
              <w:widowControl w:val="0"/>
              <w:jc w:val="center"/>
              <w:rPr>
                <w:b/>
                <w:sz w:val="24"/>
                <w:szCs w:val="24"/>
              </w:rPr>
            </w:pPr>
            <w:r w:rsidRPr="009A3AA7">
              <w:rPr>
                <w:b/>
                <w:sz w:val="24"/>
                <w:szCs w:val="24"/>
              </w:rPr>
              <w:t>№</w:t>
            </w:r>
          </w:p>
        </w:tc>
        <w:tc>
          <w:tcPr>
            <w:tcW w:w="8670" w:type="dxa"/>
            <w:shd w:val="clear" w:color="auto" w:fill="auto"/>
            <w:tcMar>
              <w:top w:w="100" w:type="dxa"/>
              <w:left w:w="100" w:type="dxa"/>
              <w:bottom w:w="100" w:type="dxa"/>
              <w:right w:w="100" w:type="dxa"/>
            </w:tcMar>
          </w:tcPr>
          <w:p w14:paraId="7A9CB7DF" w14:textId="426BE622" w:rsidR="00E31E5D" w:rsidRPr="009A3AA7" w:rsidRDefault="00A8129F" w:rsidP="00A8129F">
            <w:pPr>
              <w:spacing w:before="240" w:after="240"/>
              <w:ind w:left="40"/>
              <w:jc w:val="center"/>
              <w:rPr>
                <w:b/>
                <w:sz w:val="24"/>
                <w:szCs w:val="24"/>
                <w:lang w:val="kk-KZ"/>
              </w:rPr>
            </w:pPr>
            <w:r w:rsidRPr="009A3AA7">
              <w:rPr>
                <w:b/>
                <w:sz w:val="24"/>
                <w:szCs w:val="24"/>
                <w:lang w:val="kk-KZ"/>
              </w:rPr>
              <w:t>С</w:t>
            </w:r>
            <w:r w:rsidR="00E31E5D" w:rsidRPr="009A3AA7">
              <w:rPr>
                <w:b/>
                <w:sz w:val="24"/>
                <w:szCs w:val="24"/>
              </w:rPr>
              <w:t>ервис</w:t>
            </w:r>
            <w:r w:rsidRPr="009A3AA7">
              <w:rPr>
                <w:b/>
                <w:sz w:val="24"/>
                <w:szCs w:val="24"/>
                <w:lang w:val="kk-KZ"/>
              </w:rPr>
              <w:t>тің атауы</w:t>
            </w:r>
          </w:p>
        </w:tc>
      </w:tr>
      <w:tr w:rsidR="00E31E5D" w:rsidRPr="009A3AA7" w14:paraId="1A13190F" w14:textId="77777777" w:rsidTr="007A0732">
        <w:tc>
          <w:tcPr>
            <w:tcW w:w="585" w:type="dxa"/>
            <w:shd w:val="clear" w:color="auto" w:fill="auto"/>
            <w:tcMar>
              <w:top w:w="100" w:type="dxa"/>
              <w:left w:w="100" w:type="dxa"/>
              <w:bottom w:w="100" w:type="dxa"/>
              <w:right w:w="100" w:type="dxa"/>
            </w:tcMar>
          </w:tcPr>
          <w:p w14:paraId="5E59D08E" w14:textId="77777777" w:rsidR="00E31E5D" w:rsidRPr="009A3AA7" w:rsidRDefault="00E31E5D" w:rsidP="007A0732">
            <w:pPr>
              <w:widowControl w:val="0"/>
              <w:rPr>
                <w:sz w:val="24"/>
                <w:szCs w:val="24"/>
              </w:rPr>
            </w:pPr>
            <w:r w:rsidRPr="009A3AA7">
              <w:rPr>
                <w:sz w:val="24"/>
                <w:szCs w:val="24"/>
              </w:rPr>
              <w:t>1</w:t>
            </w:r>
          </w:p>
        </w:tc>
        <w:tc>
          <w:tcPr>
            <w:tcW w:w="8670" w:type="dxa"/>
            <w:shd w:val="clear" w:color="auto" w:fill="auto"/>
            <w:tcMar>
              <w:top w:w="100" w:type="dxa"/>
              <w:left w:w="100" w:type="dxa"/>
              <w:bottom w:w="100" w:type="dxa"/>
              <w:right w:w="100" w:type="dxa"/>
            </w:tcMar>
          </w:tcPr>
          <w:p w14:paraId="36A2AEA7" w14:textId="48E077D2" w:rsidR="00E31E5D" w:rsidRPr="009A3AA7" w:rsidRDefault="00A8129F" w:rsidP="00A8129F">
            <w:pPr>
              <w:shd w:val="clear" w:color="auto" w:fill="FFFFFF"/>
              <w:ind w:left="13"/>
              <w:jc w:val="both"/>
              <w:rPr>
                <w:sz w:val="24"/>
                <w:szCs w:val="24"/>
              </w:rPr>
            </w:pPr>
            <w:r w:rsidRPr="009A3AA7">
              <w:rPr>
                <w:sz w:val="24"/>
                <w:szCs w:val="24"/>
                <w:lang w:val="kk-KZ"/>
              </w:rPr>
              <w:t>Т</w:t>
            </w:r>
            <w:r w:rsidRPr="009A3AA7">
              <w:rPr>
                <w:sz w:val="24"/>
                <w:szCs w:val="24"/>
              </w:rPr>
              <w:t>ауарлардың электрондық каталогы тарапынан ұсынылған шаблонға сәйкес барлық сипаттамалары бар Э</w:t>
            </w:r>
            <w:r w:rsidRPr="009A3AA7">
              <w:rPr>
                <w:sz w:val="24"/>
                <w:szCs w:val="24"/>
                <w:lang w:val="kk-KZ"/>
              </w:rPr>
              <w:t>СА</w:t>
            </w:r>
            <w:r w:rsidRPr="009A3AA7">
              <w:rPr>
                <w:sz w:val="24"/>
                <w:szCs w:val="24"/>
              </w:rPr>
              <w:t xml:space="preserve"> тауарлары бойынша.</w:t>
            </w:r>
          </w:p>
        </w:tc>
      </w:tr>
    </w:tbl>
    <w:p w14:paraId="69B50680" w14:textId="77777777" w:rsidR="00E31E5D" w:rsidRPr="009A3AA7" w:rsidRDefault="00E31E5D" w:rsidP="00E31E5D">
      <w:pPr>
        <w:rPr>
          <w:sz w:val="24"/>
          <w:szCs w:val="24"/>
        </w:rPr>
      </w:pPr>
    </w:p>
    <w:p w14:paraId="07835DC0" w14:textId="1D3F4023" w:rsidR="00E31E5D" w:rsidRPr="009A3AA7" w:rsidRDefault="00E31E5D" w:rsidP="00075F91">
      <w:pPr>
        <w:tabs>
          <w:tab w:val="left" w:pos="7010"/>
        </w:tabs>
        <w:ind w:firstLine="567"/>
        <w:jc w:val="both"/>
        <w:rPr>
          <w:sz w:val="28"/>
          <w:szCs w:val="28"/>
        </w:rPr>
      </w:pPr>
    </w:p>
    <w:p w14:paraId="1E8C43A7" w14:textId="1A73D5A7" w:rsidR="009A3AA7" w:rsidRPr="009A3AA7" w:rsidRDefault="009A3AA7" w:rsidP="00075F91">
      <w:pPr>
        <w:tabs>
          <w:tab w:val="left" w:pos="7010"/>
        </w:tabs>
        <w:ind w:firstLine="567"/>
        <w:jc w:val="both"/>
        <w:rPr>
          <w:sz w:val="28"/>
          <w:szCs w:val="28"/>
        </w:rPr>
      </w:pPr>
    </w:p>
    <w:p w14:paraId="68D8233C" w14:textId="601BED3F" w:rsidR="009A3AA7" w:rsidRPr="009A3AA7" w:rsidRDefault="009A3AA7" w:rsidP="00075F91">
      <w:pPr>
        <w:tabs>
          <w:tab w:val="left" w:pos="7010"/>
        </w:tabs>
        <w:ind w:firstLine="567"/>
        <w:jc w:val="both"/>
        <w:rPr>
          <w:sz w:val="28"/>
          <w:szCs w:val="28"/>
        </w:rPr>
      </w:pPr>
    </w:p>
    <w:p w14:paraId="2A6974D0" w14:textId="593917A9" w:rsidR="009A3AA7" w:rsidRPr="009A3AA7" w:rsidRDefault="009A3AA7" w:rsidP="00075F91">
      <w:pPr>
        <w:tabs>
          <w:tab w:val="left" w:pos="7010"/>
        </w:tabs>
        <w:ind w:firstLine="567"/>
        <w:jc w:val="both"/>
        <w:rPr>
          <w:sz w:val="28"/>
          <w:szCs w:val="28"/>
        </w:rPr>
      </w:pPr>
    </w:p>
    <w:p w14:paraId="7E4D8E39" w14:textId="2795DB88" w:rsidR="009A3AA7" w:rsidRPr="009A3AA7" w:rsidRDefault="009A3AA7" w:rsidP="00075F91">
      <w:pPr>
        <w:tabs>
          <w:tab w:val="left" w:pos="7010"/>
        </w:tabs>
        <w:ind w:firstLine="567"/>
        <w:jc w:val="both"/>
        <w:rPr>
          <w:sz w:val="28"/>
          <w:szCs w:val="28"/>
        </w:rPr>
      </w:pPr>
    </w:p>
    <w:p w14:paraId="3B13C839" w14:textId="61790888" w:rsidR="009A3AA7" w:rsidRPr="009A3AA7" w:rsidRDefault="009A3AA7" w:rsidP="00075F91">
      <w:pPr>
        <w:tabs>
          <w:tab w:val="left" w:pos="7010"/>
        </w:tabs>
        <w:ind w:firstLine="567"/>
        <w:jc w:val="both"/>
        <w:rPr>
          <w:sz w:val="28"/>
          <w:szCs w:val="28"/>
        </w:rPr>
      </w:pPr>
    </w:p>
    <w:p w14:paraId="7B4921AB" w14:textId="28921446" w:rsidR="009A3AA7" w:rsidRPr="009A3AA7" w:rsidRDefault="009A3AA7" w:rsidP="00075F91">
      <w:pPr>
        <w:tabs>
          <w:tab w:val="left" w:pos="7010"/>
        </w:tabs>
        <w:ind w:firstLine="567"/>
        <w:jc w:val="both"/>
        <w:rPr>
          <w:sz w:val="28"/>
          <w:szCs w:val="28"/>
        </w:rPr>
      </w:pPr>
    </w:p>
    <w:p w14:paraId="07207FB3" w14:textId="445473D7" w:rsidR="009A3AA7" w:rsidRPr="009A3AA7" w:rsidRDefault="009A3AA7" w:rsidP="00075F91">
      <w:pPr>
        <w:tabs>
          <w:tab w:val="left" w:pos="7010"/>
        </w:tabs>
        <w:ind w:firstLine="567"/>
        <w:jc w:val="both"/>
        <w:rPr>
          <w:sz w:val="28"/>
          <w:szCs w:val="28"/>
        </w:rPr>
      </w:pPr>
    </w:p>
    <w:p w14:paraId="76ECCBD4" w14:textId="2B9AAD27" w:rsidR="009A3AA7" w:rsidRPr="009A3AA7" w:rsidRDefault="009A3AA7" w:rsidP="00075F91">
      <w:pPr>
        <w:tabs>
          <w:tab w:val="left" w:pos="7010"/>
        </w:tabs>
        <w:ind w:firstLine="567"/>
        <w:jc w:val="both"/>
        <w:rPr>
          <w:sz w:val="28"/>
          <w:szCs w:val="28"/>
        </w:rPr>
      </w:pPr>
    </w:p>
    <w:p w14:paraId="7DA20FEC" w14:textId="77777777" w:rsidR="009A3AA7" w:rsidRPr="009A3AA7" w:rsidRDefault="009A3AA7" w:rsidP="009A3AA7">
      <w:pPr>
        <w:shd w:val="clear" w:color="auto" w:fill="FFFFFF"/>
        <w:ind w:firstLine="4111"/>
        <w:jc w:val="right"/>
        <w:rPr>
          <w:i/>
          <w:sz w:val="24"/>
          <w:szCs w:val="32"/>
          <w:lang w:val="kk-KZ"/>
        </w:rPr>
      </w:pPr>
      <w:r w:rsidRPr="009A3AA7">
        <w:rPr>
          <w:i/>
          <w:sz w:val="24"/>
          <w:szCs w:val="32"/>
          <w:lang w:val="kk-KZ"/>
        </w:rPr>
        <w:lastRenderedPageBreak/>
        <w:t xml:space="preserve">Электрондық дүкеннің деректерін біріктіруін қамтамасыз ету үшін электрондық </w:t>
      </w:r>
    </w:p>
    <w:p w14:paraId="4D49DCDA" w14:textId="77777777" w:rsidR="009A3AA7" w:rsidRPr="009A3AA7" w:rsidRDefault="009A3AA7" w:rsidP="009A3AA7">
      <w:pPr>
        <w:shd w:val="clear" w:color="auto" w:fill="FFFFFF"/>
        <w:ind w:firstLine="4111"/>
        <w:jc w:val="right"/>
        <w:rPr>
          <w:i/>
          <w:sz w:val="24"/>
          <w:szCs w:val="24"/>
          <w:lang w:val="kk-KZ"/>
        </w:rPr>
      </w:pPr>
      <w:r w:rsidRPr="009A3AA7">
        <w:rPr>
          <w:i/>
          <w:sz w:val="24"/>
          <w:szCs w:val="32"/>
          <w:lang w:val="kk-KZ"/>
        </w:rPr>
        <w:t>сауда алаңдарына талаптардың</w:t>
      </w:r>
      <w:r w:rsidRPr="009A3AA7">
        <w:rPr>
          <w:i/>
          <w:szCs w:val="24"/>
          <w:lang w:val="kk-KZ"/>
        </w:rPr>
        <w:t xml:space="preserve"> </w:t>
      </w:r>
      <w:r w:rsidRPr="009A3AA7">
        <w:rPr>
          <w:i/>
          <w:sz w:val="24"/>
          <w:szCs w:val="24"/>
          <w:lang w:val="kk-KZ"/>
        </w:rPr>
        <w:t xml:space="preserve">8-қосымшасы </w:t>
      </w:r>
    </w:p>
    <w:p w14:paraId="25AA6473" w14:textId="77777777" w:rsidR="009A3AA7" w:rsidRPr="009A3AA7" w:rsidRDefault="009A3AA7" w:rsidP="009A3AA7">
      <w:pPr>
        <w:shd w:val="clear" w:color="auto" w:fill="FFFFFF"/>
        <w:ind w:firstLine="4111"/>
        <w:jc w:val="right"/>
        <w:rPr>
          <w:i/>
          <w:sz w:val="24"/>
          <w:szCs w:val="24"/>
          <w:lang w:val="kk-KZ"/>
        </w:rPr>
      </w:pPr>
    </w:p>
    <w:p w14:paraId="14DC4DAC" w14:textId="77777777" w:rsidR="009A3AA7" w:rsidRPr="009A3AA7" w:rsidRDefault="009A3AA7" w:rsidP="009A3AA7">
      <w:pPr>
        <w:tabs>
          <w:tab w:val="left" w:pos="7010"/>
        </w:tabs>
        <w:jc w:val="right"/>
        <w:rPr>
          <w:i/>
          <w:sz w:val="24"/>
          <w:szCs w:val="24"/>
          <w:lang w:val="kk-KZ"/>
        </w:rPr>
      </w:pPr>
    </w:p>
    <w:p w14:paraId="629C744F" w14:textId="77777777" w:rsidR="009A3AA7" w:rsidRPr="009A3AA7" w:rsidRDefault="009A3AA7" w:rsidP="009A3AA7">
      <w:pPr>
        <w:jc w:val="center"/>
        <w:rPr>
          <w:b/>
          <w:sz w:val="28"/>
          <w:szCs w:val="28"/>
          <w:lang w:val="kk-KZ"/>
        </w:rPr>
      </w:pPr>
    </w:p>
    <w:p w14:paraId="2726D6B7" w14:textId="77777777" w:rsidR="009A3AA7" w:rsidRPr="009A3AA7" w:rsidRDefault="009A3AA7" w:rsidP="009A3AA7">
      <w:pPr>
        <w:jc w:val="center"/>
        <w:rPr>
          <w:b/>
          <w:sz w:val="28"/>
          <w:szCs w:val="28"/>
          <w:lang w:val="kk-KZ"/>
        </w:rPr>
      </w:pPr>
      <w:r w:rsidRPr="009A3AA7">
        <w:rPr>
          <w:b/>
          <w:sz w:val="28"/>
          <w:szCs w:val="28"/>
          <w:lang w:val="kk-KZ"/>
        </w:rPr>
        <w:t>Электрондық дүкенді пайдалану шарттарын сақтау туралы мемлекеттік сатып алу саласындағы бірыңғай оператор мен электрондық сауда алаңының меншік иесі арасындағы келісім</w:t>
      </w:r>
    </w:p>
    <w:p w14:paraId="1807E00F" w14:textId="77777777" w:rsidR="009A3AA7" w:rsidRPr="009A3AA7" w:rsidRDefault="009A3AA7" w:rsidP="009A3AA7">
      <w:pPr>
        <w:jc w:val="center"/>
        <w:rPr>
          <w:b/>
          <w:sz w:val="28"/>
          <w:szCs w:val="28"/>
          <w:lang w:val="kk-KZ"/>
        </w:rPr>
      </w:pPr>
    </w:p>
    <w:p w14:paraId="012B4E0F" w14:textId="77777777" w:rsidR="009A3AA7" w:rsidRPr="009A3AA7" w:rsidRDefault="009A3AA7" w:rsidP="009A3AA7">
      <w:pPr>
        <w:tabs>
          <w:tab w:val="left" w:pos="993"/>
        </w:tabs>
        <w:ind w:firstLine="709"/>
        <w:jc w:val="both"/>
        <w:rPr>
          <w:sz w:val="28"/>
          <w:szCs w:val="28"/>
          <w:lang w:val="kk-KZ"/>
        </w:rPr>
      </w:pPr>
      <w:r w:rsidRPr="009A3AA7">
        <w:rPr>
          <w:sz w:val="28"/>
          <w:szCs w:val="28"/>
          <w:lang w:val="kk-KZ"/>
        </w:rPr>
        <w:t>Электрондық сауда алаңының меншік иесі белгі (қанат белгісін) қоя отырып, осы Келісімнің барлық төмендегі шарттарымен келісетінін растайды, бұл құжатқа жазбаша нысанда қол қоюға теңестіріледі.</w:t>
      </w:r>
    </w:p>
    <w:p w14:paraId="755E482C" w14:textId="77777777" w:rsidR="009A3AA7" w:rsidRPr="009A3AA7" w:rsidRDefault="009A3AA7" w:rsidP="009A3AA7">
      <w:pPr>
        <w:tabs>
          <w:tab w:val="left" w:pos="993"/>
        </w:tabs>
        <w:ind w:firstLine="709"/>
        <w:jc w:val="center"/>
        <w:rPr>
          <w:sz w:val="28"/>
          <w:szCs w:val="28"/>
          <w:lang w:val="kk-KZ"/>
        </w:rPr>
      </w:pPr>
    </w:p>
    <w:p w14:paraId="3D03BF10" w14:textId="77777777" w:rsidR="009A3AA7" w:rsidRPr="009A3AA7" w:rsidRDefault="009A3AA7" w:rsidP="009A3AA7">
      <w:pPr>
        <w:ind w:left="567" w:firstLine="709"/>
        <w:jc w:val="center"/>
        <w:rPr>
          <w:b/>
          <w:sz w:val="28"/>
          <w:szCs w:val="28"/>
        </w:rPr>
      </w:pPr>
      <w:r w:rsidRPr="009A3AA7">
        <w:rPr>
          <w:b/>
          <w:sz w:val="28"/>
          <w:szCs w:val="28"/>
        </w:rPr>
        <w:t xml:space="preserve">1. Келісімде пайдаланылатын анықтамалар мен қысқартулар </w:t>
      </w:r>
    </w:p>
    <w:p w14:paraId="53C5B096" w14:textId="77777777" w:rsidR="009A3AA7" w:rsidRPr="009A3AA7" w:rsidRDefault="009A3AA7" w:rsidP="009A3AA7">
      <w:pPr>
        <w:ind w:left="567" w:firstLine="709"/>
        <w:jc w:val="center"/>
        <w:rPr>
          <w:sz w:val="28"/>
          <w:szCs w:val="28"/>
        </w:rPr>
      </w:pPr>
    </w:p>
    <w:p w14:paraId="62145A49" w14:textId="77777777" w:rsidR="009A3AA7" w:rsidRPr="009A3AA7" w:rsidRDefault="009A3AA7" w:rsidP="009A3AA7">
      <w:pPr>
        <w:pStyle w:val="a"/>
        <w:numPr>
          <w:ilvl w:val="0"/>
          <w:numId w:val="27"/>
        </w:numPr>
        <w:shd w:val="clear" w:color="auto" w:fill="auto"/>
        <w:tabs>
          <w:tab w:val="left" w:pos="993"/>
        </w:tabs>
        <w:spacing w:after="0" w:line="240" w:lineRule="auto"/>
        <w:ind w:left="0" w:firstLine="709"/>
        <w:jc w:val="both"/>
        <w:rPr>
          <w:b/>
        </w:rPr>
      </w:pPr>
      <w:r w:rsidRPr="009A3AA7">
        <w:t xml:space="preserve">Осы Келісімде мынадай негізгі ұғымдар пайдаланылады: </w:t>
      </w:r>
    </w:p>
    <w:p w14:paraId="41D87CA9" w14:textId="77777777" w:rsidR="009A3AA7" w:rsidRPr="009A3AA7"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9A3AA7">
        <w:rPr>
          <w:color w:val="000000"/>
          <w:spacing w:val="2"/>
          <w:shd w:val="clear" w:color="auto" w:fill="FFFFFF"/>
        </w:rPr>
        <w:t xml:space="preserve">мемлекеттiк сатып алу саласындағы бірыңғай оператор (бұдан әрі – </w:t>
      </w:r>
      <w:r w:rsidRPr="009A3AA7">
        <w:rPr>
          <w:color w:val="000000"/>
          <w:spacing w:val="2"/>
          <w:shd w:val="clear" w:color="auto" w:fill="FFFFFF"/>
          <w:lang w:val="kk-KZ"/>
        </w:rPr>
        <w:t>Б</w:t>
      </w:r>
      <w:r w:rsidRPr="009A3AA7">
        <w:rPr>
          <w:color w:val="000000"/>
          <w:spacing w:val="2"/>
          <w:shd w:val="clear" w:color="auto" w:fill="FFFFFF"/>
        </w:rPr>
        <w:t>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r w:rsidRPr="009A3AA7">
        <w:rPr>
          <w:color w:val="000000"/>
          <w:spacing w:val="2"/>
          <w:shd w:val="clear" w:color="auto" w:fill="FFFFFF"/>
          <w:lang w:val="kk-KZ"/>
        </w:rPr>
        <w:t xml:space="preserve"> («Электрондық қаржы орталығы» акционерлік қоғамы);</w:t>
      </w:r>
    </w:p>
    <w:p w14:paraId="29332694" w14:textId="797C48D2" w:rsidR="009A3AA7" w:rsidRPr="009A3AA7"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9A3AA7">
        <w:rPr>
          <w:color w:val="000000"/>
          <w:spacing w:val="2"/>
          <w:shd w:val="clear" w:color="auto" w:fill="FFFFFF"/>
        </w:rPr>
        <w:t xml:space="preserve">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w:t>
      </w:r>
      <w:r w:rsidRPr="009A3AA7">
        <w:rPr>
          <w:color w:val="000000"/>
          <w:spacing w:val="2"/>
          <w:shd w:val="clear" w:color="auto" w:fill="FFFFFF"/>
          <w:lang w:val="kk-KZ"/>
        </w:rPr>
        <w:t>«</w:t>
      </w:r>
      <w:r w:rsidRPr="009A3AA7">
        <w:rPr>
          <w:color w:val="000000"/>
          <w:spacing w:val="2"/>
          <w:shd w:val="clear" w:color="auto" w:fill="FFFFFF"/>
        </w:rPr>
        <w:t>Квазимемлекеттік сектордың жекелеген субъектілерінің сатып алуы туралы</w:t>
      </w:r>
      <w:r w:rsidRPr="009A3AA7">
        <w:rPr>
          <w:color w:val="000000"/>
          <w:spacing w:val="2"/>
          <w:shd w:val="clear" w:color="auto" w:fill="FFFFFF"/>
          <w:lang w:val="kk-KZ"/>
        </w:rPr>
        <w:t>»</w:t>
      </w:r>
      <w:r w:rsidRPr="009A3AA7">
        <w:rPr>
          <w:color w:val="000000"/>
          <w:spacing w:val="2"/>
          <w:shd w:val="clear" w:color="auto" w:fill="FFFFFF"/>
        </w:rPr>
        <w:t xml:space="preserve"> Қазақстан Республикасының </w:t>
      </w:r>
      <w:r w:rsidRPr="00490535">
        <w:rPr>
          <w:spacing w:val="2"/>
          <w:shd w:val="clear" w:color="auto" w:fill="FFFFFF"/>
        </w:rPr>
        <w:t>Заңына</w:t>
      </w:r>
      <w:r w:rsidRPr="009A3AA7">
        <w:rPr>
          <w:spacing w:val="2"/>
          <w:shd w:val="clear" w:color="auto" w:fill="FFFFFF"/>
        </w:rPr>
        <w:t> </w:t>
      </w:r>
      <w:r w:rsidRPr="009A3AA7">
        <w:rPr>
          <w:color w:val="000000"/>
          <w:spacing w:val="2"/>
          <w:shd w:val="clear" w:color="auto" w:fill="FFFFFF"/>
        </w:rPr>
        <w:t>сәйкес жүзеге асырылатын сатып алудың электрондық көрсетілетін қызметтеріне қол жеткiзудiң бірыңғай нүктесiн ұсынады;</w:t>
      </w:r>
    </w:p>
    <w:p w14:paraId="2A5BC4AC" w14:textId="77777777" w:rsidR="009A3AA7" w:rsidRPr="009A3AA7"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9A3AA7">
        <w:rPr>
          <w:color w:val="000000"/>
          <w:spacing w:val="2"/>
          <w:shd w:val="clear" w:color="auto" w:fill="FFFFFF"/>
        </w:rPr>
        <w:t>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көп пайызы мемлекетке тиесiлi заңды тұлғалар және олармен үлестес заңды тұлғалар;</w:t>
      </w:r>
    </w:p>
    <w:p w14:paraId="1D94CA36" w14:textId="77777777" w:rsidR="009A3AA7" w:rsidRPr="009A3AA7"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9A3AA7">
        <w:rPr>
          <w:color w:val="000000"/>
          <w:spacing w:val="2"/>
          <w:shd w:val="clear" w:color="auto" w:fill="FFFFFF"/>
        </w:rPr>
        <w:t>веб-портал</w:t>
      </w:r>
      <w:r w:rsidRPr="009A3AA7">
        <w:rPr>
          <w:color w:val="000000"/>
          <w:spacing w:val="2"/>
          <w:shd w:val="clear" w:color="auto" w:fill="FFFFFF"/>
          <w:lang w:val="kk-KZ"/>
        </w:rPr>
        <w:t>дың</w:t>
      </w:r>
      <w:r w:rsidRPr="009A3AA7">
        <w:rPr>
          <w:color w:val="000000"/>
          <w:spacing w:val="2"/>
          <w:shd w:val="clear" w:color="auto" w:fill="FFFFFF"/>
        </w:rPr>
        <w:t xml:space="preserve"> қатысушы</w:t>
      </w:r>
      <w:r w:rsidRPr="009A3AA7">
        <w:rPr>
          <w:color w:val="000000"/>
          <w:spacing w:val="2"/>
          <w:shd w:val="clear" w:color="auto" w:fill="FFFFFF"/>
          <w:lang w:val="kk-KZ"/>
        </w:rPr>
        <w:t xml:space="preserve">сы </w:t>
      </w:r>
      <w:r w:rsidRPr="009A3AA7">
        <w:rPr>
          <w:color w:val="000000"/>
          <w:spacing w:val="2"/>
          <w:shd w:val="clear" w:color="auto" w:fill="FFFFFF"/>
        </w:rPr>
        <w:t>–</w:t>
      </w:r>
      <w:r w:rsidRPr="009A3AA7">
        <w:rPr>
          <w:color w:val="000000"/>
          <w:spacing w:val="2"/>
          <w:shd w:val="clear" w:color="auto" w:fill="FFFFFF"/>
          <w:lang w:val="kk-KZ"/>
        </w:rPr>
        <w:t xml:space="preserve"> «</w:t>
      </w:r>
      <w:r w:rsidRPr="009A3AA7">
        <w:rPr>
          <w:color w:val="000000"/>
          <w:spacing w:val="2"/>
          <w:shd w:val="clear" w:color="auto" w:fill="FFFFFF"/>
        </w:rPr>
        <w:t>Мемлекеттік сатып алу туралы</w:t>
      </w:r>
      <w:r w:rsidRPr="009A3AA7">
        <w:rPr>
          <w:color w:val="000000"/>
          <w:spacing w:val="2"/>
          <w:shd w:val="clear" w:color="auto" w:fill="FFFFFF"/>
          <w:lang w:val="kk-KZ"/>
        </w:rPr>
        <w:t>»</w:t>
      </w:r>
      <w:r w:rsidRPr="009A3AA7">
        <w:rPr>
          <w:color w:val="000000"/>
          <w:spacing w:val="2"/>
          <w:shd w:val="clear" w:color="auto" w:fill="FFFFFF"/>
        </w:rPr>
        <w:t xml:space="preserve"> Қазақстан Республикасы Заңының 16-бабы 3-тарма</w:t>
      </w:r>
      <w:r w:rsidRPr="009A3AA7">
        <w:rPr>
          <w:color w:val="000000"/>
          <w:spacing w:val="2"/>
          <w:shd w:val="clear" w:color="auto" w:fill="FFFFFF"/>
          <w:lang w:val="kk-KZ"/>
        </w:rPr>
        <w:t>ғы</w:t>
      </w:r>
      <w:r w:rsidRPr="009A3AA7">
        <w:rPr>
          <w:color w:val="000000"/>
          <w:spacing w:val="2"/>
          <w:shd w:val="clear" w:color="auto" w:fill="FFFFFF"/>
        </w:rPr>
        <w:t xml:space="preserve"> 3), 6), 22), 23) және 25) </w:t>
      </w:r>
      <w:r w:rsidRPr="009A3AA7">
        <w:rPr>
          <w:color w:val="000000"/>
          <w:spacing w:val="2"/>
          <w:shd w:val="clear" w:color="auto" w:fill="FFFFFF"/>
          <w:lang w:val="kk-KZ"/>
        </w:rPr>
        <w:t xml:space="preserve">тармақшаларына сәйкес </w:t>
      </w:r>
      <w:r w:rsidRPr="009A3AA7">
        <w:rPr>
          <w:color w:val="000000"/>
          <w:spacing w:val="2"/>
          <w:shd w:val="clear" w:color="auto" w:fill="FFFFFF"/>
        </w:rPr>
        <w:t xml:space="preserve">тауарларды, жұмыстарды, көрсетілетін қызметтерді сатып алу жөніндегі өнім берушілерді қоспағанда, веб-порталда тіркеуден өткен </w:t>
      </w:r>
      <w:r w:rsidRPr="009A3AA7">
        <w:rPr>
          <w:color w:val="000000"/>
          <w:spacing w:val="2"/>
          <w:shd w:val="clear" w:color="auto" w:fill="FFFFFF"/>
          <w:lang w:val="kk-KZ"/>
        </w:rPr>
        <w:t>т</w:t>
      </w:r>
      <w:r w:rsidRPr="009A3AA7">
        <w:rPr>
          <w:color w:val="000000"/>
          <w:spacing w:val="2"/>
          <w:shd w:val="clear" w:color="auto" w:fill="FFFFFF"/>
        </w:rPr>
        <w:t xml:space="preserve">апсырыс беруші, </w:t>
      </w:r>
      <w:r w:rsidRPr="009A3AA7">
        <w:rPr>
          <w:color w:val="000000"/>
          <w:spacing w:val="2"/>
          <w:shd w:val="clear" w:color="auto" w:fill="FFFFFF"/>
          <w:lang w:val="kk-KZ"/>
        </w:rPr>
        <w:t>м</w:t>
      </w:r>
      <w:r w:rsidRPr="009A3AA7">
        <w:rPr>
          <w:color w:val="000000"/>
          <w:spacing w:val="2"/>
          <w:shd w:val="clear" w:color="auto" w:fill="FFFFFF"/>
        </w:rPr>
        <w:t>емлекеттік сатып алуды ұйымдастырушы, мемлекеттік сатып алудың бірыңғай ұйымдастырушысы, әлеуетті өнім беруші,</w:t>
      </w:r>
      <w:r w:rsidRPr="009A3AA7">
        <w:rPr>
          <w:color w:val="000000"/>
          <w:spacing w:val="2"/>
          <w:shd w:val="clear" w:color="auto" w:fill="FFFFFF"/>
          <w:lang w:val="kk-KZ"/>
        </w:rPr>
        <w:t xml:space="preserve"> ө</w:t>
      </w:r>
      <w:r w:rsidRPr="009A3AA7">
        <w:rPr>
          <w:color w:val="000000"/>
          <w:spacing w:val="2"/>
          <w:shd w:val="clear" w:color="auto" w:fill="FFFFFF"/>
        </w:rPr>
        <w:t>нім беруші;</w:t>
      </w:r>
    </w:p>
    <w:p w14:paraId="701E3748" w14:textId="77777777" w:rsidR="009A3AA7" w:rsidRPr="009A3AA7"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9A3AA7">
        <w:rPr>
          <w:color w:val="000000"/>
        </w:rPr>
        <w:t xml:space="preserve">сауда алаңын пайдаланушы </w:t>
      </w:r>
      <w:r w:rsidRPr="009A3AA7">
        <w:rPr>
          <w:color w:val="000000"/>
          <w:lang w:val="kk-KZ"/>
        </w:rPr>
        <w:t xml:space="preserve">– </w:t>
      </w:r>
      <w:r w:rsidRPr="009A3AA7">
        <w:rPr>
          <w:color w:val="000000"/>
        </w:rPr>
        <w:t xml:space="preserve">электрондық сауда алаңында тіркеуден өткен </w:t>
      </w:r>
      <w:r w:rsidRPr="009A3AA7">
        <w:rPr>
          <w:color w:val="000000"/>
          <w:lang w:val="kk-KZ"/>
        </w:rPr>
        <w:t>т</w:t>
      </w:r>
      <w:r w:rsidRPr="009A3AA7">
        <w:rPr>
          <w:color w:val="000000"/>
        </w:rPr>
        <w:t xml:space="preserve">апсырыс берушінің немесе </w:t>
      </w:r>
      <w:r w:rsidRPr="009A3AA7">
        <w:rPr>
          <w:color w:val="000000"/>
          <w:lang w:val="kk-KZ"/>
        </w:rPr>
        <w:t>м</w:t>
      </w:r>
      <w:r w:rsidRPr="009A3AA7">
        <w:rPr>
          <w:color w:val="000000"/>
        </w:rPr>
        <w:t>емлекеттік сатып алудың әлеуетті өнім берушісінің өкілі</w:t>
      </w:r>
      <w:r w:rsidRPr="009A3AA7">
        <w:rPr>
          <w:color w:val="000000"/>
          <w:lang w:val="kk-KZ"/>
        </w:rPr>
        <w:t>;</w:t>
      </w:r>
    </w:p>
    <w:p w14:paraId="523BB1CD" w14:textId="77777777" w:rsidR="009A3AA7" w:rsidRPr="009A3AA7"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9A3AA7">
        <w:rPr>
          <w:color w:val="000000"/>
          <w:spacing w:val="2"/>
          <w:shd w:val="clear" w:color="auto" w:fill="FFFFFF"/>
          <w:lang w:val="kk-KZ"/>
        </w:rPr>
        <w:lastRenderedPageBreak/>
        <w:t xml:space="preserve">жеке кабинет – </w:t>
      </w:r>
      <w:r w:rsidRPr="009A3AA7">
        <w:rPr>
          <w:color w:val="000000"/>
          <w:spacing w:val="2"/>
          <w:shd w:val="clear" w:color="auto" w:fill="FFFFFF"/>
        </w:rPr>
        <w:t xml:space="preserve">мемлекеттік сатып алу рәсімдерін, сатып алуға қатысу, сондай-ақ </w:t>
      </w:r>
      <w:r w:rsidRPr="009A3AA7">
        <w:rPr>
          <w:color w:val="000000"/>
          <w:spacing w:val="2"/>
          <w:shd w:val="clear" w:color="auto" w:fill="FFFFFF"/>
          <w:lang w:val="kk-KZ"/>
        </w:rPr>
        <w:t>электрондық дүкенде</w:t>
      </w:r>
      <w:r w:rsidRPr="009A3AA7">
        <w:rPr>
          <w:color w:val="000000"/>
          <w:spacing w:val="2"/>
          <w:shd w:val="clear" w:color="auto" w:fill="FFFFFF"/>
        </w:rPr>
        <w:t xml:space="preserve"> орналастырылған автоматтық хабарламалар мен </w:t>
      </w:r>
      <w:r w:rsidRPr="009A3AA7">
        <w:rPr>
          <w:color w:val="000000"/>
          <w:spacing w:val="2"/>
          <w:shd w:val="clear" w:color="auto" w:fill="FFFFFF"/>
          <w:lang w:val="kk-KZ"/>
        </w:rPr>
        <w:t xml:space="preserve">ақпаратты </w:t>
      </w:r>
      <w:r w:rsidRPr="009A3AA7">
        <w:rPr>
          <w:color w:val="000000"/>
          <w:spacing w:val="2"/>
          <w:shd w:val="clear" w:color="auto" w:fill="FFFFFF"/>
        </w:rPr>
        <w:t>алу</w:t>
      </w:r>
      <w:r w:rsidRPr="009A3AA7">
        <w:rPr>
          <w:color w:val="000000"/>
          <w:spacing w:val="2"/>
          <w:shd w:val="clear" w:color="auto" w:fill="FFFFFF"/>
          <w:lang w:val="kk-KZ"/>
        </w:rPr>
        <w:t>ға</w:t>
      </w:r>
      <w:r w:rsidRPr="009A3AA7">
        <w:rPr>
          <w:color w:val="000000"/>
          <w:spacing w:val="2"/>
          <w:shd w:val="clear" w:color="auto" w:fill="FFFFFF"/>
        </w:rPr>
        <w:t xml:space="preserve"> арналған</w:t>
      </w:r>
      <w:r w:rsidRPr="009A3AA7">
        <w:rPr>
          <w:color w:val="000000"/>
          <w:spacing w:val="2"/>
          <w:shd w:val="clear" w:color="auto" w:fill="FFFFFF"/>
          <w:lang w:val="kk-KZ"/>
        </w:rPr>
        <w:t>,</w:t>
      </w:r>
      <w:r w:rsidRPr="009A3AA7">
        <w:rPr>
          <w:color w:val="000000"/>
          <w:spacing w:val="2"/>
          <w:shd w:val="clear" w:color="auto" w:fill="FFFFFF"/>
        </w:rPr>
        <w:t xml:space="preserve"> </w:t>
      </w:r>
      <w:r w:rsidRPr="009A3AA7">
        <w:rPr>
          <w:color w:val="000000"/>
        </w:rPr>
        <w:t xml:space="preserve">электрондық сауда алаңында </w:t>
      </w:r>
      <w:r w:rsidRPr="009A3AA7">
        <w:rPr>
          <w:color w:val="000000"/>
          <w:spacing w:val="2"/>
          <w:shd w:val="clear" w:color="auto" w:fill="FFFFFF"/>
          <w:lang w:val="kk-KZ"/>
        </w:rPr>
        <w:t xml:space="preserve">тіркелген </w:t>
      </w:r>
      <w:r w:rsidRPr="009A3AA7">
        <w:rPr>
          <w:color w:val="000000"/>
          <w:spacing w:val="2"/>
          <w:shd w:val="clear" w:color="auto" w:fill="FFFFFF"/>
        </w:rPr>
        <w:t>пайдаланушының автоматтандырылған жұмыс орны;</w:t>
      </w:r>
      <w:r w:rsidRPr="009A3AA7">
        <w:rPr>
          <w:color w:val="000000"/>
        </w:rPr>
        <w:t xml:space="preserve"> </w:t>
      </w:r>
    </w:p>
    <w:p w14:paraId="5720EDFF" w14:textId="77777777" w:rsidR="009A3AA7" w:rsidRPr="009A3AA7"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9A3AA7">
        <w:rPr>
          <w:color w:val="000000"/>
          <w:spacing w:val="2"/>
          <w:shd w:val="clear" w:color="auto" w:fill="FFFFFF"/>
        </w:rPr>
        <w:t>мемлекеттiк сатып алу саласындағы уәкiлеттi орган (бұдан әрi – уәкiлеттi орган) – мемлекеттiк сатып алу саласында басшылықты жүзеге асыратын орталық атқарушы орган;</w:t>
      </w:r>
    </w:p>
    <w:p w14:paraId="25573863" w14:textId="77777777" w:rsidR="009A3AA7" w:rsidRPr="009A3AA7"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9A3AA7">
        <w:rPr>
          <w:color w:val="000000"/>
          <w:spacing w:val="2"/>
          <w:shd w:val="clear" w:color="auto" w:fill="FFFFFF"/>
        </w:rPr>
        <w:t>электрондық сауда алаңы – уәкілетті органмен келісім бойынша бірыңғай оператор айқындайтын талаптарға сәйкес келетін, сатып алуға қатысушыларға электрондық дүкен арқылы веб-порталдың қызметтеріне қолжет</w:t>
      </w:r>
      <w:r w:rsidRPr="009A3AA7">
        <w:rPr>
          <w:color w:val="000000"/>
          <w:spacing w:val="2"/>
          <w:shd w:val="clear" w:color="auto" w:fill="FFFFFF"/>
          <w:lang w:val="kk-KZ"/>
        </w:rPr>
        <w:t>імділік</w:t>
      </w:r>
      <w:r w:rsidRPr="009A3AA7">
        <w:rPr>
          <w:color w:val="000000"/>
          <w:spacing w:val="2"/>
          <w:shd w:val="clear" w:color="auto" w:fill="FFFFFF"/>
        </w:rPr>
        <w:t xml:space="preserve"> ұсынатын мемлекеттік емес ақпараттық жүйе;</w:t>
      </w:r>
    </w:p>
    <w:p w14:paraId="1E1B0542" w14:textId="77777777" w:rsidR="009A3AA7" w:rsidRPr="009A3AA7"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9A3AA7">
        <w:rPr>
          <w:color w:val="000000"/>
          <w:spacing w:val="2"/>
          <w:shd w:val="clear" w:color="auto" w:fill="FFFFFF"/>
        </w:rPr>
        <w:t>сауда алаңының меншік иесі – Қазақстан Республикасының заңнамасында айқындалған шекте және тәртіппен сауда алаңын иелену, пайдалану және оған билік ету құқығына ие жеке және заңды тұлға</w:t>
      </w:r>
      <w:r w:rsidRPr="009A3AA7">
        <w:rPr>
          <w:color w:val="000000"/>
          <w:spacing w:val="2"/>
          <w:shd w:val="clear" w:color="auto" w:fill="FFFFFF"/>
          <w:lang w:val="kk-KZ"/>
        </w:rPr>
        <w:t>;</w:t>
      </w:r>
    </w:p>
    <w:p w14:paraId="0DA57FE9" w14:textId="77777777" w:rsidR="009A3AA7" w:rsidRPr="009A3AA7"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9A3AA7">
        <w:rPr>
          <w:color w:val="000000"/>
          <w:spacing w:val="2"/>
          <w:shd w:val="clear" w:color="auto" w:fill="FFFFFF"/>
        </w:rPr>
        <w:t>электрондық дүкен – бірыңғай оператор уәкілетті органмен келісу бойынша айқындайтын талаптарға сәйкес келетін электрондық сауда алаңдарында орналасқан деректерді агрегациялауды қамтамасыз ететін веб-порталдың кіші жүйесі</w:t>
      </w:r>
      <w:r w:rsidRPr="009A3AA7">
        <w:rPr>
          <w:color w:val="000000"/>
          <w:spacing w:val="2"/>
          <w:shd w:val="clear" w:color="auto" w:fill="FFFFFF"/>
          <w:lang w:val="kk-KZ"/>
        </w:rPr>
        <w:t>.</w:t>
      </w:r>
    </w:p>
    <w:p w14:paraId="2128B356" w14:textId="77777777" w:rsidR="009A3AA7" w:rsidRPr="009A3AA7" w:rsidRDefault="009A3AA7" w:rsidP="009A3AA7">
      <w:pPr>
        <w:pStyle w:val="a"/>
        <w:numPr>
          <w:ilvl w:val="0"/>
          <w:numId w:val="0"/>
        </w:numPr>
        <w:tabs>
          <w:tab w:val="left" w:pos="1134"/>
        </w:tabs>
        <w:spacing w:after="0" w:line="240" w:lineRule="auto"/>
        <w:ind w:left="567"/>
        <w:jc w:val="both"/>
        <w:rPr>
          <w:color w:val="000000"/>
          <w:spacing w:val="2"/>
          <w:shd w:val="clear" w:color="auto" w:fill="FFFFFF"/>
        </w:rPr>
      </w:pPr>
    </w:p>
    <w:p w14:paraId="3174ABBB" w14:textId="77777777" w:rsidR="009A3AA7" w:rsidRPr="009A3AA7" w:rsidRDefault="009A3AA7" w:rsidP="009A3AA7">
      <w:pPr>
        <w:pStyle w:val="a"/>
        <w:numPr>
          <w:ilvl w:val="0"/>
          <w:numId w:val="25"/>
        </w:numPr>
        <w:shd w:val="clear" w:color="auto" w:fill="auto"/>
        <w:spacing w:after="0" w:line="240" w:lineRule="auto"/>
        <w:rPr>
          <w:b/>
        </w:rPr>
      </w:pPr>
      <w:r w:rsidRPr="009A3AA7">
        <w:rPr>
          <w:b/>
          <w:lang w:val="kk-KZ"/>
        </w:rPr>
        <w:t>Жалпы талаптар</w:t>
      </w:r>
    </w:p>
    <w:p w14:paraId="63ECF554" w14:textId="77777777" w:rsidR="009A3AA7" w:rsidRPr="009A3AA7" w:rsidRDefault="009A3AA7" w:rsidP="009A3AA7">
      <w:pPr>
        <w:pStyle w:val="a"/>
        <w:numPr>
          <w:ilvl w:val="0"/>
          <w:numId w:val="0"/>
        </w:numPr>
        <w:shd w:val="clear" w:color="auto" w:fill="auto"/>
        <w:spacing w:after="0" w:line="240" w:lineRule="auto"/>
        <w:ind w:left="927"/>
        <w:rPr>
          <w:b/>
        </w:rPr>
      </w:pPr>
    </w:p>
    <w:p w14:paraId="148C93E6" w14:textId="5FC051C2" w:rsidR="009A3AA7" w:rsidRPr="009A3AA7" w:rsidRDefault="009A3AA7" w:rsidP="007807C8">
      <w:pPr>
        <w:pStyle w:val="af0"/>
        <w:numPr>
          <w:ilvl w:val="1"/>
          <w:numId w:val="25"/>
        </w:numPr>
        <w:shd w:val="clear" w:color="auto" w:fill="FFFFFF"/>
        <w:tabs>
          <w:tab w:val="left" w:pos="1134"/>
        </w:tabs>
        <w:spacing w:before="0" w:beforeAutospacing="0" w:after="0" w:afterAutospacing="0"/>
        <w:ind w:left="0" w:firstLine="709"/>
        <w:jc w:val="both"/>
        <w:rPr>
          <w:color w:val="000000"/>
          <w:sz w:val="28"/>
          <w:szCs w:val="28"/>
        </w:rPr>
      </w:pPr>
      <w:r w:rsidRPr="009A3AA7">
        <w:rPr>
          <w:color w:val="000000"/>
          <w:sz w:val="28"/>
          <w:szCs w:val="28"/>
        </w:rPr>
        <w:t xml:space="preserve">Бірыңғай оператор сауда алаңдарына осы Келісімде </w:t>
      </w:r>
      <w:r w:rsidR="007807C8" w:rsidRPr="007807C8">
        <w:rPr>
          <w:color w:val="000000"/>
          <w:sz w:val="28"/>
          <w:szCs w:val="28"/>
        </w:rPr>
        <w:t xml:space="preserve">және электрондық дүкен деректерінің </w:t>
      </w:r>
      <w:r w:rsidR="007807C8">
        <w:rPr>
          <w:color w:val="000000"/>
          <w:sz w:val="28"/>
          <w:szCs w:val="28"/>
          <w:lang w:val="kk-KZ"/>
        </w:rPr>
        <w:t>бірігуін</w:t>
      </w:r>
      <w:r w:rsidR="007807C8" w:rsidRPr="007807C8">
        <w:rPr>
          <w:color w:val="000000"/>
          <w:sz w:val="28"/>
          <w:szCs w:val="28"/>
        </w:rPr>
        <w:t xml:space="preserve"> қамтамасыз ету үшін электрондық сауда алаңдарына қойылаты</w:t>
      </w:r>
      <w:r w:rsidR="007807C8">
        <w:rPr>
          <w:color w:val="000000"/>
          <w:sz w:val="28"/>
          <w:szCs w:val="28"/>
        </w:rPr>
        <w:t xml:space="preserve">н талаптар (бұдан әрі-талаптар) </w:t>
      </w:r>
      <w:r w:rsidRPr="009A3AA7">
        <w:rPr>
          <w:color w:val="000000"/>
          <w:sz w:val="28"/>
          <w:szCs w:val="28"/>
        </w:rPr>
        <w:t xml:space="preserve">жазылған шарттар сақталған </w:t>
      </w:r>
      <w:r w:rsidRPr="009A3AA7">
        <w:rPr>
          <w:color w:val="000000"/>
          <w:sz w:val="28"/>
          <w:szCs w:val="28"/>
          <w:lang w:val="kk-KZ"/>
        </w:rPr>
        <w:t xml:space="preserve">жағдайда </w:t>
      </w:r>
      <w:r w:rsidRPr="009A3AA7">
        <w:rPr>
          <w:color w:val="000000"/>
          <w:sz w:val="28"/>
          <w:szCs w:val="28"/>
        </w:rPr>
        <w:t xml:space="preserve">веб-порталдың электрондық дүкеніне </w:t>
      </w:r>
      <w:r w:rsidRPr="009A3AA7">
        <w:rPr>
          <w:color w:val="000000"/>
          <w:sz w:val="28"/>
          <w:szCs w:val="28"/>
          <w:lang w:val="kk-KZ"/>
        </w:rPr>
        <w:t>қолжетімділік</w:t>
      </w:r>
      <w:r w:rsidRPr="009A3AA7">
        <w:rPr>
          <w:color w:val="000000"/>
          <w:sz w:val="28"/>
          <w:szCs w:val="28"/>
        </w:rPr>
        <w:t xml:space="preserve"> береді. </w:t>
      </w:r>
    </w:p>
    <w:p w14:paraId="7012A61C" w14:textId="3EEF5A8A" w:rsidR="009A3AA7" w:rsidRPr="009A3AA7" w:rsidRDefault="009A3AA7" w:rsidP="009A3AA7">
      <w:pPr>
        <w:pStyle w:val="af0"/>
        <w:numPr>
          <w:ilvl w:val="1"/>
          <w:numId w:val="25"/>
        </w:numPr>
        <w:shd w:val="clear" w:color="auto" w:fill="FFFFFF"/>
        <w:tabs>
          <w:tab w:val="left" w:pos="1134"/>
        </w:tabs>
        <w:spacing w:before="0" w:beforeAutospacing="0" w:after="0" w:afterAutospacing="0"/>
        <w:ind w:left="0" w:firstLine="709"/>
        <w:jc w:val="both"/>
        <w:rPr>
          <w:color w:val="000000"/>
          <w:sz w:val="28"/>
          <w:szCs w:val="28"/>
        </w:rPr>
      </w:pPr>
      <w:r w:rsidRPr="009A3AA7">
        <w:rPr>
          <w:color w:val="000000"/>
          <w:sz w:val="28"/>
          <w:szCs w:val="28"/>
          <w:lang w:val="kk-KZ"/>
        </w:rPr>
        <w:t>С</w:t>
      </w:r>
      <w:r w:rsidRPr="009A3AA7">
        <w:rPr>
          <w:color w:val="000000"/>
          <w:sz w:val="28"/>
          <w:szCs w:val="28"/>
        </w:rPr>
        <w:t>ауда алаңының меншік иесі Келісімнің 5-тармағында көзделген тәртіп</w:t>
      </w:r>
      <w:r w:rsidRPr="009A3AA7">
        <w:rPr>
          <w:color w:val="000000"/>
          <w:sz w:val="28"/>
          <w:szCs w:val="28"/>
          <w:lang w:val="kk-KZ"/>
        </w:rPr>
        <w:t>те</w:t>
      </w:r>
      <w:r w:rsidRPr="009A3AA7">
        <w:rPr>
          <w:color w:val="000000"/>
          <w:sz w:val="28"/>
          <w:szCs w:val="28"/>
        </w:rPr>
        <w:t xml:space="preserve"> </w:t>
      </w:r>
      <w:r w:rsidRPr="009A3AA7">
        <w:rPr>
          <w:color w:val="000000"/>
          <w:sz w:val="28"/>
          <w:szCs w:val="28"/>
          <w:lang w:val="kk-KZ"/>
        </w:rPr>
        <w:t>оның</w:t>
      </w:r>
      <w:r w:rsidRPr="009A3AA7">
        <w:rPr>
          <w:color w:val="000000"/>
          <w:sz w:val="28"/>
          <w:szCs w:val="28"/>
        </w:rPr>
        <w:t xml:space="preserve"> шарттарымен келіс</w:t>
      </w:r>
      <w:r w:rsidRPr="009A3AA7">
        <w:rPr>
          <w:color w:val="000000"/>
          <w:sz w:val="28"/>
          <w:szCs w:val="28"/>
          <w:lang w:val="kk-KZ"/>
        </w:rPr>
        <w:t>кен</w:t>
      </w:r>
      <w:r w:rsidRPr="009A3AA7">
        <w:rPr>
          <w:color w:val="000000"/>
          <w:sz w:val="28"/>
          <w:szCs w:val="28"/>
        </w:rPr>
        <w:t xml:space="preserve"> сәттен бастап Келісім күшіне енеді. Электрондық дүкеннің сауда алаңдарын қосу және одан әрі пайдалану осы Келісіммен</w:t>
      </w:r>
      <w:r w:rsidR="007807C8">
        <w:rPr>
          <w:color w:val="000000"/>
          <w:sz w:val="28"/>
          <w:szCs w:val="28"/>
          <w:lang w:val="kk-KZ"/>
        </w:rPr>
        <w:t xml:space="preserve">, </w:t>
      </w:r>
      <w:r w:rsidR="007807C8" w:rsidRPr="007807C8">
        <w:rPr>
          <w:color w:val="000000"/>
          <w:sz w:val="28"/>
          <w:szCs w:val="28"/>
        </w:rPr>
        <w:t>Электрондық сауда алаңдарының және олардың электрондық дүкенмен өзара іс-қимылымен</w:t>
      </w:r>
      <w:r w:rsidR="007807C8">
        <w:rPr>
          <w:color w:val="000000"/>
          <w:sz w:val="28"/>
          <w:szCs w:val="28"/>
          <w:lang w:val="kk-KZ"/>
        </w:rPr>
        <w:t xml:space="preserve"> </w:t>
      </w:r>
      <w:r w:rsidR="007807C8" w:rsidRPr="007807C8">
        <w:rPr>
          <w:color w:val="000000"/>
          <w:sz w:val="28"/>
          <w:szCs w:val="28"/>
        </w:rPr>
        <w:t>жұмыс істеу талаптары мен регламентімен (бұдан әрі-</w:t>
      </w:r>
      <w:r w:rsidR="007807C8">
        <w:rPr>
          <w:color w:val="000000"/>
          <w:sz w:val="28"/>
          <w:szCs w:val="28"/>
        </w:rPr>
        <w:t>Регламент)</w:t>
      </w:r>
      <w:r w:rsidRPr="009A3AA7">
        <w:rPr>
          <w:color w:val="000000"/>
          <w:sz w:val="28"/>
          <w:szCs w:val="28"/>
        </w:rPr>
        <w:t xml:space="preserve"> реттеледі.</w:t>
      </w:r>
    </w:p>
    <w:p w14:paraId="167B6BEC" w14:textId="77777777" w:rsidR="009A3AA7" w:rsidRPr="009A3AA7" w:rsidRDefault="009A3AA7" w:rsidP="009A3AA7">
      <w:pPr>
        <w:pStyle w:val="af0"/>
        <w:numPr>
          <w:ilvl w:val="1"/>
          <w:numId w:val="25"/>
        </w:numPr>
        <w:shd w:val="clear" w:color="auto" w:fill="FFFFFF"/>
        <w:tabs>
          <w:tab w:val="left" w:pos="1134"/>
        </w:tabs>
        <w:spacing w:before="0" w:beforeAutospacing="0" w:after="0" w:afterAutospacing="0"/>
        <w:ind w:left="0" w:firstLine="709"/>
        <w:jc w:val="both"/>
        <w:rPr>
          <w:color w:val="000000"/>
          <w:sz w:val="28"/>
          <w:szCs w:val="28"/>
          <w:lang w:val="kk-KZ"/>
        </w:rPr>
      </w:pPr>
      <w:r w:rsidRPr="009A3AA7">
        <w:rPr>
          <w:color w:val="000000"/>
          <w:sz w:val="28"/>
          <w:szCs w:val="28"/>
        </w:rPr>
        <w:t>Бірыңғай оператор өзгерістер енгізілген сәттен бастап 15 (он бес) жұмыс күнінен кешіктірмей</w:t>
      </w:r>
      <w:r w:rsidRPr="009A3AA7">
        <w:rPr>
          <w:color w:val="000000"/>
          <w:sz w:val="28"/>
          <w:szCs w:val="28"/>
          <w:lang w:val="kk-KZ"/>
        </w:rPr>
        <w:t>,</w:t>
      </w:r>
      <w:r w:rsidRPr="009A3AA7">
        <w:rPr>
          <w:color w:val="000000"/>
          <w:sz w:val="28"/>
          <w:szCs w:val="28"/>
        </w:rPr>
        <w:t xml:space="preserve"> </w:t>
      </w:r>
      <w:r w:rsidRPr="009A3AA7">
        <w:rPr>
          <w:color w:val="000000"/>
          <w:sz w:val="28"/>
          <w:szCs w:val="28"/>
          <w:lang w:val="kk-KZ"/>
        </w:rPr>
        <w:t xml:space="preserve">қосылған ЭСА хабарлай отырып, </w:t>
      </w:r>
      <w:hyperlink r:id="rId9" w:history="1">
        <w:r w:rsidRPr="009A3AA7">
          <w:rPr>
            <w:rStyle w:val="ae"/>
            <w:sz w:val="28"/>
            <w:szCs w:val="28"/>
            <w:lang w:val="en-US"/>
          </w:rPr>
          <w:t>https</w:t>
        </w:r>
        <w:r w:rsidRPr="009A3AA7">
          <w:rPr>
            <w:rStyle w:val="ae"/>
            <w:sz w:val="28"/>
            <w:szCs w:val="28"/>
          </w:rPr>
          <w:t>://</w:t>
        </w:r>
        <w:r w:rsidRPr="009A3AA7">
          <w:rPr>
            <w:rStyle w:val="ae"/>
            <w:sz w:val="28"/>
            <w:szCs w:val="28"/>
            <w:lang w:val="en-US"/>
          </w:rPr>
          <w:t>goszakup</w:t>
        </w:r>
        <w:r w:rsidRPr="009A3AA7">
          <w:rPr>
            <w:rStyle w:val="ae"/>
            <w:sz w:val="28"/>
            <w:szCs w:val="28"/>
          </w:rPr>
          <w:t>.</w:t>
        </w:r>
        <w:r w:rsidRPr="009A3AA7">
          <w:rPr>
            <w:rStyle w:val="ae"/>
            <w:sz w:val="28"/>
            <w:szCs w:val="28"/>
            <w:lang w:val="en-US"/>
          </w:rPr>
          <w:t>gov</w:t>
        </w:r>
        <w:r w:rsidRPr="009A3AA7">
          <w:rPr>
            <w:rStyle w:val="ae"/>
            <w:sz w:val="28"/>
            <w:szCs w:val="28"/>
          </w:rPr>
          <w:t>.</w:t>
        </w:r>
        <w:r w:rsidRPr="009A3AA7">
          <w:rPr>
            <w:rStyle w:val="ae"/>
            <w:sz w:val="28"/>
            <w:szCs w:val="28"/>
            <w:lang w:val="en-US"/>
          </w:rPr>
          <w:t>kz</w:t>
        </w:r>
        <w:r w:rsidRPr="009A3AA7">
          <w:rPr>
            <w:rStyle w:val="ae"/>
            <w:sz w:val="28"/>
            <w:szCs w:val="28"/>
          </w:rPr>
          <w:t>/.../Соглашение_с_ЭТП.pdf</w:t>
        </w:r>
      </w:hyperlink>
      <w:r w:rsidRPr="009A3AA7">
        <w:rPr>
          <w:color w:val="000000"/>
          <w:sz w:val="28"/>
          <w:szCs w:val="28"/>
          <w:lang w:val="kk-KZ"/>
        </w:rPr>
        <w:t xml:space="preserve"> мекенжайы бойынша веб-порталда </w:t>
      </w:r>
      <w:r w:rsidRPr="009A3AA7">
        <w:rPr>
          <w:color w:val="000000"/>
          <w:sz w:val="28"/>
          <w:szCs w:val="28"/>
        </w:rPr>
        <w:t>Келісімнің жаңа редакциясы</w:t>
      </w:r>
      <w:r w:rsidRPr="009A3AA7">
        <w:rPr>
          <w:color w:val="000000"/>
          <w:sz w:val="28"/>
          <w:szCs w:val="28"/>
          <w:lang w:val="kk-KZ"/>
        </w:rPr>
        <w:t xml:space="preserve">н орналастыру арқылы </w:t>
      </w:r>
      <w:r w:rsidRPr="009A3AA7">
        <w:rPr>
          <w:color w:val="000000"/>
          <w:sz w:val="28"/>
          <w:szCs w:val="28"/>
        </w:rPr>
        <w:t>қажеттілігіне қарай осы Келісімге өзгерістер енгізуге құқылы</w:t>
      </w:r>
      <w:r w:rsidRPr="009A3AA7">
        <w:rPr>
          <w:color w:val="000000"/>
          <w:sz w:val="28"/>
          <w:szCs w:val="28"/>
          <w:lang w:val="kk-KZ"/>
        </w:rPr>
        <w:t xml:space="preserve">. Егер Келісімнің жаңа редакциясында өзгеше көзделмесе, Келісімнің жаңа редакциясы осы тармақта көрсетілген мекенжай бойынша интернет желісінде орналастырылған сәттен бастап күшіне енеді. </w:t>
      </w:r>
    </w:p>
    <w:p w14:paraId="17E7F801" w14:textId="77777777" w:rsidR="009A3AA7" w:rsidRPr="009A3AA7" w:rsidRDefault="009A3AA7" w:rsidP="009A3AA7">
      <w:pPr>
        <w:pStyle w:val="af0"/>
        <w:shd w:val="clear" w:color="auto" w:fill="FFFFFF"/>
        <w:tabs>
          <w:tab w:val="left" w:pos="1134"/>
        </w:tabs>
        <w:spacing w:before="0" w:beforeAutospacing="0" w:after="0" w:afterAutospacing="0"/>
        <w:ind w:firstLine="709"/>
        <w:jc w:val="both"/>
        <w:rPr>
          <w:color w:val="000000"/>
          <w:sz w:val="28"/>
          <w:szCs w:val="28"/>
          <w:lang w:val="kk-KZ"/>
        </w:rPr>
      </w:pPr>
      <w:r w:rsidRPr="009A3AA7">
        <w:rPr>
          <w:color w:val="000000"/>
          <w:sz w:val="28"/>
          <w:szCs w:val="28"/>
          <w:lang w:val="kk-KZ"/>
        </w:rPr>
        <w:t xml:space="preserve">Сауда алаңының меншік иесі Келісімнің қолданыстағы редакциясымен танысқаны үшін жауапкершілік олардың жауапкершілігі болып табылатынын қабылдайды және келіседі. Электрондық дүкеннің сауда алаңдарының өзгерістердің күшіне енуі үшін осы тармақта белгіленген мерзім өткеннен кейін кез келген нысанда және кез келген көріністе пайдалануы Келісімнің жаңа редакциясымен келісетінімен бірдей. Келісімнің қолданыстағы редакциясы әрқашан мына бетте болады: https://goszakup.gov.kz/.../Соглашение_с_ЭТП.pdf. </w:t>
      </w:r>
    </w:p>
    <w:p w14:paraId="39220BD7" w14:textId="00C65C17" w:rsidR="009A3AA7" w:rsidRPr="009A3AA7" w:rsidRDefault="009A3AA7" w:rsidP="009A3AA7">
      <w:pPr>
        <w:pStyle w:val="af0"/>
        <w:shd w:val="clear" w:color="auto" w:fill="FFFFFF"/>
        <w:tabs>
          <w:tab w:val="left" w:pos="1134"/>
        </w:tabs>
        <w:spacing w:before="0" w:beforeAutospacing="0" w:after="0" w:afterAutospacing="0"/>
        <w:ind w:firstLine="709"/>
        <w:jc w:val="both"/>
        <w:rPr>
          <w:color w:val="000000"/>
          <w:sz w:val="28"/>
          <w:szCs w:val="28"/>
          <w:lang w:val="kk-KZ"/>
        </w:rPr>
      </w:pPr>
      <w:r w:rsidRPr="009A3AA7">
        <w:rPr>
          <w:color w:val="000000"/>
          <w:sz w:val="28"/>
          <w:szCs w:val="28"/>
          <w:lang w:val="kk-KZ"/>
        </w:rPr>
        <w:lastRenderedPageBreak/>
        <w:t>5.</w:t>
      </w:r>
      <w:r w:rsidRPr="009A3AA7">
        <w:rPr>
          <w:color w:val="000000"/>
          <w:sz w:val="28"/>
          <w:szCs w:val="28"/>
          <w:lang w:val="kk-KZ"/>
        </w:rPr>
        <w:tab/>
        <w:t xml:space="preserve">ЭСА электрондық дүкенді пайдалануы процесінде ЭСА электрондық дүкенге бастапқы қосылған кезде </w:t>
      </w:r>
      <w:r w:rsidR="007807C8">
        <w:rPr>
          <w:color w:val="000000"/>
          <w:sz w:val="28"/>
          <w:szCs w:val="28"/>
          <w:lang w:val="kk-KZ"/>
        </w:rPr>
        <w:t>«</w:t>
      </w:r>
      <w:r w:rsidR="007807C8" w:rsidRPr="007807C8">
        <w:rPr>
          <w:color w:val="000000"/>
          <w:sz w:val="28"/>
          <w:szCs w:val="28"/>
          <w:lang w:val="kk-KZ"/>
        </w:rPr>
        <w:t>Мемлекеттік сатып алу саласындағы бірыңғай оператор мен электрондық сауда алаңының меншік иесі арасындағы электрондық дүкенді пайдалану шарттарын сақтау т</w:t>
      </w:r>
      <w:r w:rsidR="007807C8">
        <w:rPr>
          <w:color w:val="000000"/>
          <w:sz w:val="28"/>
          <w:szCs w:val="28"/>
          <w:lang w:val="kk-KZ"/>
        </w:rPr>
        <w:t>уралы келісіммен таныстым</w:t>
      </w:r>
      <w:r w:rsidR="007807C8" w:rsidRPr="007807C8">
        <w:rPr>
          <w:color w:val="000000"/>
          <w:sz w:val="28"/>
          <w:szCs w:val="28"/>
          <w:lang w:val="kk-KZ"/>
        </w:rPr>
        <w:t>»</w:t>
      </w:r>
      <w:r w:rsidRPr="009A3AA7">
        <w:rPr>
          <w:color w:val="000000"/>
          <w:sz w:val="28"/>
          <w:szCs w:val="28"/>
          <w:lang w:val="kk-KZ"/>
        </w:rPr>
        <w:t xml:space="preserve"> бағанына белгі қойғаннан кейін Келісімнің шарттарын ешқандай ескертпесіз және алып тастаусыз толық көлемде қабылдаған болып есептеледі.  </w:t>
      </w:r>
    </w:p>
    <w:p w14:paraId="6A2D09E6" w14:textId="77777777" w:rsidR="009A3AA7" w:rsidRPr="009A3AA7" w:rsidRDefault="009A3AA7" w:rsidP="009A3AA7">
      <w:pPr>
        <w:pStyle w:val="af0"/>
        <w:shd w:val="clear" w:color="auto" w:fill="FFFFFF"/>
        <w:tabs>
          <w:tab w:val="left" w:pos="1134"/>
        </w:tabs>
        <w:spacing w:before="0" w:beforeAutospacing="0" w:after="0" w:afterAutospacing="0"/>
        <w:ind w:firstLine="709"/>
        <w:jc w:val="both"/>
        <w:rPr>
          <w:color w:val="000000"/>
          <w:sz w:val="28"/>
          <w:szCs w:val="28"/>
          <w:lang w:val="kk-KZ"/>
        </w:rPr>
      </w:pPr>
      <w:r w:rsidRPr="009A3AA7">
        <w:rPr>
          <w:color w:val="000000"/>
          <w:sz w:val="28"/>
          <w:szCs w:val="28"/>
          <w:lang w:val="kk-KZ"/>
        </w:rPr>
        <w:t>6.</w:t>
      </w:r>
      <w:r w:rsidRPr="009A3AA7">
        <w:rPr>
          <w:color w:val="000000"/>
          <w:sz w:val="28"/>
          <w:szCs w:val="28"/>
          <w:lang w:val="kk-KZ"/>
        </w:rPr>
        <w:tab/>
        <w:t>Сауда алаңының меншік иесі Келісімнің қандай да бір ережелерімен келіспеген жағдайда, ЭСА электрондық дүкенге қосылуға құқылы емес. Егер бірыңғай оператор Келісімнің 4-тармағында көзделген тәртіпте Келісімге сауда алаңының меншік иесі келіспейтін қандай да бір өзгерістер енгізген жағдайда, сауда алаңының меншік иесі уәкілетті органға бұл талаптар бойынша шағымдануға құқылы.</w:t>
      </w:r>
    </w:p>
    <w:p w14:paraId="5CE1B1BE" w14:textId="77777777" w:rsidR="009A3AA7" w:rsidRPr="009A3AA7" w:rsidRDefault="009A3AA7" w:rsidP="009A3AA7">
      <w:pPr>
        <w:pStyle w:val="af0"/>
        <w:shd w:val="clear" w:color="auto" w:fill="FFFFFF"/>
        <w:tabs>
          <w:tab w:val="left" w:pos="1134"/>
        </w:tabs>
        <w:spacing w:before="0" w:beforeAutospacing="0" w:after="0" w:afterAutospacing="0"/>
        <w:ind w:left="567"/>
        <w:jc w:val="both"/>
        <w:rPr>
          <w:color w:val="FF0000"/>
          <w:sz w:val="28"/>
          <w:szCs w:val="28"/>
          <w:lang w:val="kk-KZ"/>
        </w:rPr>
      </w:pPr>
      <w:r w:rsidRPr="009A3AA7">
        <w:rPr>
          <w:color w:val="FF0000"/>
          <w:sz w:val="28"/>
          <w:szCs w:val="28"/>
          <w:lang w:val="kk-KZ"/>
        </w:rPr>
        <w:t xml:space="preserve"> </w:t>
      </w:r>
    </w:p>
    <w:p w14:paraId="596CA328" w14:textId="77777777" w:rsidR="009A3AA7" w:rsidRPr="009A3AA7" w:rsidRDefault="009A3AA7" w:rsidP="009A3AA7">
      <w:pPr>
        <w:pStyle w:val="a"/>
        <w:numPr>
          <w:ilvl w:val="0"/>
          <w:numId w:val="26"/>
        </w:numPr>
        <w:shd w:val="clear" w:color="auto" w:fill="auto"/>
        <w:spacing w:after="0" w:line="240" w:lineRule="auto"/>
        <w:rPr>
          <w:b/>
        </w:rPr>
      </w:pPr>
      <w:r w:rsidRPr="009A3AA7">
        <w:rPr>
          <w:b/>
        </w:rPr>
        <w:t>Электрондық дүкенді пайдалану шарттары</w:t>
      </w:r>
      <w:r w:rsidRPr="009A3AA7">
        <w:rPr>
          <w:b/>
          <w:lang w:val="kk-KZ"/>
        </w:rPr>
        <w:t xml:space="preserve"> </w:t>
      </w:r>
    </w:p>
    <w:p w14:paraId="37BC2D44" w14:textId="77777777" w:rsidR="009A3AA7" w:rsidRPr="009A3AA7" w:rsidRDefault="009A3AA7" w:rsidP="009A3AA7">
      <w:pPr>
        <w:pStyle w:val="a"/>
        <w:numPr>
          <w:ilvl w:val="0"/>
          <w:numId w:val="0"/>
        </w:numPr>
        <w:shd w:val="clear" w:color="auto" w:fill="auto"/>
        <w:spacing w:after="0" w:line="240" w:lineRule="auto"/>
        <w:ind w:left="927"/>
        <w:rPr>
          <w:b/>
        </w:rPr>
      </w:pPr>
    </w:p>
    <w:p w14:paraId="49216D95" w14:textId="77777777" w:rsidR="009A3AA7" w:rsidRPr="009A3AA7" w:rsidRDefault="009A3AA7" w:rsidP="009A3AA7">
      <w:pPr>
        <w:pStyle w:val="a"/>
        <w:numPr>
          <w:ilvl w:val="1"/>
          <w:numId w:val="26"/>
        </w:numPr>
        <w:shd w:val="clear" w:color="auto" w:fill="auto"/>
        <w:tabs>
          <w:tab w:val="left" w:pos="1134"/>
        </w:tabs>
        <w:spacing w:after="0" w:line="240" w:lineRule="auto"/>
        <w:ind w:left="0" w:firstLine="709"/>
        <w:jc w:val="both"/>
      </w:pPr>
      <w:r w:rsidRPr="009A3AA7">
        <w:t xml:space="preserve"> Сауда алаңының меншік иесі үшінші тұлғалардың алдында электрондық дүкенді пайдалануға байланысты өз әрекеттері үшін, оның ішінде, егер мұндай әрекеттер веб-портал қатысушыларының құқықтары мен заңды мүдделерін бұзуға әкеп соғатын болса, сондай-ақ электрондық дүкенді пайдалану кезінде Қазақстан Республикасының заңнамасын сақтау үшін дербес жауапты болады.</w:t>
      </w:r>
    </w:p>
    <w:p w14:paraId="2275CBD7" w14:textId="77777777" w:rsidR="009A3AA7" w:rsidRPr="009A3AA7" w:rsidRDefault="009A3AA7" w:rsidP="009A3AA7">
      <w:pPr>
        <w:pStyle w:val="a"/>
        <w:numPr>
          <w:ilvl w:val="0"/>
          <w:numId w:val="0"/>
        </w:numPr>
        <w:tabs>
          <w:tab w:val="left" w:pos="1134"/>
        </w:tabs>
        <w:spacing w:after="0" w:line="240" w:lineRule="auto"/>
        <w:ind w:firstLine="709"/>
        <w:jc w:val="both"/>
      </w:pPr>
      <w:r w:rsidRPr="009A3AA7">
        <w:t xml:space="preserve">8. Сауда алаңының меншік иесі сауда алаңының жеке кабинетіне және функционалына </w:t>
      </w:r>
      <w:r w:rsidRPr="009A3AA7">
        <w:rPr>
          <w:lang w:val="kk-KZ"/>
        </w:rPr>
        <w:t>қолжетімділік</w:t>
      </w:r>
      <w:r w:rsidRPr="009A3AA7">
        <w:t xml:space="preserve"> бере отырып, веб-портал қатысушыларына техникалық және ақпараттық қолдау көрсетуге міндеттенеді.</w:t>
      </w:r>
    </w:p>
    <w:p w14:paraId="1C19C15D" w14:textId="77777777" w:rsidR="009A3AA7" w:rsidRPr="009A3AA7" w:rsidRDefault="009A3AA7" w:rsidP="009A3AA7">
      <w:pPr>
        <w:pStyle w:val="a"/>
        <w:numPr>
          <w:ilvl w:val="0"/>
          <w:numId w:val="0"/>
        </w:numPr>
        <w:shd w:val="clear" w:color="auto" w:fill="auto"/>
        <w:tabs>
          <w:tab w:val="left" w:pos="1134"/>
        </w:tabs>
        <w:spacing w:after="0" w:line="240" w:lineRule="auto"/>
        <w:ind w:firstLine="709"/>
        <w:jc w:val="both"/>
      </w:pPr>
      <w:r w:rsidRPr="009A3AA7">
        <w:t xml:space="preserve">9. Сауда алаңының меншік иесі мемлекеттік сатып алу рәсімдерінде адал бәсекелестікті қамтамасыз етуге міндеттенеді, веб-порталға қатысушыларға ескертулер жасауға, осы Келісімді сақтамағаны туралы </w:t>
      </w:r>
      <w:r w:rsidRPr="009A3AA7">
        <w:rPr>
          <w:lang w:val="kk-KZ"/>
        </w:rPr>
        <w:t xml:space="preserve">оларға </w:t>
      </w:r>
      <w:r w:rsidRPr="009A3AA7">
        <w:t>ескерту</w:t>
      </w:r>
      <w:r w:rsidRPr="009A3AA7">
        <w:rPr>
          <w:lang w:val="kk-KZ"/>
        </w:rPr>
        <w:t xml:space="preserve"> жасауға</w:t>
      </w:r>
      <w:r w:rsidRPr="009A3AA7">
        <w:t xml:space="preserve">, </w:t>
      </w:r>
      <w:r w:rsidRPr="009A3AA7">
        <w:rPr>
          <w:lang w:val="kk-KZ"/>
        </w:rPr>
        <w:t xml:space="preserve">еске салуға, </w:t>
      </w:r>
      <w:r w:rsidRPr="009A3AA7">
        <w:t>хабар</w:t>
      </w:r>
      <w:r w:rsidRPr="009A3AA7">
        <w:rPr>
          <w:lang w:val="kk-KZ"/>
        </w:rPr>
        <w:t>ландыруға</w:t>
      </w:r>
      <w:r w:rsidRPr="009A3AA7">
        <w:t xml:space="preserve">, </w:t>
      </w:r>
      <w:r w:rsidRPr="009A3AA7">
        <w:rPr>
          <w:lang w:val="kk-KZ"/>
        </w:rPr>
        <w:t xml:space="preserve">ақпараттандыруға, соңғы шара ретінде </w:t>
      </w:r>
      <w:r w:rsidRPr="009A3AA7">
        <w:t>шотты бұғаттауға міндеттенеді.</w:t>
      </w:r>
    </w:p>
    <w:p w14:paraId="231BC07D" w14:textId="77777777" w:rsidR="009A3AA7" w:rsidRPr="009A3AA7" w:rsidRDefault="009A3AA7" w:rsidP="009A3AA7">
      <w:pPr>
        <w:pStyle w:val="a"/>
        <w:numPr>
          <w:ilvl w:val="0"/>
          <w:numId w:val="0"/>
        </w:numPr>
        <w:shd w:val="clear" w:color="auto" w:fill="auto"/>
        <w:tabs>
          <w:tab w:val="left" w:pos="1134"/>
        </w:tabs>
        <w:spacing w:after="0" w:line="240" w:lineRule="auto"/>
        <w:ind w:firstLine="709"/>
        <w:jc w:val="both"/>
      </w:pPr>
      <w:r w:rsidRPr="009A3AA7">
        <w:t xml:space="preserve"> </w:t>
      </w:r>
      <w:r w:rsidRPr="009A3AA7">
        <w:rPr>
          <w:lang w:val="kk-KZ"/>
        </w:rPr>
        <w:t>10</w:t>
      </w:r>
      <w:r w:rsidRPr="009A3AA7">
        <w:t xml:space="preserve">. ЭСА </w:t>
      </w:r>
      <w:r w:rsidRPr="009A3AA7">
        <w:rPr>
          <w:lang w:val="kk-KZ"/>
        </w:rPr>
        <w:t>э</w:t>
      </w:r>
      <w:r w:rsidRPr="009A3AA7">
        <w:t>лектрондық дүкен пайдалан</w:t>
      </w:r>
      <w:r w:rsidRPr="009A3AA7">
        <w:rPr>
          <w:lang w:val="kk-KZ"/>
        </w:rPr>
        <w:t>ыл</w:t>
      </w:r>
      <w:r w:rsidRPr="009A3AA7">
        <w:t>ған кезде:</w:t>
      </w:r>
    </w:p>
    <w:p w14:paraId="7AB43B9F" w14:textId="77777777" w:rsidR="009A3AA7" w:rsidRPr="009A3AA7" w:rsidRDefault="009A3AA7" w:rsidP="009A3AA7">
      <w:pPr>
        <w:pStyle w:val="a"/>
        <w:numPr>
          <w:ilvl w:val="0"/>
          <w:numId w:val="0"/>
        </w:numPr>
        <w:tabs>
          <w:tab w:val="left" w:pos="1134"/>
        </w:tabs>
        <w:spacing w:after="0" w:line="240" w:lineRule="auto"/>
        <w:ind w:firstLine="709"/>
        <w:jc w:val="both"/>
      </w:pPr>
      <w:r w:rsidRPr="009A3AA7">
        <w:t>1) үшінші тұлғалардың дербес деректерін рұқсатсыз жинау</w:t>
      </w:r>
      <w:r w:rsidRPr="009A3AA7">
        <w:rPr>
          <w:lang w:val="kk-KZ"/>
        </w:rPr>
        <w:t>ға</w:t>
      </w:r>
      <w:r w:rsidRPr="009A3AA7">
        <w:t>, өңдеу</w:t>
      </w:r>
      <w:r w:rsidRPr="009A3AA7">
        <w:rPr>
          <w:lang w:val="kk-KZ"/>
        </w:rPr>
        <w:t>ге</w:t>
      </w:r>
      <w:r w:rsidRPr="009A3AA7">
        <w:t xml:space="preserve"> және тарату</w:t>
      </w:r>
      <w:r w:rsidRPr="009A3AA7">
        <w:rPr>
          <w:lang w:val="kk-KZ"/>
        </w:rPr>
        <w:t>ға</w:t>
      </w:r>
      <w:r w:rsidRPr="009A3AA7">
        <w:t xml:space="preserve"> құқылы</w:t>
      </w:r>
      <w:r w:rsidRPr="009A3AA7">
        <w:rPr>
          <w:lang w:val="kk-KZ"/>
        </w:rPr>
        <w:t xml:space="preserve"> емес</w:t>
      </w:r>
      <w:r w:rsidRPr="009A3AA7">
        <w:t>. Кез келген ақпарат дербес деректер субъектісінің (сауда алаңын пайдаланушылардың) олардың мәліметтерін пайдалану және Қазақстан Республикасының заңнамасына сәйкес үшінші тұлғаларға (веб-порталға, басқа ЭСА және т.б.) тарату туралы келісімімен алыну</w:t>
      </w:r>
      <w:r w:rsidRPr="009A3AA7">
        <w:rPr>
          <w:lang w:val="kk-KZ"/>
        </w:rPr>
        <w:t>ы</w:t>
      </w:r>
      <w:r w:rsidRPr="009A3AA7">
        <w:t xml:space="preserve"> тиіс;</w:t>
      </w:r>
    </w:p>
    <w:p w14:paraId="6F603626" w14:textId="77777777" w:rsidR="009A3AA7" w:rsidRPr="009A3AA7" w:rsidRDefault="009A3AA7" w:rsidP="009A3AA7">
      <w:pPr>
        <w:pStyle w:val="a"/>
        <w:numPr>
          <w:ilvl w:val="0"/>
          <w:numId w:val="0"/>
        </w:numPr>
        <w:tabs>
          <w:tab w:val="left" w:pos="1134"/>
        </w:tabs>
        <w:spacing w:after="0" w:line="240" w:lineRule="auto"/>
        <w:ind w:firstLine="709"/>
        <w:jc w:val="both"/>
      </w:pPr>
      <w:r w:rsidRPr="009A3AA7">
        <w:t>2) ЭСА-дан автоматты түрде жасалған авторландырылмаған деректерді (мысалы, «спам») электрондық дүкенге жіберуге жол беруге;</w:t>
      </w:r>
    </w:p>
    <w:p w14:paraId="590A4584" w14:textId="77777777" w:rsidR="009A3AA7" w:rsidRPr="009A3AA7" w:rsidRDefault="009A3AA7" w:rsidP="009A3AA7">
      <w:pPr>
        <w:pStyle w:val="a"/>
        <w:numPr>
          <w:ilvl w:val="0"/>
          <w:numId w:val="0"/>
        </w:numPr>
        <w:tabs>
          <w:tab w:val="left" w:pos="1134"/>
        </w:tabs>
        <w:spacing w:after="0" w:line="240" w:lineRule="auto"/>
        <w:ind w:firstLine="709"/>
        <w:jc w:val="both"/>
        <w:rPr>
          <w:lang w:val="kk-KZ"/>
        </w:rPr>
      </w:pPr>
      <w:r w:rsidRPr="009A3AA7">
        <w:t>3) тапсырыс берушілерден комиссия және өзге де төлемдер алуға</w:t>
      </w:r>
      <w:r w:rsidRPr="009A3AA7">
        <w:rPr>
          <w:lang w:val="kk-KZ"/>
        </w:rPr>
        <w:t>;</w:t>
      </w:r>
    </w:p>
    <w:p w14:paraId="7A19C093" w14:textId="77777777" w:rsidR="009A3AA7" w:rsidRPr="009A3AA7" w:rsidRDefault="009A3AA7" w:rsidP="009A3AA7">
      <w:pPr>
        <w:pStyle w:val="a"/>
        <w:numPr>
          <w:ilvl w:val="0"/>
          <w:numId w:val="0"/>
        </w:numPr>
        <w:shd w:val="clear" w:color="auto" w:fill="auto"/>
        <w:tabs>
          <w:tab w:val="left" w:pos="1134"/>
        </w:tabs>
        <w:spacing w:after="0" w:line="240" w:lineRule="auto"/>
        <w:ind w:firstLine="709"/>
        <w:jc w:val="both"/>
        <w:rPr>
          <w:lang w:val="kk-KZ"/>
        </w:rPr>
      </w:pPr>
      <w:r w:rsidRPr="009A3AA7">
        <w:rPr>
          <w:lang w:val="kk-KZ"/>
        </w:rPr>
        <w:t>4) ЭСА-дан электрондық дүкенге мәліметтерді бергені үшін Бірыңғай оператордан ақы алуға құқылы емес.</w:t>
      </w:r>
    </w:p>
    <w:p w14:paraId="48FDCF9F" w14:textId="77777777" w:rsidR="009A3AA7" w:rsidRPr="009A3AA7" w:rsidRDefault="009A3AA7" w:rsidP="009A3AA7">
      <w:pPr>
        <w:pStyle w:val="a"/>
        <w:numPr>
          <w:ilvl w:val="0"/>
          <w:numId w:val="0"/>
        </w:numPr>
        <w:shd w:val="clear" w:color="auto" w:fill="auto"/>
        <w:tabs>
          <w:tab w:val="left" w:pos="1134"/>
        </w:tabs>
        <w:spacing w:after="0" w:line="240" w:lineRule="auto"/>
        <w:ind w:firstLine="709"/>
        <w:jc w:val="both"/>
        <w:rPr>
          <w:lang w:val="kk-KZ"/>
        </w:rPr>
      </w:pPr>
      <w:r w:rsidRPr="009A3AA7">
        <w:rPr>
          <w:lang w:val="kk-KZ"/>
        </w:rPr>
        <w:t>11. Бірыңғай оператор веб-портал қатысушылары мен ЭСА арасында ұсынылатын/жасалатын мәмілеге қатысты мәмілені ұйымдастырушы, сатып алушы, сатушы және/немесе өзге де мүдделі тұлға болып табылмайды. Бірыңғай оператор веб-портал қатысушылары мен ЭСА арасында жасалатын мәмілелерден туындайтын міндеттемелер бойынша жауапты болмайды.</w:t>
      </w:r>
    </w:p>
    <w:p w14:paraId="4C12E94B" w14:textId="77777777" w:rsidR="009A3AA7" w:rsidRPr="009A3AA7" w:rsidRDefault="009A3AA7" w:rsidP="009A3AA7">
      <w:pPr>
        <w:pStyle w:val="a"/>
        <w:numPr>
          <w:ilvl w:val="0"/>
          <w:numId w:val="0"/>
        </w:numPr>
        <w:tabs>
          <w:tab w:val="left" w:pos="1134"/>
        </w:tabs>
        <w:spacing w:after="0" w:line="240" w:lineRule="auto"/>
        <w:ind w:firstLine="709"/>
        <w:jc w:val="both"/>
        <w:rPr>
          <w:lang w:val="kk-KZ"/>
        </w:rPr>
      </w:pPr>
      <w:r w:rsidRPr="009A3AA7">
        <w:rPr>
          <w:lang w:val="kk-KZ"/>
        </w:rPr>
        <w:lastRenderedPageBreak/>
        <w:t>12. ЭСА меншік иесі сауда алаңында мынадай сипаттағы кез келген материалдарды:</w:t>
      </w:r>
    </w:p>
    <w:p w14:paraId="0C8CB69E" w14:textId="77777777" w:rsidR="009A3AA7" w:rsidRPr="009A3AA7" w:rsidRDefault="009A3AA7" w:rsidP="009A3AA7">
      <w:pPr>
        <w:pStyle w:val="a"/>
        <w:numPr>
          <w:ilvl w:val="0"/>
          <w:numId w:val="0"/>
        </w:numPr>
        <w:tabs>
          <w:tab w:val="left" w:pos="1134"/>
        </w:tabs>
        <w:spacing w:after="0" w:line="240" w:lineRule="auto"/>
        <w:ind w:firstLine="709"/>
        <w:jc w:val="both"/>
        <w:rPr>
          <w:lang w:val="kk-KZ"/>
        </w:rPr>
      </w:pPr>
      <w:r w:rsidRPr="009A3AA7">
        <w:rPr>
          <w:lang w:val="kk-KZ"/>
        </w:rPr>
        <w:t>1) Қазақстан Республикасының заңнамасын бұзатын, басқа адамдардың беделін түсіретін қатерлер мен қорлауды қамтитын, азаматтардың жеке өмірге немесе жария тәртіпке құқықтарын бұзатын, әдепсіздік сипатындағы материалдарды;</w:t>
      </w:r>
    </w:p>
    <w:p w14:paraId="0D46931C" w14:textId="77777777" w:rsidR="009A3AA7" w:rsidRPr="009A3AA7" w:rsidRDefault="009A3AA7" w:rsidP="009A3AA7">
      <w:pPr>
        <w:pStyle w:val="a"/>
        <w:numPr>
          <w:ilvl w:val="0"/>
          <w:numId w:val="0"/>
        </w:numPr>
        <w:tabs>
          <w:tab w:val="left" w:pos="1134"/>
        </w:tabs>
        <w:spacing w:after="0" w:line="240" w:lineRule="auto"/>
        <w:ind w:firstLine="709"/>
        <w:jc w:val="both"/>
        <w:rPr>
          <w:lang w:val="kk-KZ"/>
        </w:rPr>
      </w:pPr>
      <w:r w:rsidRPr="009A3AA7">
        <w:rPr>
          <w:lang w:val="kk-KZ"/>
        </w:rPr>
        <w:t>2) басқа адамдардың ар-намысы мен қадір-қасиетін, құқықтарын және заңмен қорғалатын мүдделерін қандай да бір дәрежеде бұзатын;</w:t>
      </w:r>
    </w:p>
    <w:p w14:paraId="67864620" w14:textId="77777777" w:rsidR="009A3AA7" w:rsidRPr="009A3AA7" w:rsidRDefault="009A3AA7" w:rsidP="009A3AA7">
      <w:pPr>
        <w:pStyle w:val="a"/>
        <w:numPr>
          <w:ilvl w:val="0"/>
          <w:numId w:val="0"/>
        </w:numPr>
        <w:tabs>
          <w:tab w:val="left" w:pos="1134"/>
        </w:tabs>
        <w:spacing w:after="0" w:line="240" w:lineRule="auto"/>
        <w:ind w:firstLine="709"/>
        <w:jc w:val="both"/>
        <w:rPr>
          <w:lang w:val="kk-KZ"/>
        </w:rPr>
      </w:pPr>
      <w:r w:rsidRPr="009A3AA7">
        <w:rPr>
          <w:lang w:val="kk-KZ"/>
        </w:rPr>
        <w:t>3) діни, нәсілдік немесе ұлтаралық араздықты қоздыруға ықпал ететін немесе қамтитын, араздықты қоздыру әрекетіне немесе зорлық-зомбылыққа бағытталған материалдарды;</w:t>
      </w:r>
    </w:p>
    <w:p w14:paraId="253D393B" w14:textId="77777777" w:rsidR="009A3AA7" w:rsidRPr="009A3AA7" w:rsidRDefault="009A3AA7" w:rsidP="009A3AA7">
      <w:pPr>
        <w:pStyle w:val="a"/>
        <w:numPr>
          <w:ilvl w:val="0"/>
          <w:numId w:val="0"/>
        </w:numPr>
        <w:shd w:val="clear" w:color="auto" w:fill="auto"/>
        <w:tabs>
          <w:tab w:val="left" w:pos="1134"/>
        </w:tabs>
        <w:spacing w:after="0" w:line="240" w:lineRule="auto"/>
        <w:ind w:firstLine="709"/>
        <w:jc w:val="both"/>
        <w:rPr>
          <w:lang w:val="kk-KZ"/>
        </w:rPr>
      </w:pPr>
      <w:r w:rsidRPr="009A3AA7">
        <w:rPr>
          <w:lang w:val="kk-KZ"/>
        </w:rPr>
        <w:t>4) спам, вирустық материалдарды, сондай-ақ басқа адамдарды қылмыстық, азаматтық-құқықтық және өзге де жауаптылыққа әкелетін немесе Қазақстан Республикасы заңнамасының ережелерін қандай да бір түрде бұзатын құқыққа қарсы мінез-құлыққа итермелейтін өзге де материалдарды орналастырмауға және оларды сауда алаңы арқылы қандай да бір жерге жібермеуге міндеттенеді.</w:t>
      </w:r>
    </w:p>
    <w:p w14:paraId="38C94CB9" w14:textId="77777777" w:rsidR="009A3AA7" w:rsidRPr="009A3AA7" w:rsidRDefault="009A3AA7" w:rsidP="009A3AA7">
      <w:pPr>
        <w:pStyle w:val="a"/>
        <w:numPr>
          <w:ilvl w:val="0"/>
          <w:numId w:val="0"/>
        </w:numPr>
        <w:tabs>
          <w:tab w:val="left" w:pos="1134"/>
        </w:tabs>
        <w:spacing w:after="0" w:line="240" w:lineRule="auto"/>
        <w:ind w:firstLine="709"/>
        <w:jc w:val="both"/>
        <w:rPr>
          <w:lang w:val="kk-KZ"/>
        </w:rPr>
      </w:pPr>
      <w:r w:rsidRPr="009A3AA7">
        <w:rPr>
          <w:lang w:val="kk-KZ"/>
        </w:rPr>
        <w:t>13. Бірыңғай оператор ЭСА мен веб-портал қатысушылары арасындағы есеп айырысудың делдалы немесе ұйымдастырушысы болып табылмайды. Электрондық дүкенде ақпаратты орналастырудың арқасында ЭСА мен веб-портал қатысушылары арасында жасалған мәмілелер бойынша барлық есеп айырысулар Бірыңғай оператордың тікелей немесе жанама қатысуынсыз жүзеге асырылады.</w:t>
      </w:r>
    </w:p>
    <w:p w14:paraId="1D912934" w14:textId="77777777" w:rsidR="009A3AA7" w:rsidRPr="009A3AA7" w:rsidRDefault="009A3AA7" w:rsidP="009A3AA7">
      <w:pPr>
        <w:pStyle w:val="a"/>
        <w:numPr>
          <w:ilvl w:val="0"/>
          <w:numId w:val="0"/>
        </w:numPr>
        <w:tabs>
          <w:tab w:val="left" w:pos="1134"/>
        </w:tabs>
        <w:spacing w:after="0" w:line="240" w:lineRule="auto"/>
        <w:ind w:firstLine="709"/>
        <w:jc w:val="both"/>
        <w:rPr>
          <w:lang w:val="kk-KZ"/>
        </w:rPr>
      </w:pPr>
      <w:r w:rsidRPr="009A3AA7">
        <w:rPr>
          <w:lang w:val="kk-KZ"/>
        </w:rPr>
        <w:t>14. Бірыңғай оператор ЭСА мен веб-портал қатысушылары арасында жасалатын мәмілелер бойынша есеп айырысудан туындайтын міндеттемелер бойынша жауапты болмайды.</w:t>
      </w:r>
    </w:p>
    <w:p w14:paraId="64E67B1E" w14:textId="6F62EA3A" w:rsidR="009A3AA7" w:rsidRPr="009A3AA7" w:rsidRDefault="009A3AA7" w:rsidP="009A3AA7">
      <w:pPr>
        <w:pStyle w:val="a"/>
        <w:numPr>
          <w:ilvl w:val="0"/>
          <w:numId w:val="0"/>
        </w:numPr>
        <w:shd w:val="clear" w:color="auto" w:fill="auto"/>
        <w:tabs>
          <w:tab w:val="left" w:pos="1134"/>
        </w:tabs>
        <w:spacing w:after="0" w:line="240" w:lineRule="auto"/>
        <w:ind w:firstLine="709"/>
        <w:jc w:val="both"/>
        <w:rPr>
          <w:lang w:val="kk-KZ"/>
        </w:rPr>
      </w:pPr>
      <w:r w:rsidRPr="009A3AA7">
        <w:rPr>
          <w:lang w:val="kk-KZ"/>
        </w:rPr>
        <w:t xml:space="preserve">15. Электрондық сауда алаңының </w:t>
      </w:r>
      <w:r w:rsidR="007807C8">
        <w:rPr>
          <w:lang w:val="kk-KZ"/>
        </w:rPr>
        <w:t>Т</w:t>
      </w:r>
      <w:r w:rsidRPr="009A3AA7">
        <w:rPr>
          <w:lang w:val="kk-KZ"/>
        </w:rPr>
        <w:t>алаптарға сәйкестігіне сынақтардан өту нәтижелері бойынша ЭСА электрондық дүкенге қолмен енгізу режимінде қосылады. Электрондық дүкенге қосылу шарты сауда алаңының меншік иесінің осы Келісіммен келісуі болып табылады.</w:t>
      </w:r>
    </w:p>
    <w:p w14:paraId="790E15D2" w14:textId="77777777" w:rsidR="009A3AA7" w:rsidRPr="009A3AA7" w:rsidRDefault="009A3AA7" w:rsidP="009A3AA7">
      <w:pPr>
        <w:ind w:firstLine="360"/>
        <w:jc w:val="both"/>
        <w:rPr>
          <w:sz w:val="28"/>
          <w:szCs w:val="28"/>
          <w:lang w:val="kk-KZ"/>
        </w:rPr>
      </w:pPr>
    </w:p>
    <w:p w14:paraId="2C681705" w14:textId="77777777" w:rsidR="009A3AA7" w:rsidRPr="009A3AA7" w:rsidRDefault="009A3AA7" w:rsidP="009A3AA7">
      <w:pPr>
        <w:ind w:firstLine="360"/>
        <w:jc w:val="both"/>
        <w:rPr>
          <w:sz w:val="28"/>
          <w:szCs w:val="28"/>
          <w:lang w:val="kk-KZ"/>
        </w:rPr>
      </w:pPr>
    </w:p>
    <w:p w14:paraId="3047ECDD" w14:textId="77777777" w:rsidR="009A3AA7" w:rsidRPr="009A3AA7" w:rsidRDefault="009A3AA7" w:rsidP="009A3AA7">
      <w:pPr>
        <w:pStyle w:val="a"/>
        <w:numPr>
          <w:ilvl w:val="0"/>
          <w:numId w:val="26"/>
        </w:numPr>
        <w:shd w:val="clear" w:color="auto" w:fill="auto"/>
        <w:spacing w:after="0" w:line="240" w:lineRule="auto"/>
        <w:rPr>
          <w:b/>
          <w:color w:val="000000"/>
        </w:rPr>
      </w:pPr>
      <w:r w:rsidRPr="009A3AA7">
        <w:rPr>
          <w:b/>
          <w:color w:val="000000"/>
        </w:rPr>
        <w:t>Келісімнің қолданы</w:t>
      </w:r>
      <w:r w:rsidRPr="009A3AA7">
        <w:rPr>
          <w:b/>
          <w:color w:val="000000"/>
          <w:lang w:val="kk-KZ"/>
        </w:rPr>
        <w:t>с</w:t>
      </w:r>
      <w:r w:rsidRPr="009A3AA7">
        <w:rPr>
          <w:b/>
          <w:color w:val="000000"/>
        </w:rPr>
        <w:t xml:space="preserve"> мерзімі және тоқтатылуы</w:t>
      </w:r>
      <w:r w:rsidRPr="009A3AA7">
        <w:rPr>
          <w:b/>
          <w:color w:val="000000"/>
          <w:lang w:val="kk-KZ"/>
        </w:rPr>
        <w:t xml:space="preserve"> </w:t>
      </w:r>
    </w:p>
    <w:p w14:paraId="5256B027" w14:textId="77777777" w:rsidR="009A3AA7" w:rsidRPr="009A3AA7" w:rsidRDefault="009A3AA7" w:rsidP="009A3AA7">
      <w:pPr>
        <w:pStyle w:val="a"/>
        <w:numPr>
          <w:ilvl w:val="0"/>
          <w:numId w:val="0"/>
        </w:numPr>
        <w:shd w:val="clear" w:color="auto" w:fill="auto"/>
        <w:spacing w:after="0" w:line="240" w:lineRule="auto"/>
        <w:ind w:left="927"/>
        <w:rPr>
          <w:b/>
          <w:color w:val="000000"/>
        </w:rPr>
      </w:pPr>
    </w:p>
    <w:p w14:paraId="62B0A826" w14:textId="77777777" w:rsidR="009A3AA7" w:rsidRPr="009A3AA7" w:rsidRDefault="009A3AA7" w:rsidP="009A3AA7">
      <w:pPr>
        <w:tabs>
          <w:tab w:val="left" w:pos="1134"/>
        </w:tabs>
        <w:ind w:firstLine="709"/>
        <w:jc w:val="both"/>
        <w:rPr>
          <w:color w:val="000000"/>
          <w:sz w:val="28"/>
        </w:rPr>
      </w:pPr>
      <w:r w:rsidRPr="009A3AA7">
        <w:rPr>
          <w:color w:val="000000"/>
          <w:sz w:val="28"/>
        </w:rPr>
        <w:t>16. Келісім сауда алаңының меншік иесі Келісімнің талаптарын қабылдаған сәттен бастап күшіне енеді және ЭСА электрондық дүкеннен ажыратылған жағдайда өз қолданысын тоқтатады.</w:t>
      </w:r>
    </w:p>
    <w:p w14:paraId="2E2FADCC" w14:textId="1F501DE2" w:rsidR="009A3AA7" w:rsidRPr="009A3AA7" w:rsidRDefault="009A3AA7" w:rsidP="009A3AA7">
      <w:pPr>
        <w:pStyle w:val="a"/>
        <w:numPr>
          <w:ilvl w:val="0"/>
          <w:numId w:val="0"/>
        </w:numPr>
        <w:shd w:val="clear" w:color="auto" w:fill="auto"/>
        <w:tabs>
          <w:tab w:val="left" w:pos="1134"/>
        </w:tabs>
        <w:spacing w:after="0" w:line="240" w:lineRule="auto"/>
        <w:ind w:firstLine="709"/>
        <w:jc w:val="both"/>
        <w:rPr>
          <w:color w:val="000000"/>
        </w:rPr>
      </w:pPr>
      <w:r w:rsidRPr="009A3AA7">
        <w:rPr>
          <w:color w:val="000000"/>
        </w:rPr>
        <w:t xml:space="preserve">17. ЭСА </w:t>
      </w:r>
      <w:r w:rsidRPr="009A3AA7">
        <w:rPr>
          <w:color w:val="000000"/>
          <w:lang w:val="kk-KZ"/>
        </w:rPr>
        <w:t>э</w:t>
      </w:r>
      <w:r w:rsidRPr="009A3AA7">
        <w:rPr>
          <w:color w:val="000000"/>
        </w:rPr>
        <w:t xml:space="preserve">лектрондық дүкеннен сауда алаңының меншік иесінің бастамасы бойынша, </w:t>
      </w:r>
      <w:r w:rsidR="007807C8" w:rsidRPr="007807C8">
        <w:rPr>
          <w:color w:val="000000"/>
        </w:rPr>
        <w:t xml:space="preserve">талаптар мен Регламенттің бұзылуы болған кезде </w:t>
      </w:r>
      <w:r w:rsidRPr="009A3AA7">
        <w:rPr>
          <w:color w:val="000000"/>
        </w:rPr>
        <w:t>Бірыңғай оператордың бастамасы бойынша, екі тараптың келісімі бойынша не соттың шешімі бойынша ажырат</w:t>
      </w:r>
      <w:r w:rsidRPr="009A3AA7">
        <w:rPr>
          <w:color w:val="000000"/>
          <w:lang w:val="kk-KZ"/>
        </w:rPr>
        <w:t>ылуы</w:t>
      </w:r>
      <w:r w:rsidRPr="009A3AA7">
        <w:rPr>
          <w:color w:val="000000"/>
        </w:rPr>
        <w:t xml:space="preserve"> мүмкін.</w:t>
      </w:r>
    </w:p>
    <w:p w14:paraId="762B257A" w14:textId="77777777" w:rsidR="009A3AA7" w:rsidRPr="009A3AA7" w:rsidRDefault="009A3AA7" w:rsidP="009A3AA7">
      <w:pPr>
        <w:ind w:left="360"/>
        <w:jc w:val="both"/>
        <w:rPr>
          <w:color w:val="000000"/>
          <w:spacing w:val="2"/>
          <w:shd w:val="clear" w:color="auto" w:fill="FFFFFF"/>
        </w:rPr>
      </w:pPr>
    </w:p>
    <w:p w14:paraId="7049A643" w14:textId="77777777" w:rsidR="009A3AA7" w:rsidRPr="009A3AA7" w:rsidRDefault="009A3AA7" w:rsidP="009A3AA7">
      <w:pPr>
        <w:pStyle w:val="a"/>
        <w:numPr>
          <w:ilvl w:val="0"/>
          <w:numId w:val="26"/>
        </w:numPr>
        <w:shd w:val="clear" w:color="auto" w:fill="auto"/>
        <w:spacing w:after="0" w:line="240" w:lineRule="auto"/>
        <w:rPr>
          <w:b/>
          <w:color w:val="000000"/>
          <w:spacing w:val="2"/>
          <w:shd w:val="clear" w:color="auto" w:fill="FFFFFF"/>
        </w:rPr>
      </w:pPr>
      <w:r w:rsidRPr="009A3AA7">
        <w:rPr>
          <w:b/>
          <w:color w:val="000000"/>
          <w:spacing w:val="2"/>
          <w:shd w:val="clear" w:color="auto" w:fill="FFFFFF"/>
          <w:lang w:val="kk-KZ"/>
        </w:rPr>
        <w:t>Қорытынды ережелер</w:t>
      </w:r>
    </w:p>
    <w:p w14:paraId="547C5CBD" w14:textId="77777777" w:rsidR="009A3AA7" w:rsidRPr="009A3AA7" w:rsidRDefault="009A3AA7" w:rsidP="009A3AA7">
      <w:pPr>
        <w:pStyle w:val="a"/>
        <w:numPr>
          <w:ilvl w:val="0"/>
          <w:numId w:val="0"/>
        </w:numPr>
        <w:shd w:val="clear" w:color="auto" w:fill="auto"/>
        <w:spacing w:after="0" w:line="240" w:lineRule="auto"/>
        <w:ind w:left="927"/>
        <w:rPr>
          <w:b/>
          <w:color w:val="000000"/>
          <w:spacing w:val="2"/>
          <w:shd w:val="clear" w:color="auto" w:fill="FFFFFF"/>
        </w:rPr>
      </w:pPr>
    </w:p>
    <w:p w14:paraId="41FE9700" w14:textId="39D6A78F" w:rsidR="009A3AA7" w:rsidRPr="009A3AA7" w:rsidRDefault="009A3AA7" w:rsidP="009A3AA7">
      <w:pPr>
        <w:tabs>
          <w:tab w:val="left" w:pos="1134"/>
        </w:tabs>
        <w:ind w:firstLine="567"/>
        <w:jc w:val="both"/>
        <w:rPr>
          <w:color w:val="000000"/>
          <w:spacing w:val="2"/>
          <w:sz w:val="28"/>
          <w:szCs w:val="28"/>
          <w:shd w:val="clear" w:color="auto" w:fill="FFFFFF"/>
        </w:rPr>
      </w:pPr>
      <w:r w:rsidRPr="009A3AA7">
        <w:rPr>
          <w:color w:val="000000"/>
          <w:spacing w:val="2"/>
          <w:sz w:val="28"/>
          <w:szCs w:val="28"/>
          <w:shd w:val="clear" w:color="auto" w:fill="FFFFFF"/>
        </w:rPr>
        <w:t xml:space="preserve">18. Осы Келісім бойынша құқықтық қатынастардан туындайтын барлық даулар келіссөздер </w:t>
      </w:r>
      <w:r w:rsidRPr="009A3AA7">
        <w:rPr>
          <w:color w:val="000000"/>
          <w:spacing w:val="2"/>
          <w:sz w:val="28"/>
          <w:szCs w:val="28"/>
          <w:shd w:val="clear" w:color="auto" w:fill="FFFFFF"/>
          <w:lang w:val="kk-KZ"/>
        </w:rPr>
        <w:t>арқылы</w:t>
      </w:r>
      <w:r w:rsidRPr="009A3AA7">
        <w:rPr>
          <w:color w:val="000000"/>
          <w:spacing w:val="2"/>
          <w:sz w:val="28"/>
          <w:szCs w:val="28"/>
          <w:shd w:val="clear" w:color="auto" w:fill="FFFFFF"/>
        </w:rPr>
        <w:t xml:space="preserve"> шешіледі. Егер тараптар туындаған даулар </w:t>
      </w:r>
      <w:r w:rsidRPr="009A3AA7">
        <w:rPr>
          <w:color w:val="000000"/>
          <w:spacing w:val="2"/>
          <w:sz w:val="28"/>
          <w:szCs w:val="28"/>
          <w:shd w:val="clear" w:color="auto" w:fill="FFFFFF"/>
          <w:lang w:val="kk-KZ"/>
        </w:rPr>
        <w:t xml:space="preserve">бойынша </w:t>
      </w:r>
      <w:r w:rsidRPr="009A3AA7">
        <w:rPr>
          <w:color w:val="000000"/>
          <w:spacing w:val="2"/>
          <w:sz w:val="28"/>
          <w:szCs w:val="28"/>
          <w:shd w:val="clear" w:color="auto" w:fill="FFFFFF"/>
        </w:rPr>
        <w:t>келіссөздер барысында шеш</w:t>
      </w:r>
      <w:r w:rsidRPr="009A3AA7">
        <w:rPr>
          <w:color w:val="000000"/>
          <w:spacing w:val="2"/>
          <w:sz w:val="28"/>
          <w:szCs w:val="28"/>
          <w:shd w:val="clear" w:color="auto" w:fill="FFFFFF"/>
          <w:lang w:val="kk-KZ"/>
        </w:rPr>
        <w:t xml:space="preserve">імге </w:t>
      </w:r>
      <w:r w:rsidRPr="009A3AA7">
        <w:rPr>
          <w:color w:val="000000"/>
          <w:spacing w:val="2"/>
          <w:sz w:val="28"/>
          <w:szCs w:val="28"/>
          <w:shd w:val="clear" w:color="auto" w:fill="FFFFFF"/>
        </w:rPr>
        <w:t xml:space="preserve">келмеген жағдайда, мұндай даулар талап қою тәртібін міндетті түрде сақтай отырып, Бірыңғай оператордың («Электрондық </w:t>
      </w:r>
      <w:r w:rsidRPr="009A3AA7">
        <w:rPr>
          <w:color w:val="000000"/>
          <w:spacing w:val="2"/>
          <w:sz w:val="28"/>
          <w:szCs w:val="28"/>
          <w:shd w:val="clear" w:color="auto" w:fill="FFFFFF"/>
        </w:rPr>
        <w:lastRenderedPageBreak/>
        <w:t>қаржы орталығы» акционерлік қоғамының) орналасқан жері бойынша Қазақстан Республикасының тиісті сотына қарауға берілу</w:t>
      </w:r>
      <w:r w:rsidRPr="009A3AA7">
        <w:rPr>
          <w:color w:val="000000"/>
          <w:spacing w:val="2"/>
          <w:sz w:val="28"/>
          <w:szCs w:val="28"/>
          <w:shd w:val="clear" w:color="auto" w:fill="FFFFFF"/>
          <w:lang w:val="kk-KZ"/>
        </w:rPr>
        <w:t>і</w:t>
      </w:r>
      <w:r w:rsidRPr="009A3AA7">
        <w:rPr>
          <w:color w:val="000000"/>
          <w:spacing w:val="2"/>
          <w:sz w:val="28"/>
          <w:szCs w:val="28"/>
          <w:shd w:val="clear" w:color="auto" w:fill="FFFFFF"/>
        </w:rPr>
        <w:t xml:space="preserve"> тиіс. </w:t>
      </w:r>
      <w:r w:rsidRPr="009A3AA7">
        <w:rPr>
          <w:color w:val="000000"/>
          <w:spacing w:val="2"/>
          <w:sz w:val="28"/>
          <w:szCs w:val="28"/>
          <w:shd w:val="clear" w:color="auto" w:fill="FFFFFF"/>
          <w:lang w:val="kk-KZ"/>
        </w:rPr>
        <w:t>Талап қоюға</w:t>
      </w:r>
      <w:r w:rsidRPr="009A3AA7">
        <w:rPr>
          <w:color w:val="000000"/>
          <w:spacing w:val="2"/>
          <w:sz w:val="28"/>
          <w:szCs w:val="28"/>
          <w:shd w:val="clear" w:color="auto" w:fill="FFFFFF"/>
        </w:rPr>
        <w:t xml:space="preserve"> жауап беру мерзімі </w:t>
      </w:r>
      <w:r w:rsidR="007807C8" w:rsidRPr="007807C8">
        <w:rPr>
          <w:color w:val="000000"/>
          <w:spacing w:val="2"/>
          <w:sz w:val="28"/>
          <w:szCs w:val="28"/>
          <w:shd w:val="clear" w:color="auto" w:fill="FFFFFF"/>
        </w:rPr>
        <w:t>шағым түскен күннен бастап.</w:t>
      </w:r>
      <w:r w:rsidRPr="009A3AA7">
        <w:rPr>
          <w:color w:val="000000"/>
          <w:spacing w:val="2"/>
          <w:sz w:val="28"/>
          <w:szCs w:val="28"/>
          <w:shd w:val="clear" w:color="auto" w:fill="FFFFFF"/>
        </w:rPr>
        <w:t>15 (он бес) жұмыс күнін құрайды.</w:t>
      </w:r>
    </w:p>
    <w:p w14:paraId="5EF3BAC2" w14:textId="77777777" w:rsidR="009A3AA7" w:rsidRPr="009A3AA7" w:rsidRDefault="009A3AA7" w:rsidP="009A3AA7">
      <w:pPr>
        <w:tabs>
          <w:tab w:val="left" w:pos="1134"/>
        </w:tabs>
        <w:ind w:firstLine="567"/>
        <w:jc w:val="both"/>
        <w:rPr>
          <w:color w:val="000000"/>
          <w:spacing w:val="2"/>
          <w:sz w:val="28"/>
          <w:szCs w:val="28"/>
          <w:shd w:val="clear" w:color="auto" w:fill="FFFFFF"/>
          <w:lang w:val="kk-KZ"/>
        </w:rPr>
      </w:pPr>
      <w:r w:rsidRPr="009A3AA7">
        <w:rPr>
          <w:color w:val="000000"/>
          <w:spacing w:val="2"/>
          <w:sz w:val="28"/>
          <w:szCs w:val="28"/>
          <w:shd w:val="clear" w:color="auto" w:fill="FFFFFF"/>
          <w:lang w:val="kk-KZ"/>
        </w:rPr>
        <w:t xml:space="preserve">19. </w:t>
      </w:r>
      <w:r w:rsidRPr="009A3AA7">
        <w:rPr>
          <w:color w:val="000000"/>
          <w:spacing w:val="2"/>
          <w:sz w:val="28"/>
          <w:szCs w:val="28"/>
          <w:shd w:val="clear" w:color="auto" w:fill="FFFFFF"/>
        </w:rPr>
        <w:t xml:space="preserve">Бірыңғай оператор </w:t>
      </w:r>
      <w:r w:rsidRPr="009A3AA7">
        <w:rPr>
          <w:color w:val="000000"/>
          <w:spacing w:val="2"/>
          <w:sz w:val="28"/>
          <w:szCs w:val="28"/>
          <w:shd w:val="clear" w:color="auto" w:fill="FFFFFF"/>
          <w:lang w:val="kk-KZ"/>
        </w:rPr>
        <w:t xml:space="preserve">мемлекеттік билік органдарының әрекеттері, өрт, су тасқыны, жер сілкінісі, басқа да апаттық жағдайлар, электр энергиясының, интернеттің болмауы және/немесе компьютерлік желі жұмысының істен шығуы (байланыс желілері жұмысының бұзылуы, жабдықтардың ақаулығы және т.б.), көтеріліс, азаматтық толқу, тәртіпсіздіктерді қоса алғанда, аталған жағдайлармен шектелмей, Бірыңғай оператордың осы Келісімнің талаптарын орындауына әсер етуі мүмкін және Бірыңғай оператордың бақылауынан тыс кез келген өзге мән-жайлар сияқты еңсерілмейтін күш жағдайларының (форс-мажор) салдарынан осы Келісімнің талаптарын бұзғаны үшін жауап бермейді. </w:t>
      </w:r>
    </w:p>
    <w:p w14:paraId="4750838F" w14:textId="77777777" w:rsidR="009A3AA7" w:rsidRPr="009A3AA7" w:rsidRDefault="009A3AA7" w:rsidP="009A3AA7">
      <w:pPr>
        <w:tabs>
          <w:tab w:val="left" w:pos="1134"/>
        </w:tabs>
        <w:ind w:firstLine="567"/>
        <w:jc w:val="both"/>
        <w:rPr>
          <w:color w:val="000000"/>
          <w:spacing w:val="2"/>
          <w:sz w:val="28"/>
          <w:szCs w:val="28"/>
          <w:shd w:val="clear" w:color="auto" w:fill="FFFFFF"/>
          <w:lang w:val="kk-KZ"/>
        </w:rPr>
      </w:pPr>
      <w:r w:rsidRPr="009A3AA7">
        <w:rPr>
          <w:color w:val="000000"/>
          <w:spacing w:val="2"/>
          <w:sz w:val="28"/>
          <w:szCs w:val="28"/>
          <w:shd w:val="clear" w:color="auto" w:fill="FFFFFF"/>
          <w:lang w:val="kk-KZ"/>
        </w:rPr>
        <w:t>20.</w:t>
      </w:r>
      <w:r w:rsidRPr="009A3AA7">
        <w:rPr>
          <w:color w:val="000000"/>
          <w:spacing w:val="2"/>
          <w:sz w:val="28"/>
          <w:szCs w:val="28"/>
          <w:shd w:val="clear" w:color="auto" w:fill="FFFFFF"/>
          <w:lang w:val="kk-KZ"/>
        </w:rPr>
        <w:tab/>
        <w:t>Бірыңғай оператор Келісім бойынша міндеттемелерді орындамағаны немесе тиісінше орындамағаны, сондай-ақ ЭСА ықтимал шығындары үшін, оның ішінде:</w:t>
      </w:r>
    </w:p>
    <w:p w14:paraId="76D3F20B" w14:textId="77777777" w:rsidR="009A3AA7" w:rsidRPr="009A3AA7" w:rsidRDefault="009A3AA7" w:rsidP="009A3AA7">
      <w:pPr>
        <w:tabs>
          <w:tab w:val="left" w:pos="1134"/>
        </w:tabs>
        <w:ind w:firstLine="567"/>
        <w:jc w:val="both"/>
        <w:rPr>
          <w:color w:val="000000"/>
          <w:spacing w:val="2"/>
          <w:sz w:val="28"/>
          <w:szCs w:val="28"/>
          <w:shd w:val="clear" w:color="auto" w:fill="FFFFFF"/>
          <w:lang w:val="kk-KZ"/>
        </w:rPr>
      </w:pPr>
      <w:r w:rsidRPr="009A3AA7">
        <w:rPr>
          <w:color w:val="000000"/>
          <w:spacing w:val="2"/>
          <w:sz w:val="28"/>
          <w:szCs w:val="28"/>
          <w:shd w:val="clear" w:color="auto" w:fill="FFFFFF"/>
          <w:lang w:val="kk-KZ"/>
        </w:rPr>
        <w:t>1) үшінші тұлғалардың электрондық дүкеннің және/немесе веб-порталдың ақпараттық қауіпсіздігін немесе қалыпты жұмыс істеуін бұзуға бағытталған заңсыз әрекеттері;</w:t>
      </w:r>
    </w:p>
    <w:p w14:paraId="3BF97BD2" w14:textId="77777777" w:rsidR="009A3AA7" w:rsidRPr="009A3AA7" w:rsidRDefault="009A3AA7" w:rsidP="009A3AA7">
      <w:pPr>
        <w:tabs>
          <w:tab w:val="left" w:pos="1134"/>
        </w:tabs>
        <w:ind w:firstLine="567"/>
        <w:jc w:val="both"/>
        <w:rPr>
          <w:color w:val="000000"/>
          <w:spacing w:val="2"/>
          <w:sz w:val="28"/>
          <w:szCs w:val="28"/>
          <w:shd w:val="clear" w:color="auto" w:fill="FFFFFF"/>
          <w:lang w:val="kk-KZ"/>
        </w:rPr>
      </w:pPr>
      <w:r w:rsidRPr="009A3AA7">
        <w:rPr>
          <w:color w:val="000000"/>
          <w:spacing w:val="2"/>
          <w:sz w:val="28"/>
          <w:szCs w:val="28"/>
          <w:shd w:val="clear" w:color="auto" w:fill="FFFFFF"/>
          <w:lang w:val="kk-KZ"/>
        </w:rPr>
        <w:t>2) ЭСА серверлері мен Бірыңғай оператордың серверлік инфрақұрылымы арасында интернет-байланыстардың болмауы (орнатудың, тоқтатудың мүмкін болмауы және т.б.);</w:t>
      </w:r>
    </w:p>
    <w:p w14:paraId="6D0FE973" w14:textId="77777777" w:rsidR="009A3AA7" w:rsidRPr="009A3AA7" w:rsidRDefault="009A3AA7" w:rsidP="009A3AA7">
      <w:pPr>
        <w:tabs>
          <w:tab w:val="left" w:pos="1134"/>
        </w:tabs>
        <w:ind w:firstLine="567"/>
        <w:jc w:val="both"/>
        <w:rPr>
          <w:color w:val="000000"/>
          <w:spacing w:val="2"/>
          <w:sz w:val="28"/>
          <w:szCs w:val="28"/>
          <w:shd w:val="clear" w:color="auto" w:fill="FFFFFF"/>
          <w:lang w:val="kk-KZ"/>
        </w:rPr>
      </w:pPr>
      <w:r w:rsidRPr="009A3AA7">
        <w:rPr>
          <w:color w:val="000000"/>
          <w:spacing w:val="2"/>
          <w:sz w:val="28"/>
          <w:szCs w:val="28"/>
          <w:shd w:val="clear" w:color="auto" w:fill="FFFFFF"/>
          <w:lang w:val="kk-KZ"/>
        </w:rPr>
        <w:t>3) мемлекеттік органдардың жедел-іздестіру іс-шараларын жүргізуі;</w:t>
      </w:r>
    </w:p>
    <w:p w14:paraId="167BC988" w14:textId="77777777" w:rsidR="009A3AA7" w:rsidRPr="009A3AA7" w:rsidRDefault="009A3AA7" w:rsidP="009A3AA7">
      <w:pPr>
        <w:tabs>
          <w:tab w:val="left" w:pos="1134"/>
        </w:tabs>
        <w:ind w:firstLine="567"/>
        <w:jc w:val="both"/>
        <w:rPr>
          <w:color w:val="000000"/>
          <w:spacing w:val="2"/>
          <w:sz w:val="28"/>
          <w:szCs w:val="28"/>
          <w:shd w:val="clear" w:color="auto" w:fill="FFFFFF"/>
          <w:lang w:val="kk-KZ"/>
        </w:rPr>
      </w:pPr>
      <w:r w:rsidRPr="009A3AA7">
        <w:rPr>
          <w:color w:val="000000"/>
          <w:spacing w:val="2"/>
          <w:sz w:val="28"/>
          <w:szCs w:val="28"/>
          <w:shd w:val="clear" w:color="auto" w:fill="FFFFFF"/>
          <w:lang w:val="kk-KZ"/>
        </w:rPr>
        <w:t>4) үшінші тұлғалардың Келісімді жасасу сәтінде болған, интернет желісін және/немесе компьютерлік жабдықты пайдалана отырып, жалпы жағдайды нашарлатуға бағытталған әрекеттеріне/әрекетсіздігіне байланысты басқа да жағдайлар;</w:t>
      </w:r>
    </w:p>
    <w:p w14:paraId="25EF177C" w14:textId="77777777" w:rsidR="009A3AA7" w:rsidRPr="009A3AA7" w:rsidRDefault="009A3AA7" w:rsidP="009A3AA7">
      <w:pPr>
        <w:tabs>
          <w:tab w:val="left" w:pos="1134"/>
        </w:tabs>
        <w:ind w:firstLine="567"/>
        <w:jc w:val="both"/>
        <w:rPr>
          <w:color w:val="000000"/>
          <w:spacing w:val="2"/>
          <w:sz w:val="28"/>
          <w:szCs w:val="28"/>
          <w:shd w:val="clear" w:color="auto" w:fill="FFFFFF"/>
          <w:lang w:val="kk-KZ"/>
        </w:rPr>
      </w:pPr>
      <w:r w:rsidRPr="009A3AA7">
        <w:rPr>
          <w:color w:val="000000"/>
          <w:spacing w:val="2"/>
          <w:sz w:val="28"/>
          <w:szCs w:val="28"/>
          <w:shd w:val="clear" w:color="auto" w:fill="FFFFFF"/>
          <w:lang w:val="kk-KZ"/>
        </w:rPr>
        <w:t xml:space="preserve">5) Бірыңғай оператордың веб-порталда жоспарлы-профилактикалық жұмыстарды орындауы нәтижесінде туындаған шығындар үшін жауап бермейді. </w:t>
      </w:r>
    </w:p>
    <w:p w14:paraId="6064C8E9" w14:textId="77777777" w:rsidR="009A3AA7" w:rsidRPr="009A3AA7" w:rsidRDefault="009A3AA7" w:rsidP="009A3AA7">
      <w:pPr>
        <w:pStyle w:val="a"/>
        <w:numPr>
          <w:ilvl w:val="0"/>
          <w:numId w:val="0"/>
        </w:numPr>
        <w:tabs>
          <w:tab w:val="left" w:pos="1134"/>
        </w:tabs>
        <w:spacing w:after="0" w:line="240" w:lineRule="auto"/>
        <w:ind w:firstLine="709"/>
        <w:jc w:val="both"/>
        <w:rPr>
          <w:color w:val="000000"/>
          <w:spacing w:val="2"/>
          <w:shd w:val="clear" w:color="auto" w:fill="FFFFFF"/>
          <w:lang w:val="kk-KZ"/>
        </w:rPr>
      </w:pPr>
      <w:r w:rsidRPr="009A3AA7">
        <w:rPr>
          <w:color w:val="000000"/>
          <w:spacing w:val="2"/>
          <w:shd w:val="clear" w:color="auto" w:fill="FFFFFF"/>
          <w:lang w:val="kk-KZ"/>
        </w:rPr>
        <w:t>21.</w:t>
      </w:r>
      <w:r w:rsidRPr="009A3AA7">
        <w:rPr>
          <w:color w:val="000000"/>
          <w:spacing w:val="2"/>
          <w:shd w:val="clear" w:color="auto" w:fill="FFFFFF"/>
          <w:lang w:val="kk-KZ"/>
        </w:rPr>
        <w:tab/>
        <w:t xml:space="preserve">Осы Келісімде реттелмеген мәселелер Қазақстан Республикасының заңнамасына сәйкес шешілуі тиіс. Осы Келісіммен реттелетін қатынастардан туындайтын барлық ықтимал даулар Қазақстан Республикасының қолданыстағы заңнамасында белгіленген тәртіпте шешіледі. </w:t>
      </w:r>
    </w:p>
    <w:p w14:paraId="67F16B29" w14:textId="581E87A9" w:rsidR="009A3AA7" w:rsidRPr="00717FD9" w:rsidRDefault="009A3AA7" w:rsidP="00717FD9">
      <w:pPr>
        <w:pStyle w:val="a"/>
        <w:numPr>
          <w:ilvl w:val="0"/>
          <w:numId w:val="0"/>
        </w:numPr>
        <w:shd w:val="clear" w:color="auto" w:fill="auto"/>
        <w:tabs>
          <w:tab w:val="left" w:pos="1134"/>
        </w:tabs>
        <w:spacing w:after="0" w:line="240" w:lineRule="auto"/>
        <w:ind w:firstLine="709"/>
        <w:jc w:val="both"/>
        <w:rPr>
          <w:color w:val="000000"/>
          <w:spacing w:val="2"/>
          <w:shd w:val="clear" w:color="auto" w:fill="FFFFFF"/>
          <w:lang w:val="kk-KZ"/>
        </w:rPr>
      </w:pPr>
      <w:r w:rsidRPr="009A3AA7">
        <w:rPr>
          <w:color w:val="000000"/>
          <w:spacing w:val="2"/>
          <w:shd w:val="clear" w:color="auto" w:fill="FFFFFF"/>
          <w:lang w:val="kk-KZ"/>
        </w:rPr>
        <w:t>22.</w:t>
      </w:r>
      <w:r w:rsidRPr="009A3AA7">
        <w:rPr>
          <w:color w:val="000000"/>
          <w:spacing w:val="2"/>
          <w:shd w:val="clear" w:color="auto" w:fill="FFFFFF"/>
          <w:lang w:val="kk-KZ"/>
        </w:rPr>
        <w:tab/>
        <w:t>Егер қандай да бір себептермен осы Келісімнің бір немесе бірнеше ережелері жарамсыз немесе заңды күші жоқ деп танылса, бұл Келісімнің қалған ережелерінің жарамдылығына не</w:t>
      </w:r>
      <w:r w:rsidR="00717FD9">
        <w:rPr>
          <w:color w:val="000000"/>
          <w:spacing w:val="2"/>
          <w:shd w:val="clear" w:color="auto" w:fill="FFFFFF"/>
          <w:lang w:val="kk-KZ"/>
        </w:rPr>
        <w:t>месе қолданылуына әсер етпейді.</w:t>
      </w:r>
    </w:p>
    <w:sectPr w:rsidR="009A3AA7" w:rsidRPr="00717FD9" w:rsidSect="000B5186">
      <w:headerReference w:type="even" r:id="rId10"/>
      <w:headerReference w:type="default" r:id="rId11"/>
      <w:footerReference w:type="default" r:id="rId12"/>
      <w:headerReference w:type="first" r:id="rId13"/>
      <w:pgSz w:w="11906" w:h="16838"/>
      <w:pgMar w:top="944" w:right="707" w:bottom="709" w:left="1418" w:header="170"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90020" w14:textId="77777777" w:rsidR="00FC0114" w:rsidRDefault="00FC0114">
      <w:r>
        <w:separator/>
      </w:r>
    </w:p>
  </w:endnote>
  <w:endnote w:type="continuationSeparator" w:id="0">
    <w:p w14:paraId="429502B8" w14:textId="77777777" w:rsidR="00FC0114" w:rsidRDefault="00FC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4" w14:textId="77777777" w:rsidR="001E6F05" w:rsidRDefault="001E6F05">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8EFF8" w14:textId="77777777" w:rsidR="00FC0114" w:rsidRDefault="00FC0114">
      <w:r>
        <w:separator/>
      </w:r>
    </w:p>
  </w:footnote>
  <w:footnote w:type="continuationSeparator" w:id="0">
    <w:p w14:paraId="5C31E325" w14:textId="77777777" w:rsidR="00FC0114" w:rsidRDefault="00FC01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1" w14:textId="77777777" w:rsidR="001E6F05" w:rsidRDefault="001E6F05">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182" w14:textId="77777777" w:rsidR="001E6F05" w:rsidRDefault="001E6F05">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932801"/>
      <w:docPartObj>
        <w:docPartGallery w:val="Page Numbers (Top of Page)"/>
        <w:docPartUnique/>
      </w:docPartObj>
    </w:sdtPr>
    <w:sdtEndPr/>
    <w:sdtContent>
      <w:p w14:paraId="64C4FC74" w14:textId="457883CF" w:rsidR="001E6F05" w:rsidRDefault="001E6F05">
        <w:pPr>
          <w:pStyle w:val="ab"/>
          <w:jc w:val="center"/>
        </w:pPr>
        <w:r>
          <w:fldChar w:fldCharType="begin"/>
        </w:r>
        <w:r>
          <w:instrText>PAGE   \* MERGEFORMAT</w:instrText>
        </w:r>
        <w:r>
          <w:fldChar w:fldCharType="separate"/>
        </w:r>
        <w:r w:rsidR="00705A0B">
          <w:rPr>
            <w:noProof/>
          </w:rPr>
          <w:t>21</w:t>
        </w:r>
        <w:r>
          <w:fldChar w:fldCharType="end"/>
        </w:r>
      </w:p>
    </w:sdtContent>
  </w:sdt>
  <w:p w14:paraId="79612AC9" w14:textId="77777777" w:rsidR="001E6F05" w:rsidRDefault="001E6F05">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413BB" w14:textId="74059F09" w:rsidR="001E6F05" w:rsidRDefault="001E6F05">
    <w:pPr>
      <w:pStyle w:val="ab"/>
      <w:jc w:val="center"/>
    </w:pPr>
  </w:p>
  <w:p w14:paraId="1E53A7EF" w14:textId="77777777" w:rsidR="001E6F05" w:rsidRDefault="001E6F05">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0B"/>
    <w:multiLevelType w:val="hybridMultilevel"/>
    <w:tmpl w:val="4F4C984C"/>
    <w:lvl w:ilvl="0" w:tplc="4DDC4E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0673F4"/>
    <w:multiLevelType w:val="multilevel"/>
    <w:tmpl w:val="72D6EEE4"/>
    <w:lvl w:ilvl="0">
      <w:start w:val="1"/>
      <w:numFmt w:val="decimal"/>
      <w:lvlText w:val="%1)"/>
      <w:lvlJc w:val="left"/>
      <w:pPr>
        <w:ind w:left="395" w:hanging="360"/>
      </w:pPr>
    </w:lvl>
    <w:lvl w:ilvl="1">
      <w:start w:val="1"/>
      <w:numFmt w:val="lowerLetter"/>
      <w:lvlText w:val="%2."/>
      <w:lvlJc w:val="left"/>
      <w:pPr>
        <w:ind w:left="1115" w:hanging="360"/>
      </w:p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2" w15:restartNumberingAfterBreak="0">
    <w:nsid w:val="047663B5"/>
    <w:multiLevelType w:val="hybridMultilevel"/>
    <w:tmpl w:val="5FA47CB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93C74D4"/>
    <w:multiLevelType w:val="hybridMultilevel"/>
    <w:tmpl w:val="47F844F2"/>
    <w:lvl w:ilvl="0" w:tplc="040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226498"/>
    <w:multiLevelType w:val="multilevel"/>
    <w:tmpl w:val="E13AFDBA"/>
    <w:lvl w:ilvl="0">
      <w:start w:val="3"/>
      <w:numFmt w:val="decimal"/>
      <w:lvlText w:val="%1."/>
      <w:lvlJc w:val="left"/>
      <w:pPr>
        <w:ind w:left="927" w:hanging="360"/>
      </w:pPr>
      <w:rPr>
        <w:rFonts w:hint="default"/>
        <w:b/>
      </w:rPr>
    </w:lvl>
    <w:lvl w:ilvl="1">
      <w:start w:val="7"/>
      <w:numFmt w:val="decimal"/>
      <w:lvlText w:val="%2."/>
      <w:lvlJc w:val="left"/>
      <w:pPr>
        <w:ind w:left="1323" w:hanging="756"/>
      </w:pPr>
      <w:rPr>
        <w:rFonts w:hint="default"/>
        <w:b w:val="0"/>
      </w:rPr>
    </w:lvl>
    <w:lvl w:ilvl="2">
      <w:start w:val="1"/>
      <w:numFmt w:val="decimal"/>
      <w:lvlText w:val="%3)"/>
      <w:lvlJc w:val="left"/>
      <w:pPr>
        <w:ind w:left="1647" w:hanging="108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367" w:hanging="180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447" w:hanging="2880"/>
      </w:pPr>
      <w:rPr>
        <w:rFonts w:hint="default"/>
      </w:rPr>
    </w:lvl>
  </w:abstractNum>
  <w:abstractNum w:abstractNumId="5" w15:restartNumberingAfterBreak="0">
    <w:nsid w:val="0F124990"/>
    <w:multiLevelType w:val="multilevel"/>
    <w:tmpl w:val="F086D2D2"/>
    <w:lvl w:ilvl="0">
      <w:start w:val="1"/>
      <w:numFmt w:val="decimal"/>
      <w:lvlText w:val="%1."/>
      <w:lvlJc w:val="left"/>
      <w:pPr>
        <w:ind w:left="0" w:firstLine="566"/>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EF35F5"/>
    <w:multiLevelType w:val="multilevel"/>
    <w:tmpl w:val="9DFA1E02"/>
    <w:lvl w:ilvl="0">
      <w:start w:val="4"/>
      <w:numFmt w:val="decimal"/>
      <w:lvlText w:val="%1."/>
      <w:lvlJc w:val="left"/>
      <w:pPr>
        <w:ind w:left="2487" w:hanging="360"/>
      </w:pPr>
      <w:rPr>
        <w:rFonts w:hint="default"/>
        <w:sz w:val="28"/>
        <w:szCs w:val="28"/>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 w15:restartNumberingAfterBreak="0">
    <w:nsid w:val="127F507E"/>
    <w:multiLevelType w:val="multilevel"/>
    <w:tmpl w:val="4B7E8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E43B33"/>
    <w:multiLevelType w:val="hybridMultilevel"/>
    <w:tmpl w:val="44D4D72A"/>
    <w:lvl w:ilvl="0" w:tplc="0696E9CE">
      <w:start w:val="3"/>
      <w:numFmt w:val="decimal"/>
      <w:lvlText w:val="%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0821E1"/>
    <w:multiLevelType w:val="multilevel"/>
    <w:tmpl w:val="F1E6B8CE"/>
    <w:lvl w:ilvl="0">
      <w:start w:val="1"/>
      <w:numFmt w:val="decimal"/>
      <w:lvlText w:val="%1)"/>
      <w:lvlJc w:val="left"/>
      <w:pPr>
        <w:ind w:left="786" w:hanging="360"/>
      </w:pPr>
      <w:rPr>
        <w:rFonts w:hint="default"/>
        <w:sz w:val="28"/>
        <w:szCs w:val="28"/>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0" w15:restartNumberingAfterBreak="0">
    <w:nsid w:val="489D75D5"/>
    <w:multiLevelType w:val="multilevel"/>
    <w:tmpl w:val="1564FF3E"/>
    <w:lvl w:ilvl="0">
      <w:start w:val="42"/>
      <w:numFmt w:val="decimal"/>
      <w:lvlText w:val="%1."/>
      <w:lvlJc w:val="left"/>
      <w:pPr>
        <w:ind w:left="0" w:firstLine="566"/>
      </w:pPr>
      <w:rPr>
        <w:rFonts w:hint="default"/>
        <w:i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15:restartNumberingAfterBreak="0">
    <w:nsid w:val="495E5070"/>
    <w:multiLevelType w:val="multilevel"/>
    <w:tmpl w:val="9D1CBBEC"/>
    <w:lvl w:ilvl="0">
      <w:start w:val="18"/>
      <w:numFmt w:val="decimal"/>
      <w:lvlText w:val="%1."/>
      <w:lvlJc w:val="left"/>
      <w:pPr>
        <w:ind w:left="720" w:hanging="360"/>
      </w:pPr>
      <w:rPr>
        <w:rFonts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604F36"/>
    <w:multiLevelType w:val="multilevel"/>
    <w:tmpl w:val="46442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DB275A3"/>
    <w:multiLevelType w:val="hybridMultilevel"/>
    <w:tmpl w:val="762E4208"/>
    <w:lvl w:ilvl="0" w:tplc="0419000F">
      <w:start w:val="1"/>
      <w:numFmt w:val="decimal"/>
      <w:lvlText w:val="%1."/>
      <w:lvlJc w:val="left"/>
      <w:pPr>
        <w:ind w:left="720" w:hanging="360"/>
      </w:pPr>
      <w:rPr>
        <w:b w:val="0"/>
        <w:sz w:val="28"/>
        <w:szCs w:val="28"/>
      </w:rPr>
    </w:lvl>
    <w:lvl w:ilvl="1" w:tplc="B546CFB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F710CB"/>
    <w:multiLevelType w:val="hybridMultilevel"/>
    <w:tmpl w:val="DA825F38"/>
    <w:lvl w:ilvl="0" w:tplc="04090011">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5" w15:restartNumberingAfterBreak="0">
    <w:nsid w:val="582D0259"/>
    <w:multiLevelType w:val="multilevel"/>
    <w:tmpl w:val="AB627E54"/>
    <w:lvl w:ilvl="0">
      <w:start w:val="2"/>
      <w:numFmt w:val="decimal"/>
      <w:lvlText w:val="%1."/>
      <w:lvlJc w:val="left"/>
      <w:pPr>
        <w:ind w:left="927" w:hanging="360"/>
      </w:pPr>
      <w:rPr>
        <w:rFonts w:hint="default"/>
        <w:b/>
      </w:rPr>
    </w:lvl>
    <w:lvl w:ilvl="1">
      <w:start w:val="2"/>
      <w:numFmt w:val="decimal"/>
      <w:lvlText w:val="%2."/>
      <w:lvlJc w:val="left"/>
      <w:pPr>
        <w:ind w:left="1323" w:hanging="756"/>
      </w:pPr>
      <w:rPr>
        <w:rFonts w:hint="default"/>
        <w:b w:val="0"/>
      </w:rPr>
    </w:lvl>
    <w:lvl w:ilvl="2">
      <w:start w:val="1"/>
      <w:numFmt w:val="decimal"/>
      <w:isLgl/>
      <w:lvlText w:val="%1.%2.%3."/>
      <w:lvlJc w:val="left"/>
      <w:pPr>
        <w:ind w:left="1647" w:hanging="108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367" w:hanging="180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447" w:hanging="2880"/>
      </w:pPr>
      <w:rPr>
        <w:rFonts w:hint="default"/>
      </w:rPr>
    </w:lvl>
  </w:abstractNum>
  <w:abstractNum w:abstractNumId="16" w15:restartNumberingAfterBreak="0">
    <w:nsid w:val="59490E9A"/>
    <w:multiLevelType w:val="hybridMultilevel"/>
    <w:tmpl w:val="B37AD318"/>
    <w:lvl w:ilvl="0" w:tplc="040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98348A0"/>
    <w:multiLevelType w:val="multilevel"/>
    <w:tmpl w:val="BDD62A4A"/>
    <w:lvl w:ilvl="0">
      <w:start w:val="8"/>
      <w:numFmt w:val="decimal"/>
      <w:lvlText w:val="%1."/>
      <w:lvlJc w:val="left"/>
      <w:pPr>
        <w:ind w:left="786" w:hanging="360"/>
      </w:pPr>
      <w:rPr>
        <w:rFonts w:hint="default"/>
        <w:sz w:val="28"/>
        <w:szCs w:val="28"/>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8" w15:restartNumberingAfterBreak="0">
    <w:nsid w:val="5ACB6797"/>
    <w:multiLevelType w:val="multilevel"/>
    <w:tmpl w:val="C09CB05E"/>
    <w:lvl w:ilvl="0">
      <w:start w:val="18"/>
      <w:numFmt w:val="decimal"/>
      <w:lvlText w:val="%1."/>
      <w:lvlJc w:val="left"/>
      <w:pPr>
        <w:ind w:left="786" w:hanging="360"/>
      </w:pPr>
      <w:rPr>
        <w:rFonts w:hint="default"/>
        <w:b w:val="0"/>
        <w:sz w:val="28"/>
        <w:szCs w:val="28"/>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9" w15:restartNumberingAfterBreak="0">
    <w:nsid w:val="5E936C30"/>
    <w:multiLevelType w:val="multilevel"/>
    <w:tmpl w:val="80AA5D98"/>
    <w:lvl w:ilvl="0">
      <w:start w:val="1"/>
      <w:numFmt w:val="upperRoman"/>
      <w:lvlText w:val="%1."/>
      <w:lvlJc w:val="left"/>
      <w:pPr>
        <w:ind w:left="927" w:hanging="360"/>
      </w:pPr>
      <w:rPr>
        <w:rFonts w:ascii="Times New Roman" w:eastAsiaTheme="minorHAnsi" w:hAnsi="Times New Roman" w:cs="Times New Roman"/>
        <w:b/>
      </w:rPr>
    </w:lvl>
    <w:lvl w:ilvl="1">
      <w:start w:val="1"/>
      <w:numFmt w:val="decimal"/>
      <w:lvlText w:val="%2)"/>
      <w:lvlJc w:val="left"/>
      <w:pPr>
        <w:ind w:left="1323" w:hanging="756"/>
      </w:pPr>
      <w:rPr>
        <w:rFonts w:hint="default"/>
        <w:b w:val="0"/>
      </w:rPr>
    </w:lvl>
    <w:lvl w:ilvl="2">
      <w:start w:val="1"/>
      <w:numFmt w:val="decimal"/>
      <w:isLgl/>
      <w:lvlText w:val="%1.%2.%3."/>
      <w:lvlJc w:val="left"/>
      <w:pPr>
        <w:ind w:left="1647" w:hanging="108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367" w:hanging="180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447" w:hanging="2880"/>
      </w:pPr>
      <w:rPr>
        <w:rFonts w:hint="default"/>
      </w:rPr>
    </w:lvl>
  </w:abstractNum>
  <w:abstractNum w:abstractNumId="20" w15:restartNumberingAfterBreak="0">
    <w:nsid w:val="613B5A93"/>
    <w:multiLevelType w:val="hybridMultilevel"/>
    <w:tmpl w:val="07046C1C"/>
    <w:lvl w:ilvl="0" w:tplc="373A3140">
      <w:start w:val="40"/>
      <w:numFmt w:val="decimal"/>
      <w:lvlText w:val="%1."/>
      <w:lvlJc w:val="left"/>
      <w:pPr>
        <w:ind w:left="142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EB4800"/>
    <w:multiLevelType w:val="hybridMultilevel"/>
    <w:tmpl w:val="F4E0BF1A"/>
    <w:lvl w:ilvl="0" w:tplc="040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58E4F6D"/>
    <w:multiLevelType w:val="multilevel"/>
    <w:tmpl w:val="7DD0F504"/>
    <w:lvl w:ilvl="0">
      <w:start w:val="1"/>
      <w:numFmt w:val="decimal"/>
      <w:pStyle w:val="a"/>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7741D3"/>
    <w:multiLevelType w:val="hybridMultilevel"/>
    <w:tmpl w:val="64A45D0C"/>
    <w:lvl w:ilvl="0" w:tplc="EEFCCAE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6630C01"/>
    <w:multiLevelType w:val="multilevel"/>
    <w:tmpl w:val="66DEE18C"/>
    <w:lvl w:ilvl="0">
      <w:start w:val="1"/>
      <w:numFmt w:val="decimal"/>
      <w:lvlText w:val="%1)"/>
      <w:lvlJc w:val="left"/>
      <w:pPr>
        <w:ind w:left="786" w:hanging="360"/>
      </w:pPr>
      <w:rPr>
        <w:rFonts w:hint="default"/>
        <w:sz w:val="28"/>
        <w:szCs w:val="28"/>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5" w15:restartNumberingAfterBreak="0">
    <w:nsid w:val="771402A2"/>
    <w:multiLevelType w:val="hybridMultilevel"/>
    <w:tmpl w:val="3AECD764"/>
    <w:lvl w:ilvl="0" w:tplc="4DDC4E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E025F80"/>
    <w:multiLevelType w:val="hybridMultilevel"/>
    <w:tmpl w:val="11F069AA"/>
    <w:lvl w:ilvl="0" w:tplc="040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6"/>
  </w:num>
  <w:num w:numId="3">
    <w:abstractNumId w:val="1"/>
  </w:num>
  <w:num w:numId="4">
    <w:abstractNumId w:val="2"/>
  </w:num>
  <w:num w:numId="5">
    <w:abstractNumId w:val="7"/>
  </w:num>
  <w:num w:numId="6">
    <w:abstractNumId w:val="20"/>
  </w:num>
  <w:num w:numId="7">
    <w:abstractNumId w:val="5"/>
  </w:num>
  <w:num w:numId="8">
    <w:abstractNumId w:val="12"/>
  </w:num>
  <w:num w:numId="9">
    <w:abstractNumId w:val="13"/>
  </w:num>
  <w:num w:numId="10">
    <w:abstractNumId w:val="17"/>
  </w:num>
  <w:num w:numId="11">
    <w:abstractNumId w:val="21"/>
  </w:num>
  <w:num w:numId="12">
    <w:abstractNumId w:val="18"/>
  </w:num>
  <w:num w:numId="13">
    <w:abstractNumId w:val="26"/>
  </w:num>
  <w:num w:numId="14">
    <w:abstractNumId w:val="24"/>
  </w:num>
  <w:num w:numId="15">
    <w:abstractNumId w:val="25"/>
  </w:num>
  <w:num w:numId="16">
    <w:abstractNumId w:val="14"/>
  </w:num>
  <w:num w:numId="17">
    <w:abstractNumId w:val="8"/>
  </w:num>
  <w:num w:numId="18">
    <w:abstractNumId w:val="9"/>
  </w:num>
  <w:num w:numId="19">
    <w:abstractNumId w:val="3"/>
  </w:num>
  <w:num w:numId="20">
    <w:abstractNumId w:val="11"/>
  </w:num>
  <w:num w:numId="21">
    <w:abstractNumId w:val="10"/>
  </w:num>
  <w:num w:numId="22">
    <w:abstractNumId w:val="16"/>
  </w:num>
  <w:num w:numId="23">
    <w:abstractNumId w:val="0"/>
  </w:num>
  <w:num w:numId="24">
    <w:abstractNumId w:val="19"/>
  </w:num>
  <w:num w:numId="25">
    <w:abstractNumId w:val="15"/>
  </w:num>
  <w:num w:numId="26">
    <w:abstractNumId w:val="4"/>
  </w:num>
  <w:num w:numId="2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31"/>
    <w:rsid w:val="00002D10"/>
    <w:rsid w:val="0000461C"/>
    <w:rsid w:val="00022559"/>
    <w:rsid w:val="00023395"/>
    <w:rsid w:val="0002383C"/>
    <w:rsid w:val="00024F35"/>
    <w:rsid w:val="000278E5"/>
    <w:rsid w:val="000327B7"/>
    <w:rsid w:val="0003617A"/>
    <w:rsid w:val="00036A42"/>
    <w:rsid w:val="00036D80"/>
    <w:rsid w:val="000411DA"/>
    <w:rsid w:val="000453D5"/>
    <w:rsid w:val="000460FD"/>
    <w:rsid w:val="0005032C"/>
    <w:rsid w:val="00050CD5"/>
    <w:rsid w:val="000529EF"/>
    <w:rsid w:val="00053EA9"/>
    <w:rsid w:val="00057E3B"/>
    <w:rsid w:val="000625A8"/>
    <w:rsid w:val="00075F91"/>
    <w:rsid w:val="00081FEC"/>
    <w:rsid w:val="000879C2"/>
    <w:rsid w:val="00091816"/>
    <w:rsid w:val="00094A47"/>
    <w:rsid w:val="000A3484"/>
    <w:rsid w:val="000B1A6E"/>
    <w:rsid w:val="000B5186"/>
    <w:rsid w:val="000B6B34"/>
    <w:rsid w:val="000C58FC"/>
    <w:rsid w:val="000C6036"/>
    <w:rsid w:val="000D06C7"/>
    <w:rsid w:val="000D18CE"/>
    <w:rsid w:val="000D475F"/>
    <w:rsid w:val="000D7672"/>
    <w:rsid w:val="000E384B"/>
    <w:rsid w:val="000F0A54"/>
    <w:rsid w:val="000F2EF3"/>
    <w:rsid w:val="000F4236"/>
    <w:rsid w:val="000F5D92"/>
    <w:rsid w:val="00100D4F"/>
    <w:rsid w:val="001014AF"/>
    <w:rsid w:val="001026BA"/>
    <w:rsid w:val="00104230"/>
    <w:rsid w:val="00121CEF"/>
    <w:rsid w:val="0013030E"/>
    <w:rsid w:val="00131BD3"/>
    <w:rsid w:val="0013341F"/>
    <w:rsid w:val="00145B7F"/>
    <w:rsid w:val="0014612F"/>
    <w:rsid w:val="001471B0"/>
    <w:rsid w:val="00154011"/>
    <w:rsid w:val="001541EE"/>
    <w:rsid w:val="0016029A"/>
    <w:rsid w:val="00161E9C"/>
    <w:rsid w:val="0016253A"/>
    <w:rsid w:val="001625EE"/>
    <w:rsid w:val="001638A5"/>
    <w:rsid w:val="00173409"/>
    <w:rsid w:val="0017520A"/>
    <w:rsid w:val="0019322C"/>
    <w:rsid w:val="001932A3"/>
    <w:rsid w:val="001A246D"/>
    <w:rsid w:val="001A575A"/>
    <w:rsid w:val="001C04FC"/>
    <w:rsid w:val="001C0DA9"/>
    <w:rsid w:val="001C2711"/>
    <w:rsid w:val="001C563B"/>
    <w:rsid w:val="001C56AA"/>
    <w:rsid w:val="001E6169"/>
    <w:rsid w:val="001E6524"/>
    <w:rsid w:val="001E6F05"/>
    <w:rsid w:val="001E79DE"/>
    <w:rsid w:val="001F1A4F"/>
    <w:rsid w:val="001F425F"/>
    <w:rsid w:val="00201411"/>
    <w:rsid w:val="00202E72"/>
    <w:rsid w:val="00203183"/>
    <w:rsid w:val="00210464"/>
    <w:rsid w:val="0022019C"/>
    <w:rsid w:val="002217AE"/>
    <w:rsid w:val="00224FBC"/>
    <w:rsid w:val="0023029B"/>
    <w:rsid w:val="00235975"/>
    <w:rsid w:val="00237FF8"/>
    <w:rsid w:val="002456C7"/>
    <w:rsid w:val="00247D41"/>
    <w:rsid w:val="00251591"/>
    <w:rsid w:val="00253A03"/>
    <w:rsid w:val="00255FC7"/>
    <w:rsid w:val="00260ABF"/>
    <w:rsid w:val="00260F39"/>
    <w:rsid w:val="002665F8"/>
    <w:rsid w:val="002772FA"/>
    <w:rsid w:val="00286CD8"/>
    <w:rsid w:val="00287FCD"/>
    <w:rsid w:val="002A1F08"/>
    <w:rsid w:val="002A2C13"/>
    <w:rsid w:val="002A2F46"/>
    <w:rsid w:val="002B1BB1"/>
    <w:rsid w:val="002B204F"/>
    <w:rsid w:val="002B42E8"/>
    <w:rsid w:val="002B62CD"/>
    <w:rsid w:val="002C3A89"/>
    <w:rsid w:val="002C4DD4"/>
    <w:rsid w:val="002C55A8"/>
    <w:rsid w:val="002D606D"/>
    <w:rsid w:val="002D7170"/>
    <w:rsid w:val="002D76A7"/>
    <w:rsid w:val="002D7B53"/>
    <w:rsid w:val="002D7CFF"/>
    <w:rsid w:val="002D7FD8"/>
    <w:rsid w:val="002E15D3"/>
    <w:rsid w:val="002E29A4"/>
    <w:rsid w:val="002E3B1D"/>
    <w:rsid w:val="002E3C64"/>
    <w:rsid w:val="002F15E9"/>
    <w:rsid w:val="002F7740"/>
    <w:rsid w:val="003022A9"/>
    <w:rsid w:val="003100F8"/>
    <w:rsid w:val="00322214"/>
    <w:rsid w:val="0033101F"/>
    <w:rsid w:val="00336506"/>
    <w:rsid w:val="00336848"/>
    <w:rsid w:val="00343F09"/>
    <w:rsid w:val="00345C1E"/>
    <w:rsid w:val="00347164"/>
    <w:rsid w:val="003516D8"/>
    <w:rsid w:val="00357066"/>
    <w:rsid w:val="003570F1"/>
    <w:rsid w:val="0036580F"/>
    <w:rsid w:val="00366FE9"/>
    <w:rsid w:val="00372931"/>
    <w:rsid w:val="0037335A"/>
    <w:rsid w:val="0037336A"/>
    <w:rsid w:val="00376AE4"/>
    <w:rsid w:val="00377314"/>
    <w:rsid w:val="003778B9"/>
    <w:rsid w:val="0038207F"/>
    <w:rsid w:val="00385C6A"/>
    <w:rsid w:val="00386088"/>
    <w:rsid w:val="00390C02"/>
    <w:rsid w:val="00393473"/>
    <w:rsid w:val="00395FD7"/>
    <w:rsid w:val="00396254"/>
    <w:rsid w:val="003A351F"/>
    <w:rsid w:val="003A3CBD"/>
    <w:rsid w:val="003B0853"/>
    <w:rsid w:val="003B14D0"/>
    <w:rsid w:val="003B215B"/>
    <w:rsid w:val="003B4712"/>
    <w:rsid w:val="003C03A6"/>
    <w:rsid w:val="003C3CDD"/>
    <w:rsid w:val="003C4CE1"/>
    <w:rsid w:val="003C4DCA"/>
    <w:rsid w:val="003C61F1"/>
    <w:rsid w:val="003D0EA7"/>
    <w:rsid w:val="003D7002"/>
    <w:rsid w:val="003E1133"/>
    <w:rsid w:val="003E5989"/>
    <w:rsid w:val="003E608E"/>
    <w:rsid w:val="003E6D0E"/>
    <w:rsid w:val="003E71AF"/>
    <w:rsid w:val="003F5003"/>
    <w:rsid w:val="003F55A6"/>
    <w:rsid w:val="003F5C22"/>
    <w:rsid w:val="003F67C3"/>
    <w:rsid w:val="00403298"/>
    <w:rsid w:val="00406101"/>
    <w:rsid w:val="00406FFA"/>
    <w:rsid w:val="00413E48"/>
    <w:rsid w:val="00414378"/>
    <w:rsid w:val="00415385"/>
    <w:rsid w:val="00421256"/>
    <w:rsid w:val="00426C3E"/>
    <w:rsid w:val="00426E08"/>
    <w:rsid w:val="00430F14"/>
    <w:rsid w:val="0043403C"/>
    <w:rsid w:val="00434D1E"/>
    <w:rsid w:val="004428BA"/>
    <w:rsid w:val="00443D5C"/>
    <w:rsid w:val="00446696"/>
    <w:rsid w:val="00470A60"/>
    <w:rsid w:val="0047498F"/>
    <w:rsid w:val="00474CF6"/>
    <w:rsid w:val="00475F03"/>
    <w:rsid w:val="00476223"/>
    <w:rsid w:val="00483BD9"/>
    <w:rsid w:val="00485A18"/>
    <w:rsid w:val="004864C0"/>
    <w:rsid w:val="00490535"/>
    <w:rsid w:val="004916C7"/>
    <w:rsid w:val="00494AF2"/>
    <w:rsid w:val="004B346F"/>
    <w:rsid w:val="004B5090"/>
    <w:rsid w:val="004B58D4"/>
    <w:rsid w:val="004B761F"/>
    <w:rsid w:val="004C0727"/>
    <w:rsid w:val="004F04C5"/>
    <w:rsid w:val="004F37B7"/>
    <w:rsid w:val="004F3AC0"/>
    <w:rsid w:val="004F5540"/>
    <w:rsid w:val="00500BBE"/>
    <w:rsid w:val="005053B5"/>
    <w:rsid w:val="005150F6"/>
    <w:rsid w:val="005166A0"/>
    <w:rsid w:val="00520A79"/>
    <w:rsid w:val="0052106F"/>
    <w:rsid w:val="005271CD"/>
    <w:rsid w:val="005311AC"/>
    <w:rsid w:val="00532836"/>
    <w:rsid w:val="00534D2D"/>
    <w:rsid w:val="005359BB"/>
    <w:rsid w:val="00544A23"/>
    <w:rsid w:val="00551E10"/>
    <w:rsid w:val="005521A2"/>
    <w:rsid w:val="00555D08"/>
    <w:rsid w:val="0056229D"/>
    <w:rsid w:val="00572F64"/>
    <w:rsid w:val="00574A67"/>
    <w:rsid w:val="005763D1"/>
    <w:rsid w:val="00576963"/>
    <w:rsid w:val="00577FDF"/>
    <w:rsid w:val="00581847"/>
    <w:rsid w:val="005871CC"/>
    <w:rsid w:val="0059197B"/>
    <w:rsid w:val="005929D1"/>
    <w:rsid w:val="00595B27"/>
    <w:rsid w:val="005A17E4"/>
    <w:rsid w:val="005A1E1B"/>
    <w:rsid w:val="005A3572"/>
    <w:rsid w:val="005A5E15"/>
    <w:rsid w:val="005B6606"/>
    <w:rsid w:val="005B6756"/>
    <w:rsid w:val="005C15DA"/>
    <w:rsid w:val="005C5030"/>
    <w:rsid w:val="005C5F18"/>
    <w:rsid w:val="005D65E5"/>
    <w:rsid w:val="005D6ACB"/>
    <w:rsid w:val="005E115D"/>
    <w:rsid w:val="005E12F1"/>
    <w:rsid w:val="005E2C14"/>
    <w:rsid w:val="005E5923"/>
    <w:rsid w:val="005E5FBB"/>
    <w:rsid w:val="005F1438"/>
    <w:rsid w:val="005F1845"/>
    <w:rsid w:val="005F3893"/>
    <w:rsid w:val="005F631B"/>
    <w:rsid w:val="005F65AC"/>
    <w:rsid w:val="00600A4E"/>
    <w:rsid w:val="006105D9"/>
    <w:rsid w:val="00615DCE"/>
    <w:rsid w:val="00623405"/>
    <w:rsid w:val="0062518D"/>
    <w:rsid w:val="00625ACB"/>
    <w:rsid w:val="00626C18"/>
    <w:rsid w:val="00631ABE"/>
    <w:rsid w:val="006338D4"/>
    <w:rsid w:val="00635B17"/>
    <w:rsid w:val="00641921"/>
    <w:rsid w:val="00651142"/>
    <w:rsid w:val="00652CD3"/>
    <w:rsid w:val="00655E38"/>
    <w:rsid w:val="00657961"/>
    <w:rsid w:val="00661331"/>
    <w:rsid w:val="006618F0"/>
    <w:rsid w:val="006625F7"/>
    <w:rsid w:val="006656D7"/>
    <w:rsid w:val="006670E9"/>
    <w:rsid w:val="006679EC"/>
    <w:rsid w:val="006718FF"/>
    <w:rsid w:val="00676702"/>
    <w:rsid w:val="00677438"/>
    <w:rsid w:val="00680688"/>
    <w:rsid w:val="00682F57"/>
    <w:rsid w:val="00691F79"/>
    <w:rsid w:val="006920E7"/>
    <w:rsid w:val="00692F0E"/>
    <w:rsid w:val="006A14E5"/>
    <w:rsid w:val="006A32C9"/>
    <w:rsid w:val="006B0A98"/>
    <w:rsid w:val="006C0D56"/>
    <w:rsid w:val="006C33B6"/>
    <w:rsid w:val="006C63E9"/>
    <w:rsid w:val="006D1BB8"/>
    <w:rsid w:val="006D3FFD"/>
    <w:rsid w:val="006E2A3F"/>
    <w:rsid w:val="006E5C5D"/>
    <w:rsid w:val="006E7C7C"/>
    <w:rsid w:val="006F0DF2"/>
    <w:rsid w:val="006F110B"/>
    <w:rsid w:val="006F1390"/>
    <w:rsid w:val="006F7445"/>
    <w:rsid w:val="0070001E"/>
    <w:rsid w:val="00704C8A"/>
    <w:rsid w:val="00705A0B"/>
    <w:rsid w:val="00711C32"/>
    <w:rsid w:val="00711C4B"/>
    <w:rsid w:val="00717FD9"/>
    <w:rsid w:val="00721B9B"/>
    <w:rsid w:val="00722806"/>
    <w:rsid w:val="007269BB"/>
    <w:rsid w:val="00726A4E"/>
    <w:rsid w:val="0073096D"/>
    <w:rsid w:val="0073140D"/>
    <w:rsid w:val="00731E10"/>
    <w:rsid w:val="007323B9"/>
    <w:rsid w:val="00732BB1"/>
    <w:rsid w:val="00732E99"/>
    <w:rsid w:val="00735A4A"/>
    <w:rsid w:val="00737AB9"/>
    <w:rsid w:val="00745093"/>
    <w:rsid w:val="00750D51"/>
    <w:rsid w:val="00753D8A"/>
    <w:rsid w:val="00764597"/>
    <w:rsid w:val="00771DA4"/>
    <w:rsid w:val="007735CA"/>
    <w:rsid w:val="00775266"/>
    <w:rsid w:val="007807C8"/>
    <w:rsid w:val="00780F01"/>
    <w:rsid w:val="00781182"/>
    <w:rsid w:val="007826E1"/>
    <w:rsid w:val="00787D59"/>
    <w:rsid w:val="007936C2"/>
    <w:rsid w:val="00794D5F"/>
    <w:rsid w:val="007961D5"/>
    <w:rsid w:val="007968C0"/>
    <w:rsid w:val="007A0732"/>
    <w:rsid w:val="007B564C"/>
    <w:rsid w:val="007B5F8A"/>
    <w:rsid w:val="007C2E83"/>
    <w:rsid w:val="007C458C"/>
    <w:rsid w:val="007C562E"/>
    <w:rsid w:val="007C5F2E"/>
    <w:rsid w:val="007D3AFA"/>
    <w:rsid w:val="007D45DD"/>
    <w:rsid w:val="007D6445"/>
    <w:rsid w:val="007E0163"/>
    <w:rsid w:val="007E3F64"/>
    <w:rsid w:val="007E5ADA"/>
    <w:rsid w:val="007F3A7C"/>
    <w:rsid w:val="00820BF2"/>
    <w:rsid w:val="0082118A"/>
    <w:rsid w:val="00823250"/>
    <w:rsid w:val="008236A1"/>
    <w:rsid w:val="00823D46"/>
    <w:rsid w:val="0082474B"/>
    <w:rsid w:val="0082683B"/>
    <w:rsid w:val="008271DC"/>
    <w:rsid w:val="00840E0D"/>
    <w:rsid w:val="008451E9"/>
    <w:rsid w:val="00851E82"/>
    <w:rsid w:val="0086488C"/>
    <w:rsid w:val="008710DC"/>
    <w:rsid w:val="00871841"/>
    <w:rsid w:val="00874601"/>
    <w:rsid w:val="00881749"/>
    <w:rsid w:val="008843D1"/>
    <w:rsid w:val="00884515"/>
    <w:rsid w:val="00887B34"/>
    <w:rsid w:val="00894CE1"/>
    <w:rsid w:val="0089767D"/>
    <w:rsid w:val="00897A40"/>
    <w:rsid w:val="008A167E"/>
    <w:rsid w:val="008A3278"/>
    <w:rsid w:val="008A3D08"/>
    <w:rsid w:val="008B1DC7"/>
    <w:rsid w:val="008B2178"/>
    <w:rsid w:val="008B617F"/>
    <w:rsid w:val="008C04EE"/>
    <w:rsid w:val="008C6386"/>
    <w:rsid w:val="008C779C"/>
    <w:rsid w:val="008D18DD"/>
    <w:rsid w:val="008D3D62"/>
    <w:rsid w:val="008F0119"/>
    <w:rsid w:val="008F054B"/>
    <w:rsid w:val="008F0BF3"/>
    <w:rsid w:val="008F60E4"/>
    <w:rsid w:val="0090276D"/>
    <w:rsid w:val="00903F24"/>
    <w:rsid w:val="00906D51"/>
    <w:rsid w:val="00906DAE"/>
    <w:rsid w:val="00911D3C"/>
    <w:rsid w:val="009124EB"/>
    <w:rsid w:val="009157B8"/>
    <w:rsid w:val="00922146"/>
    <w:rsid w:val="009231E6"/>
    <w:rsid w:val="00925946"/>
    <w:rsid w:val="00927FC4"/>
    <w:rsid w:val="00930940"/>
    <w:rsid w:val="009309E8"/>
    <w:rsid w:val="00933A1B"/>
    <w:rsid w:val="00933BBC"/>
    <w:rsid w:val="00933E59"/>
    <w:rsid w:val="00942809"/>
    <w:rsid w:val="0094358B"/>
    <w:rsid w:val="009529B2"/>
    <w:rsid w:val="009577B5"/>
    <w:rsid w:val="00963F34"/>
    <w:rsid w:val="00965286"/>
    <w:rsid w:val="00971A86"/>
    <w:rsid w:val="00973ECB"/>
    <w:rsid w:val="00981369"/>
    <w:rsid w:val="00985D25"/>
    <w:rsid w:val="00996511"/>
    <w:rsid w:val="00996C64"/>
    <w:rsid w:val="00996EE6"/>
    <w:rsid w:val="009A04A0"/>
    <w:rsid w:val="009A3AA7"/>
    <w:rsid w:val="009B2822"/>
    <w:rsid w:val="009B5A21"/>
    <w:rsid w:val="009C11C9"/>
    <w:rsid w:val="009C1768"/>
    <w:rsid w:val="009C4B8E"/>
    <w:rsid w:val="009C5DF0"/>
    <w:rsid w:val="009D254B"/>
    <w:rsid w:val="009E13F4"/>
    <w:rsid w:val="009E2AC4"/>
    <w:rsid w:val="009F2F2B"/>
    <w:rsid w:val="00A00F2E"/>
    <w:rsid w:val="00A00F4E"/>
    <w:rsid w:val="00A01449"/>
    <w:rsid w:val="00A01562"/>
    <w:rsid w:val="00A015F3"/>
    <w:rsid w:val="00A03439"/>
    <w:rsid w:val="00A10505"/>
    <w:rsid w:val="00A11F87"/>
    <w:rsid w:val="00A13A30"/>
    <w:rsid w:val="00A13F62"/>
    <w:rsid w:val="00A2735D"/>
    <w:rsid w:val="00A31D66"/>
    <w:rsid w:val="00A41DFE"/>
    <w:rsid w:val="00A4239E"/>
    <w:rsid w:val="00A44B3D"/>
    <w:rsid w:val="00A451EE"/>
    <w:rsid w:val="00A54990"/>
    <w:rsid w:val="00A552DB"/>
    <w:rsid w:val="00A56D50"/>
    <w:rsid w:val="00A62F3C"/>
    <w:rsid w:val="00A66A08"/>
    <w:rsid w:val="00A74C9B"/>
    <w:rsid w:val="00A77120"/>
    <w:rsid w:val="00A800A5"/>
    <w:rsid w:val="00A8129F"/>
    <w:rsid w:val="00A87F9F"/>
    <w:rsid w:val="00A90FEF"/>
    <w:rsid w:val="00A912EE"/>
    <w:rsid w:val="00A97744"/>
    <w:rsid w:val="00AA0528"/>
    <w:rsid w:val="00AA2DA9"/>
    <w:rsid w:val="00AA70A1"/>
    <w:rsid w:val="00AB1EC6"/>
    <w:rsid w:val="00AB46FA"/>
    <w:rsid w:val="00AB5D05"/>
    <w:rsid w:val="00AC3264"/>
    <w:rsid w:val="00AD1786"/>
    <w:rsid w:val="00AD1E9B"/>
    <w:rsid w:val="00AD782F"/>
    <w:rsid w:val="00AD78B7"/>
    <w:rsid w:val="00AE2831"/>
    <w:rsid w:val="00AF6BCF"/>
    <w:rsid w:val="00B05A97"/>
    <w:rsid w:val="00B05F1F"/>
    <w:rsid w:val="00B06A6F"/>
    <w:rsid w:val="00B10D31"/>
    <w:rsid w:val="00B124F4"/>
    <w:rsid w:val="00B167BC"/>
    <w:rsid w:val="00B16CF2"/>
    <w:rsid w:val="00B23C14"/>
    <w:rsid w:val="00B251CA"/>
    <w:rsid w:val="00B30BD3"/>
    <w:rsid w:val="00B31907"/>
    <w:rsid w:val="00B319C5"/>
    <w:rsid w:val="00B33A48"/>
    <w:rsid w:val="00B34D71"/>
    <w:rsid w:val="00B43D21"/>
    <w:rsid w:val="00B46B09"/>
    <w:rsid w:val="00B51F1B"/>
    <w:rsid w:val="00B53B4F"/>
    <w:rsid w:val="00B57009"/>
    <w:rsid w:val="00B65B01"/>
    <w:rsid w:val="00B716F0"/>
    <w:rsid w:val="00B76DC1"/>
    <w:rsid w:val="00B812B9"/>
    <w:rsid w:val="00B84585"/>
    <w:rsid w:val="00B9114B"/>
    <w:rsid w:val="00B9388E"/>
    <w:rsid w:val="00BA1AF3"/>
    <w:rsid w:val="00BA3571"/>
    <w:rsid w:val="00BB72C9"/>
    <w:rsid w:val="00BC33CE"/>
    <w:rsid w:val="00BC3E14"/>
    <w:rsid w:val="00BC4B2D"/>
    <w:rsid w:val="00BD3D5E"/>
    <w:rsid w:val="00BD5806"/>
    <w:rsid w:val="00BE47BC"/>
    <w:rsid w:val="00BE4FC6"/>
    <w:rsid w:val="00BE6172"/>
    <w:rsid w:val="00C11D24"/>
    <w:rsid w:val="00C150DC"/>
    <w:rsid w:val="00C16034"/>
    <w:rsid w:val="00C21326"/>
    <w:rsid w:val="00C243EE"/>
    <w:rsid w:val="00C25A61"/>
    <w:rsid w:val="00C27D35"/>
    <w:rsid w:val="00C31746"/>
    <w:rsid w:val="00C40224"/>
    <w:rsid w:val="00C41430"/>
    <w:rsid w:val="00C41744"/>
    <w:rsid w:val="00C45CB1"/>
    <w:rsid w:val="00C5427D"/>
    <w:rsid w:val="00C54C54"/>
    <w:rsid w:val="00C62A35"/>
    <w:rsid w:val="00C661E8"/>
    <w:rsid w:val="00C73702"/>
    <w:rsid w:val="00C7441C"/>
    <w:rsid w:val="00C75AF3"/>
    <w:rsid w:val="00C767A1"/>
    <w:rsid w:val="00C775CA"/>
    <w:rsid w:val="00C83BFC"/>
    <w:rsid w:val="00C91189"/>
    <w:rsid w:val="00C920B8"/>
    <w:rsid w:val="00CA0397"/>
    <w:rsid w:val="00CA0A42"/>
    <w:rsid w:val="00CA2527"/>
    <w:rsid w:val="00CA3BC7"/>
    <w:rsid w:val="00CA5DBE"/>
    <w:rsid w:val="00CA70A2"/>
    <w:rsid w:val="00CB3DBC"/>
    <w:rsid w:val="00CB64FA"/>
    <w:rsid w:val="00CB67B9"/>
    <w:rsid w:val="00CD0E42"/>
    <w:rsid w:val="00CD1043"/>
    <w:rsid w:val="00CE06AC"/>
    <w:rsid w:val="00CE6F63"/>
    <w:rsid w:val="00CE73F0"/>
    <w:rsid w:val="00CF111F"/>
    <w:rsid w:val="00CF2076"/>
    <w:rsid w:val="00CF2C63"/>
    <w:rsid w:val="00CF4858"/>
    <w:rsid w:val="00D01638"/>
    <w:rsid w:val="00D01A9C"/>
    <w:rsid w:val="00D02036"/>
    <w:rsid w:val="00D17FB3"/>
    <w:rsid w:val="00D26444"/>
    <w:rsid w:val="00D2713C"/>
    <w:rsid w:val="00D27678"/>
    <w:rsid w:val="00D27A03"/>
    <w:rsid w:val="00D27C0A"/>
    <w:rsid w:val="00D34438"/>
    <w:rsid w:val="00D34FFA"/>
    <w:rsid w:val="00D35ADD"/>
    <w:rsid w:val="00D364D9"/>
    <w:rsid w:val="00D36696"/>
    <w:rsid w:val="00D44A24"/>
    <w:rsid w:val="00D468AA"/>
    <w:rsid w:val="00D47243"/>
    <w:rsid w:val="00D47AB3"/>
    <w:rsid w:val="00D6165F"/>
    <w:rsid w:val="00D635EA"/>
    <w:rsid w:val="00D73F84"/>
    <w:rsid w:val="00D76688"/>
    <w:rsid w:val="00D809AD"/>
    <w:rsid w:val="00D9215A"/>
    <w:rsid w:val="00D932F4"/>
    <w:rsid w:val="00D95E1B"/>
    <w:rsid w:val="00D965E1"/>
    <w:rsid w:val="00DA2C52"/>
    <w:rsid w:val="00DA69A9"/>
    <w:rsid w:val="00DB229F"/>
    <w:rsid w:val="00DB22FF"/>
    <w:rsid w:val="00DB5086"/>
    <w:rsid w:val="00DC21F7"/>
    <w:rsid w:val="00DC2311"/>
    <w:rsid w:val="00DC294F"/>
    <w:rsid w:val="00DC6111"/>
    <w:rsid w:val="00DC72C1"/>
    <w:rsid w:val="00DD4CC0"/>
    <w:rsid w:val="00DD4E27"/>
    <w:rsid w:val="00DD52A0"/>
    <w:rsid w:val="00DD53C9"/>
    <w:rsid w:val="00DD7221"/>
    <w:rsid w:val="00DE1072"/>
    <w:rsid w:val="00DE1A4E"/>
    <w:rsid w:val="00DF7A15"/>
    <w:rsid w:val="00E0151D"/>
    <w:rsid w:val="00E02775"/>
    <w:rsid w:val="00E107EB"/>
    <w:rsid w:val="00E1196C"/>
    <w:rsid w:val="00E304F5"/>
    <w:rsid w:val="00E31E5D"/>
    <w:rsid w:val="00E40BC9"/>
    <w:rsid w:val="00E429D6"/>
    <w:rsid w:val="00E42B52"/>
    <w:rsid w:val="00E44034"/>
    <w:rsid w:val="00E46074"/>
    <w:rsid w:val="00E54774"/>
    <w:rsid w:val="00E54DEB"/>
    <w:rsid w:val="00E57185"/>
    <w:rsid w:val="00E6066A"/>
    <w:rsid w:val="00E6598B"/>
    <w:rsid w:val="00E66B80"/>
    <w:rsid w:val="00E704E5"/>
    <w:rsid w:val="00E74D2C"/>
    <w:rsid w:val="00E7789D"/>
    <w:rsid w:val="00E908C3"/>
    <w:rsid w:val="00E91086"/>
    <w:rsid w:val="00E91967"/>
    <w:rsid w:val="00E9356F"/>
    <w:rsid w:val="00E97345"/>
    <w:rsid w:val="00EA6DDC"/>
    <w:rsid w:val="00EB156F"/>
    <w:rsid w:val="00EB3405"/>
    <w:rsid w:val="00EB3E3A"/>
    <w:rsid w:val="00EB4C13"/>
    <w:rsid w:val="00EB67D1"/>
    <w:rsid w:val="00EC0116"/>
    <w:rsid w:val="00EC09BE"/>
    <w:rsid w:val="00EC4FB4"/>
    <w:rsid w:val="00EC7843"/>
    <w:rsid w:val="00ED04AF"/>
    <w:rsid w:val="00ED18D1"/>
    <w:rsid w:val="00ED26DC"/>
    <w:rsid w:val="00ED55A9"/>
    <w:rsid w:val="00ED60C6"/>
    <w:rsid w:val="00ED75EB"/>
    <w:rsid w:val="00EE049D"/>
    <w:rsid w:val="00EE5DCB"/>
    <w:rsid w:val="00EE7754"/>
    <w:rsid w:val="00EF1BA0"/>
    <w:rsid w:val="00EF1C8E"/>
    <w:rsid w:val="00EF330C"/>
    <w:rsid w:val="00F00F89"/>
    <w:rsid w:val="00F035BB"/>
    <w:rsid w:val="00F0383C"/>
    <w:rsid w:val="00F0675A"/>
    <w:rsid w:val="00F0689A"/>
    <w:rsid w:val="00F071CF"/>
    <w:rsid w:val="00F07B9F"/>
    <w:rsid w:val="00F1630B"/>
    <w:rsid w:val="00F21A28"/>
    <w:rsid w:val="00F22851"/>
    <w:rsid w:val="00F24F1F"/>
    <w:rsid w:val="00F25D75"/>
    <w:rsid w:val="00F3399C"/>
    <w:rsid w:val="00F33F96"/>
    <w:rsid w:val="00F3453D"/>
    <w:rsid w:val="00F3588C"/>
    <w:rsid w:val="00F3666C"/>
    <w:rsid w:val="00F40918"/>
    <w:rsid w:val="00F4271D"/>
    <w:rsid w:val="00F52061"/>
    <w:rsid w:val="00F53645"/>
    <w:rsid w:val="00F56963"/>
    <w:rsid w:val="00F5756B"/>
    <w:rsid w:val="00F61DD8"/>
    <w:rsid w:val="00F64DE7"/>
    <w:rsid w:val="00F73549"/>
    <w:rsid w:val="00F74842"/>
    <w:rsid w:val="00F75A8B"/>
    <w:rsid w:val="00F77D3E"/>
    <w:rsid w:val="00F80BA3"/>
    <w:rsid w:val="00F82448"/>
    <w:rsid w:val="00F8546F"/>
    <w:rsid w:val="00F93A6E"/>
    <w:rsid w:val="00FA12B7"/>
    <w:rsid w:val="00FA1BD6"/>
    <w:rsid w:val="00FA6207"/>
    <w:rsid w:val="00FB35EB"/>
    <w:rsid w:val="00FB40A3"/>
    <w:rsid w:val="00FB71E2"/>
    <w:rsid w:val="00FC0114"/>
    <w:rsid w:val="00FC2EEE"/>
    <w:rsid w:val="00FC3E05"/>
    <w:rsid w:val="00FC66C5"/>
    <w:rsid w:val="00FD2D09"/>
    <w:rsid w:val="00FD3BF2"/>
    <w:rsid w:val="00FD6236"/>
    <w:rsid w:val="00FD7EA4"/>
    <w:rsid w:val="00FE02D3"/>
    <w:rsid w:val="00FE1F6D"/>
    <w:rsid w:val="00FE365D"/>
    <w:rsid w:val="00FF05B4"/>
    <w:rsid w:val="00FF15FD"/>
    <w:rsid w:val="00FF6119"/>
    <w:rsid w:val="00FF6A32"/>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D0097"/>
  <w15:docId w15:val="{F2244127-FCDD-488D-A87A-D4826A3E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7D62"/>
    <w:pPr>
      <w:overflowPunct w:val="0"/>
      <w:autoSpaceDE w:val="0"/>
      <w:autoSpaceDN w:val="0"/>
      <w:adjustRightInd w:val="0"/>
    </w:pPr>
  </w:style>
  <w:style w:type="paragraph" w:styleId="1">
    <w:name w:val="heading 1"/>
    <w:basedOn w:val="a0"/>
    <w:next w:val="a0"/>
    <w:pPr>
      <w:keepNext/>
      <w:keepLines/>
      <w:spacing w:before="480" w:after="120"/>
      <w:outlineLvl w:val="0"/>
    </w:pPr>
    <w:rPr>
      <w:b/>
      <w:sz w:val="48"/>
      <w:szCs w:val="48"/>
    </w:rPr>
  </w:style>
  <w:style w:type="paragraph" w:styleId="2">
    <w:name w:val="heading 2"/>
    <w:basedOn w:val="a0"/>
    <w:next w:val="a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sz w:val="24"/>
      <w:szCs w:val="24"/>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qFormat/>
    <w:rsid w:val="00A47D62"/>
    <w:pPr>
      <w:overflowPunct/>
      <w:autoSpaceDE/>
      <w:autoSpaceDN/>
      <w:adjustRightInd/>
      <w:jc w:val="center"/>
    </w:pPr>
    <w:rPr>
      <w:sz w:val="28"/>
      <w:szCs w:val="24"/>
    </w:rPr>
  </w:style>
  <w:style w:type="paragraph" w:customStyle="1" w:styleId="a5">
    <w:name w:val="Знак"/>
    <w:basedOn w:val="a0"/>
    <w:autoRedefine/>
    <w:rsid w:val="00A47D62"/>
    <w:pPr>
      <w:overflowPunct/>
      <w:autoSpaceDE/>
      <w:autoSpaceDN/>
      <w:adjustRightInd/>
      <w:spacing w:after="160" w:line="240" w:lineRule="exact"/>
    </w:pPr>
    <w:rPr>
      <w:rFonts w:eastAsia="SimSun"/>
      <w:b/>
      <w:sz w:val="28"/>
      <w:szCs w:val="24"/>
      <w:lang w:val="en-US" w:eastAsia="en-US"/>
    </w:rPr>
  </w:style>
  <w:style w:type="paragraph" w:styleId="a6">
    <w:name w:val="Body Text Indent"/>
    <w:basedOn w:val="a0"/>
    <w:rsid w:val="00A47D62"/>
    <w:pPr>
      <w:overflowPunct/>
      <w:autoSpaceDE/>
      <w:autoSpaceDN/>
      <w:adjustRightInd/>
      <w:ind w:firstLine="1122"/>
      <w:jc w:val="both"/>
    </w:pPr>
    <w:rPr>
      <w:sz w:val="24"/>
      <w:szCs w:val="24"/>
      <w:lang w:val="kk-KZ"/>
    </w:rPr>
  </w:style>
  <w:style w:type="paragraph" w:styleId="a7">
    <w:name w:val="Subtitle"/>
    <w:basedOn w:val="a0"/>
    <w:next w:val="a0"/>
    <w:link w:val="a8"/>
    <w:pPr>
      <w:ind w:firstLine="709"/>
      <w:jc w:val="both"/>
    </w:pPr>
    <w:rPr>
      <w:sz w:val="28"/>
      <w:szCs w:val="28"/>
    </w:rPr>
  </w:style>
  <w:style w:type="paragraph" w:styleId="a9">
    <w:name w:val="No Spacing"/>
    <w:qFormat/>
    <w:rsid w:val="00A47D62"/>
    <w:rPr>
      <w:sz w:val="24"/>
      <w:szCs w:val="24"/>
    </w:rPr>
  </w:style>
  <w:style w:type="paragraph" w:customStyle="1" w:styleId="015">
    <w:name w:val="Стиль Слева:  0 см Выступ:  15 см"/>
    <w:basedOn w:val="a0"/>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2"/>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0">
    <w:name w:val="Знак Знак Знак1 Знак"/>
    <w:basedOn w:val="a0"/>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0"/>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0"/>
    <w:rsid w:val="001763DE"/>
    <w:pPr>
      <w:spacing w:after="120" w:line="480" w:lineRule="auto"/>
      <w:ind w:left="283"/>
    </w:pPr>
  </w:style>
  <w:style w:type="character" w:styleId="ae">
    <w:name w:val="Hyperlink"/>
    <w:rsid w:val="0023374B"/>
    <w:rPr>
      <w:rFonts w:ascii="Times New Roman" w:hAnsi="Times New Roman" w:cs="Times New Roman" w:hint="default"/>
      <w:color w:val="333399"/>
      <w:u w:val="single"/>
    </w:rPr>
  </w:style>
  <w:style w:type="paragraph" w:customStyle="1" w:styleId="af">
    <w:name w:val="Знак Знак Знак"/>
    <w:basedOn w:val="a0"/>
    <w:autoRedefine/>
    <w:rsid w:val="0023374B"/>
    <w:pPr>
      <w:overflowPunct/>
      <w:autoSpaceDE/>
      <w:autoSpaceDN/>
      <w:adjustRightInd/>
      <w:spacing w:after="160" w:line="240" w:lineRule="exact"/>
    </w:pPr>
    <w:rPr>
      <w:rFonts w:eastAsia="SimSun"/>
      <w:b/>
      <w:sz w:val="28"/>
      <w:szCs w:val="24"/>
      <w:lang w:val="en-US" w:eastAsia="en-US"/>
    </w:rPr>
  </w:style>
  <w:style w:type="paragraph" w:styleId="a">
    <w:name w:val="List Paragraph"/>
    <w:basedOn w:val="a0"/>
    <w:uiPriority w:val="34"/>
    <w:qFormat/>
    <w:rsid w:val="00E11B1F"/>
    <w:pPr>
      <w:numPr>
        <w:numId w:val="1"/>
      </w:numPr>
      <w:shd w:val="clear" w:color="auto" w:fill="FFFFFF"/>
      <w:overflowPunct/>
      <w:autoSpaceDE/>
      <w:autoSpaceDN/>
      <w:adjustRightInd/>
      <w:spacing w:after="200" w:line="276" w:lineRule="auto"/>
      <w:contextualSpacing/>
      <w:jc w:val="center"/>
    </w:pPr>
    <w:rPr>
      <w:rFonts w:eastAsia="Calibri"/>
      <w:sz w:val="28"/>
      <w:szCs w:val="28"/>
      <w:lang w:eastAsia="en-US"/>
    </w:rPr>
  </w:style>
  <w:style w:type="paragraph" w:styleId="af0">
    <w:name w:val="Normal (Web)"/>
    <w:basedOn w:val="a0"/>
    <w:uiPriority w:val="99"/>
    <w:rsid w:val="00364E0B"/>
    <w:pPr>
      <w:overflowPunct/>
      <w:autoSpaceDE/>
      <w:autoSpaceDN/>
      <w:adjustRightInd/>
      <w:spacing w:before="100" w:beforeAutospacing="1" w:after="100" w:afterAutospacing="1"/>
    </w:pPr>
    <w:rPr>
      <w:sz w:val="24"/>
      <w:szCs w:val="24"/>
    </w:rPr>
  </w:style>
  <w:style w:type="character" w:styleId="af1">
    <w:name w:val="page number"/>
    <w:basedOn w:val="a1"/>
    <w:rsid w:val="00BE78CA"/>
  </w:style>
  <w:style w:type="character" w:styleId="af2">
    <w:name w:val="Strong"/>
    <w:qFormat/>
    <w:rsid w:val="007111E8"/>
    <w:rPr>
      <w:b/>
      <w:bCs/>
    </w:rPr>
  </w:style>
  <w:style w:type="paragraph" w:styleId="af3">
    <w:name w:val="footer"/>
    <w:basedOn w:val="a0"/>
    <w:link w:val="af4"/>
    <w:uiPriority w:val="99"/>
    <w:rsid w:val="004726FE"/>
    <w:pPr>
      <w:tabs>
        <w:tab w:val="center" w:pos="4677"/>
        <w:tab w:val="right" w:pos="9355"/>
      </w:tabs>
    </w:pPr>
  </w:style>
  <w:style w:type="character" w:customStyle="1" w:styleId="af4">
    <w:name w:val="Нижний колонтитул Знак"/>
    <w:basedOn w:val="a1"/>
    <w:link w:val="af3"/>
    <w:uiPriority w:val="99"/>
    <w:rsid w:val="004726FE"/>
  </w:style>
  <w:style w:type="paragraph" w:customStyle="1" w:styleId="af5">
    <w:name w:val="Знак"/>
    <w:basedOn w:val="a0"/>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0"/>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0"/>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0"/>
    <w:link w:val="af9"/>
    <w:semiHidden/>
    <w:unhideWhenUsed/>
    <w:rsid w:val="007065EE"/>
    <w:rPr>
      <w:rFonts w:ascii="Segoe UI" w:hAnsi="Segoe UI" w:cs="Segoe UI"/>
      <w:sz w:val="18"/>
      <w:szCs w:val="18"/>
    </w:rPr>
  </w:style>
  <w:style w:type="character" w:customStyle="1" w:styleId="af9">
    <w:name w:val="Текст выноски Знак"/>
    <w:basedOn w:val="a1"/>
    <w:link w:val="af8"/>
    <w:semiHidden/>
    <w:rsid w:val="007065EE"/>
    <w:rPr>
      <w:rFonts w:ascii="Segoe UI" w:hAnsi="Segoe UI" w:cs="Segoe UI"/>
      <w:sz w:val="18"/>
      <w:szCs w:val="18"/>
    </w:rPr>
  </w:style>
  <w:style w:type="character" w:styleId="afa">
    <w:name w:val="annotation reference"/>
    <w:basedOn w:val="a1"/>
    <w:uiPriority w:val="99"/>
    <w:semiHidden/>
    <w:unhideWhenUsed/>
    <w:rsid w:val="00F01FD5"/>
    <w:rPr>
      <w:sz w:val="16"/>
      <w:szCs w:val="16"/>
    </w:rPr>
  </w:style>
  <w:style w:type="paragraph" w:styleId="afb">
    <w:name w:val="annotation text"/>
    <w:basedOn w:val="a0"/>
    <w:link w:val="afc"/>
    <w:uiPriority w:val="99"/>
    <w:unhideWhenUsed/>
    <w:rsid w:val="00F01FD5"/>
  </w:style>
  <w:style w:type="character" w:customStyle="1" w:styleId="afc">
    <w:name w:val="Текст примечания Знак"/>
    <w:basedOn w:val="a1"/>
    <w:link w:val="afb"/>
    <w:uiPriority w:val="99"/>
    <w:rsid w:val="00F01FD5"/>
  </w:style>
  <w:style w:type="paragraph" w:styleId="afd">
    <w:name w:val="annotation subject"/>
    <w:basedOn w:val="afb"/>
    <w:next w:val="afb"/>
    <w:link w:val="afe"/>
    <w:semiHidden/>
    <w:unhideWhenUsed/>
    <w:rsid w:val="00F01FD5"/>
    <w:rPr>
      <w:b/>
      <w:bCs/>
    </w:rPr>
  </w:style>
  <w:style w:type="character" w:customStyle="1" w:styleId="afe">
    <w:name w:val="Тема примечания Знак"/>
    <w:basedOn w:val="afc"/>
    <w:link w:val="afd"/>
    <w:semiHidden/>
    <w:rsid w:val="00F01FD5"/>
    <w:rPr>
      <w:b/>
      <w:bCs/>
    </w:r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character" w:customStyle="1" w:styleId="ac">
    <w:name w:val="Верхний колонтитул Знак"/>
    <w:basedOn w:val="a1"/>
    <w:link w:val="ab"/>
    <w:uiPriority w:val="99"/>
    <w:rsid w:val="00D6165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91885">
      <w:bodyDiv w:val="1"/>
      <w:marLeft w:val="0"/>
      <w:marRight w:val="0"/>
      <w:marTop w:val="0"/>
      <w:marBottom w:val="0"/>
      <w:divBdr>
        <w:top w:val="none" w:sz="0" w:space="0" w:color="auto"/>
        <w:left w:val="none" w:sz="0" w:space="0" w:color="auto"/>
        <w:bottom w:val="none" w:sz="0" w:space="0" w:color="auto"/>
        <w:right w:val="none" w:sz="0" w:space="0" w:color="auto"/>
      </w:divBdr>
      <w:divsChild>
        <w:div w:id="1371417103">
          <w:marLeft w:val="0"/>
          <w:marRight w:val="0"/>
          <w:marTop w:val="0"/>
          <w:marBottom w:val="0"/>
          <w:divBdr>
            <w:top w:val="none" w:sz="0" w:space="0" w:color="auto"/>
            <w:left w:val="none" w:sz="0" w:space="0" w:color="auto"/>
            <w:bottom w:val="none" w:sz="0" w:space="0" w:color="auto"/>
            <w:right w:val="none" w:sz="0" w:space="0" w:color="auto"/>
          </w:divBdr>
          <w:divsChild>
            <w:div w:id="1899242103">
              <w:marLeft w:val="0"/>
              <w:marRight w:val="0"/>
              <w:marTop w:val="0"/>
              <w:marBottom w:val="0"/>
              <w:divBdr>
                <w:top w:val="none" w:sz="0" w:space="0" w:color="auto"/>
                <w:left w:val="none" w:sz="0" w:space="0" w:color="auto"/>
                <w:bottom w:val="none" w:sz="0" w:space="0" w:color="auto"/>
                <w:right w:val="none" w:sz="0" w:space="0" w:color="auto"/>
              </w:divBdr>
              <w:divsChild>
                <w:div w:id="1369136287">
                  <w:marLeft w:val="0"/>
                  <w:marRight w:val="0"/>
                  <w:marTop w:val="0"/>
                  <w:marBottom w:val="0"/>
                  <w:divBdr>
                    <w:top w:val="none" w:sz="0" w:space="0" w:color="auto"/>
                    <w:left w:val="none" w:sz="0" w:space="0" w:color="auto"/>
                    <w:bottom w:val="none" w:sz="0" w:space="0" w:color="auto"/>
                    <w:right w:val="none" w:sz="0" w:space="0" w:color="auto"/>
                  </w:divBdr>
                  <w:divsChild>
                    <w:div w:id="1229001705">
                      <w:marLeft w:val="0"/>
                      <w:marRight w:val="0"/>
                      <w:marTop w:val="0"/>
                      <w:marBottom w:val="0"/>
                      <w:divBdr>
                        <w:top w:val="none" w:sz="0" w:space="0" w:color="auto"/>
                        <w:left w:val="none" w:sz="0" w:space="0" w:color="auto"/>
                        <w:bottom w:val="none" w:sz="0" w:space="0" w:color="auto"/>
                        <w:right w:val="none" w:sz="0" w:space="0" w:color="auto"/>
                      </w:divBdr>
                      <w:divsChild>
                        <w:div w:id="1502623893">
                          <w:marLeft w:val="0"/>
                          <w:marRight w:val="0"/>
                          <w:marTop w:val="0"/>
                          <w:marBottom w:val="0"/>
                          <w:divBdr>
                            <w:top w:val="none" w:sz="0" w:space="0" w:color="auto"/>
                            <w:left w:val="none" w:sz="0" w:space="0" w:color="auto"/>
                            <w:bottom w:val="none" w:sz="0" w:space="0" w:color="auto"/>
                            <w:right w:val="none" w:sz="0" w:space="0" w:color="auto"/>
                          </w:divBdr>
                          <w:divsChild>
                            <w:div w:id="4195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675">
      <w:bodyDiv w:val="1"/>
      <w:marLeft w:val="0"/>
      <w:marRight w:val="0"/>
      <w:marTop w:val="0"/>
      <w:marBottom w:val="0"/>
      <w:divBdr>
        <w:top w:val="none" w:sz="0" w:space="0" w:color="auto"/>
        <w:left w:val="none" w:sz="0" w:space="0" w:color="auto"/>
        <w:bottom w:val="none" w:sz="0" w:space="0" w:color="auto"/>
        <w:right w:val="none" w:sz="0" w:space="0" w:color="auto"/>
      </w:divBdr>
      <w:divsChild>
        <w:div w:id="2028175136">
          <w:marLeft w:val="0"/>
          <w:marRight w:val="0"/>
          <w:marTop w:val="0"/>
          <w:marBottom w:val="0"/>
          <w:divBdr>
            <w:top w:val="none" w:sz="0" w:space="0" w:color="auto"/>
            <w:left w:val="none" w:sz="0" w:space="0" w:color="auto"/>
            <w:bottom w:val="none" w:sz="0" w:space="0" w:color="auto"/>
            <w:right w:val="none" w:sz="0" w:space="0" w:color="auto"/>
          </w:divBdr>
          <w:divsChild>
            <w:div w:id="622539853">
              <w:marLeft w:val="0"/>
              <w:marRight w:val="0"/>
              <w:marTop w:val="0"/>
              <w:marBottom w:val="0"/>
              <w:divBdr>
                <w:top w:val="none" w:sz="0" w:space="0" w:color="auto"/>
                <w:left w:val="none" w:sz="0" w:space="0" w:color="auto"/>
                <w:bottom w:val="none" w:sz="0" w:space="0" w:color="auto"/>
                <w:right w:val="none" w:sz="0" w:space="0" w:color="auto"/>
              </w:divBdr>
              <w:divsChild>
                <w:div w:id="2123256875">
                  <w:marLeft w:val="0"/>
                  <w:marRight w:val="0"/>
                  <w:marTop w:val="0"/>
                  <w:marBottom w:val="0"/>
                  <w:divBdr>
                    <w:top w:val="none" w:sz="0" w:space="0" w:color="auto"/>
                    <w:left w:val="none" w:sz="0" w:space="0" w:color="auto"/>
                    <w:bottom w:val="none" w:sz="0" w:space="0" w:color="auto"/>
                    <w:right w:val="none" w:sz="0" w:space="0" w:color="auto"/>
                  </w:divBdr>
                </w:div>
                <w:div w:id="1319962649">
                  <w:marLeft w:val="0"/>
                  <w:marRight w:val="0"/>
                  <w:marTop w:val="0"/>
                  <w:marBottom w:val="0"/>
                  <w:divBdr>
                    <w:top w:val="none" w:sz="0" w:space="0" w:color="auto"/>
                    <w:left w:val="none" w:sz="0" w:space="0" w:color="auto"/>
                    <w:bottom w:val="none" w:sz="0" w:space="0" w:color="auto"/>
                    <w:right w:val="none" w:sz="0" w:space="0" w:color="auto"/>
                  </w:divBdr>
                  <w:divsChild>
                    <w:div w:id="102117898">
                      <w:marLeft w:val="0"/>
                      <w:marRight w:val="0"/>
                      <w:marTop w:val="0"/>
                      <w:marBottom w:val="0"/>
                      <w:divBdr>
                        <w:top w:val="none" w:sz="0" w:space="0" w:color="auto"/>
                        <w:left w:val="none" w:sz="0" w:space="0" w:color="auto"/>
                        <w:bottom w:val="none" w:sz="0" w:space="0" w:color="auto"/>
                        <w:right w:val="none" w:sz="0" w:space="0" w:color="auto"/>
                      </w:divBdr>
                      <w:divsChild>
                        <w:div w:id="751121685">
                          <w:marLeft w:val="0"/>
                          <w:marRight w:val="0"/>
                          <w:marTop w:val="0"/>
                          <w:marBottom w:val="0"/>
                          <w:divBdr>
                            <w:top w:val="none" w:sz="0" w:space="0" w:color="auto"/>
                            <w:left w:val="none" w:sz="0" w:space="0" w:color="auto"/>
                            <w:bottom w:val="none" w:sz="0" w:space="0" w:color="auto"/>
                            <w:right w:val="none" w:sz="0" w:space="0" w:color="auto"/>
                          </w:divBdr>
                          <w:divsChild>
                            <w:div w:id="4562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936852">
      <w:bodyDiv w:val="1"/>
      <w:marLeft w:val="0"/>
      <w:marRight w:val="0"/>
      <w:marTop w:val="0"/>
      <w:marBottom w:val="0"/>
      <w:divBdr>
        <w:top w:val="none" w:sz="0" w:space="0" w:color="auto"/>
        <w:left w:val="none" w:sz="0" w:space="0" w:color="auto"/>
        <w:bottom w:val="none" w:sz="0" w:space="0" w:color="auto"/>
        <w:right w:val="none" w:sz="0" w:space="0" w:color="auto"/>
      </w:divBdr>
    </w:div>
    <w:div w:id="1370570617">
      <w:bodyDiv w:val="1"/>
      <w:marLeft w:val="0"/>
      <w:marRight w:val="0"/>
      <w:marTop w:val="0"/>
      <w:marBottom w:val="0"/>
      <w:divBdr>
        <w:top w:val="none" w:sz="0" w:space="0" w:color="auto"/>
        <w:left w:val="none" w:sz="0" w:space="0" w:color="auto"/>
        <w:bottom w:val="none" w:sz="0" w:space="0" w:color="auto"/>
        <w:right w:val="none" w:sz="0" w:space="0" w:color="auto"/>
      </w:divBdr>
      <w:divsChild>
        <w:div w:id="1442455653">
          <w:marLeft w:val="0"/>
          <w:marRight w:val="0"/>
          <w:marTop w:val="0"/>
          <w:marBottom w:val="0"/>
          <w:divBdr>
            <w:top w:val="none" w:sz="0" w:space="0" w:color="auto"/>
            <w:left w:val="none" w:sz="0" w:space="0" w:color="auto"/>
            <w:bottom w:val="none" w:sz="0" w:space="0" w:color="auto"/>
            <w:right w:val="none" w:sz="0" w:space="0" w:color="auto"/>
          </w:divBdr>
          <w:divsChild>
            <w:div w:id="1487669291">
              <w:marLeft w:val="0"/>
              <w:marRight w:val="0"/>
              <w:marTop w:val="0"/>
              <w:marBottom w:val="0"/>
              <w:divBdr>
                <w:top w:val="none" w:sz="0" w:space="0" w:color="auto"/>
                <w:left w:val="none" w:sz="0" w:space="0" w:color="auto"/>
                <w:bottom w:val="none" w:sz="0" w:space="0" w:color="auto"/>
                <w:right w:val="none" w:sz="0" w:space="0" w:color="auto"/>
              </w:divBdr>
              <w:divsChild>
                <w:div w:id="1985501599">
                  <w:marLeft w:val="0"/>
                  <w:marRight w:val="0"/>
                  <w:marTop w:val="0"/>
                  <w:marBottom w:val="0"/>
                  <w:divBdr>
                    <w:top w:val="none" w:sz="0" w:space="0" w:color="auto"/>
                    <w:left w:val="none" w:sz="0" w:space="0" w:color="auto"/>
                    <w:bottom w:val="none" w:sz="0" w:space="0" w:color="auto"/>
                    <w:right w:val="none" w:sz="0" w:space="0" w:color="auto"/>
                  </w:divBdr>
                  <w:divsChild>
                    <w:div w:id="1957365690">
                      <w:marLeft w:val="0"/>
                      <w:marRight w:val="0"/>
                      <w:marTop w:val="0"/>
                      <w:marBottom w:val="0"/>
                      <w:divBdr>
                        <w:top w:val="none" w:sz="0" w:space="0" w:color="auto"/>
                        <w:left w:val="none" w:sz="0" w:space="0" w:color="auto"/>
                        <w:bottom w:val="none" w:sz="0" w:space="0" w:color="auto"/>
                        <w:right w:val="none" w:sz="0" w:space="0" w:color="auto"/>
                      </w:divBdr>
                      <w:divsChild>
                        <w:div w:id="1655984590">
                          <w:marLeft w:val="0"/>
                          <w:marRight w:val="0"/>
                          <w:marTop w:val="0"/>
                          <w:marBottom w:val="0"/>
                          <w:divBdr>
                            <w:top w:val="none" w:sz="0" w:space="0" w:color="auto"/>
                            <w:left w:val="none" w:sz="0" w:space="0" w:color="auto"/>
                            <w:bottom w:val="none" w:sz="0" w:space="0" w:color="auto"/>
                            <w:right w:val="none" w:sz="0" w:space="0" w:color="auto"/>
                          </w:divBdr>
                          <w:divsChild>
                            <w:div w:id="7894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goszakup.gov.kz/.../&#1057;&#1086;&#1075;&#1083;&#1072;&#1096;&#1077;&#1085;&#1080;&#1077;_&#1089;_&#1069;&#1058;&#1055;.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zMG39AP6pRhejtJG9UmPeK/iA==">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16C23D-B215-4723-8D92-60DB74C6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40</Pages>
  <Words>11936</Words>
  <Characters>68038</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Фарида Рахымбай</cp:lastModifiedBy>
  <cp:revision>26</cp:revision>
  <cp:lastPrinted>2025-10-07T12:44:00Z</cp:lastPrinted>
  <dcterms:created xsi:type="dcterms:W3CDTF">2025-08-05T15:19:00Z</dcterms:created>
  <dcterms:modified xsi:type="dcterms:W3CDTF">2025-10-10T06:41:00Z</dcterms:modified>
</cp:coreProperties>
</file>